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00" w:rsidRPr="00A25C00" w:rsidRDefault="00A25C00" w:rsidP="00A2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25C00" w:rsidP="00A2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0">
        <w:rPr>
          <w:rFonts w:ascii="Times New Roman" w:hAnsi="Times New Roman" w:cs="Times New Roman"/>
          <w:b/>
          <w:sz w:val="28"/>
          <w:szCs w:val="28"/>
        </w:rPr>
        <w:t xml:space="preserve">АДМИНИСТРАЦИЯ ПОСЁЛКА </w:t>
      </w:r>
      <w:proofErr w:type="gramStart"/>
      <w:r w:rsidRPr="00A25C00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</w:p>
    <w:p w:rsidR="00A25C00" w:rsidRPr="00A25C00" w:rsidRDefault="00A25C00" w:rsidP="00A2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25C00" w:rsidRPr="00A25C00" w:rsidRDefault="00A25C00" w:rsidP="00A2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00" w:rsidRPr="00A25C00" w:rsidRDefault="00A25C00" w:rsidP="00A25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C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5C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5C00" w:rsidRPr="00A25C00" w:rsidRDefault="00A25C00" w:rsidP="00A25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25C00" w:rsidP="00A25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83A80" w:rsidP="00A25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A25C00" w:rsidRPr="00A25C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A25C00" w:rsidRPr="00A25C00">
        <w:rPr>
          <w:rFonts w:ascii="Times New Roman" w:hAnsi="Times New Roman" w:cs="Times New Roman"/>
          <w:sz w:val="28"/>
          <w:szCs w:val="28"/>
        </w:rPr>
        <w:t xml:space="preserve"> г.                                    п. Кедровый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425-п</w:t>
      </w:r>
    </w:p>
    <w:p w:rsidR="00A25C00" w:rsidRPr="00A25C00" w:rsidRDefault="00A25C00" w:rsidP="00A25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37266B" w:rsidP="0037266B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муниципальную программу утвержденную постановление администрации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от 07.10.2013 № 374-п «Обеспечение жизнедеятельности территории поселка Кедровый Красноярского края» </w:t>
      </w:r>
      <w:r w:rsidR="00A25C00" w:rsidRPr="00A25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C00" w:rsidRPr="00A25C00" w:rsidRDefault="00A25C00" w:rsidP="0037266B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00" w:rsidRPr="00A25C00" w:rsidRDefault="00A25C00" w:rsidP="00A25C00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00" w:rsidRPr="00A25C00" w:rsidRDefault="00A25C00" w:rsidP="00A25C00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37266B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14.01.1993 № 4292- «Об увековечивании памяти погибших при защите Отечества», </w:t>
      </w:r>
      <w:r w:rsidRPr="00A25C00">
        <w:rPr>
          <w:rFonts w:ascii="Times New Roman" w:hAnsi="Times New Roman" w:cs="Times New Roman"/>
          <w:sz w:val="28"/>
          <w:szCs w:val="28"/>
        </w:rPr>
        <w:t xml:space="preserve">Уставом поселка </w:t>
      </w:r>
      <w:proofErr w:type="gramStart"/>
      <w:r w:rsidRPr="00A25C0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25C00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</w:p>
    <w:p w:rsidR="00A25C00" w:rsidRPr="00A25C00" w:rsidRDefault="00A25C00" w:rsidP="00A25C00">
      <w:pPr>
        <w:tabs>
          <w:tab w:val="left" w:pos="1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25C00" w:rsidP="00A25C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5C00" w:rsidRPr="00A25C00" w:rsidRDefault="00A25C00" w:rsidP="00A25C0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5C00" w:rsidRDefault="00A25C00" w:rsidP="00A2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>1.</w:t>
      </w:r>
      <w:r w:rsidR="0037266B">
        <w:rPr>
          <w:rFonts w:ascii="Times New Roman" w:hAnsi="Times New Roman" w:cs="Times New Roman"/>
          <w:sz w:val="28"/>
          <w:szCs w:val="28"/>
        </w:rPr>
        <w:t>Внести изменения и дополнить муниципальную программу утвержденную постановлением администрации поселка Кедровый Красноярского края от 07.10.2013 № 374-п «Обеспечение жизнедеятельности территории поселка Кедровый Красноярского края», подпрограммой «Увековечивание памяти погибших при защите Отечества на 2019 - 2024 годы на территории городского округа поселок Кедровый Красноярского края» (Приложение 5 к программе)</w:t>
      </w:r>
      <w:r w:rsidRPr="00A25C00">
        <w:rPr>
          <w:rFonts w:ascii="Times New Roman" w:hAnsi="Times New Roman" w:cs="Times New Roman"/>
          <w:sz w:val="28"/>
          <w:szCs w:val="28"/>
        </w:rPr>
        <w:t>.</w:t>
      </w:r>
    </w:p>
    <w:p w:rsidR="0037266B" w:rsidRDefault="0037266B" w:rsidP="00A2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подлежит опубликованию на официальном сайте администрации поселка Кедровый Красноярского края в сети «Интернет» (</w:t>
      </w:r>
      <w:proofErr w:type="spellStart"/>
      <w:r w:rsidR="009729A1">
        <w:rPr>
          <w:rFonts w:ascii="Times New Roman" w:hAnsi="Times New Roman" w:cs="Times New Roman"/>
          <w:sz w:val="28"/>
          <w:szCs w:val="28"/>
          <w:lang w:val="en-US"/>
        </w:rPr>
        <w:t>pgtkedr</w:t>
      </w:r>
      <w:proofErr w:type="spellEnd"/>
      <w:r w:rsidR="009729A1" w:rsidRPr="0097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29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29A1" w:rsidRPr="009729A1">
        <w:rPr>
          <w:rFonts w:ascii="Times New Roman" w:hAnsi="Times New Roman" w:cs="Times New Roman"/>
          <w:sz w:val="28"/>
          <w:szCs w:val="28"/>
        </w:rPr>
        <w:t>)</w:t>
      </w:r>
      <w:r w:rsidR="009729A1">
        <w:rPr>
          <w:rFonts w:ascii="Times New Roman" w:hAnsi="Times New Roman" w:cs="Times New Roman"/>
          <w:sz w:val="28"/>
          <w:szCs w:val="28"/>
        </w:rPr>
        <w:t>.</w:t>
      </w:r>
    </w:p>
    <w:p w:rsidR="009729A1" w:rsidRPr="009729A1" w:rsidRDefault="009729A1" w:rsidP="00A25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A25C00" w:rsidRPr="00A25C00" w:rsidRDefault="00A25C00" w:rsidP="00A25C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 xml:space="preserve">2. </w:t>
      </w:r>
      <w:r w:rsidR="009729A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с момента его </w:t>
      </w:r>
      <w:proofErr w:type="spellStart"/>
      <w:proofErr w:type="gramStart"/>
      <w:r w:rsidR="009729A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proofErr w:type="gramEnd"/>
      <w:r w:rsidR="009729A1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A25C00">
        <w:rPr>
          <w:rFonts w:ascii="Times New Roman" w:hAnsi="Times New Roman" w:cs="Times New Roman"/>
          <w:sz w:val="28"/>
          <w:szCs w:val="28"/>
        </w:rPr>
        <w:t>.</w:t>
      </w:r>
    </w:p>
    <w:p w:rsidR="00A25C00" w:rsidRPr="00A25C00" w:rsidRDefault="00A25C00" w:rsidP="00A2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25C00" w:rsidP="00A2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00" w:rsidRPr="00A25C00" w:rsidRDefault="00A25C00" w:rsidP="00A2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A25C0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2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00" w:rsidRPr="00A25C00" w:rsidRDefault="00A25C00" w:rsidP="00A2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       А.М. Федорук </w:t>
      </w:r>
    </w:p>
    <w:p w:rsidR="00A25C00" w:rsidRDefault="00A25C00" w:rsidP="009729A1">
      <w:pPr>
        <w:rPr>
          <w:rFonts w:ascii="Times New Roman" w:hAnsi="Times New Roman" w:cs="Times New Roman"/>
          <w:sz w:val="28"/>
          <w:szCs w:val="28"/>
        </w:rPr>
      </w:pPr>
    </w:p>
    <w:p w:rsidR="00252350" w:rsidRDefault="00CF183F" w:rsidP="00CF1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="005424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«Увековечивание памяти погибших при защите Отечества на 2019</w:t>
      </w:r>
      <w:r w:rsidR="00760E6B">
        <w:rPr>
          <w:rFonts w:ascii="Times New Roman" w:hAnsi="Times New Roman" w:cs="Times New Roman"/>
          <w:sz w:val="28"/>
          <w:szCs w:val="28"/>
        </w:rPr>
        <w:t xml:space="preserve"> - 2024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0E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поселок Кедровый Красноярского края»</w:t>
      </w:r>
      <w:r w:rsidR="005424E7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поселка Кедровый «Обеспечение жизнедеятельности территории поселка Кедровый Красноярского края» 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CF183F" w:rsidTr="00CF183F">
        <w:tc>
          <w:tcPr>
            <w:tcW w:w="4503" w:type="dxa"/>
          </w:tcPr>
          <w:p w:rsidR="00CF183F" w:rsidRDefault="00CF183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2455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68" w:type="dxa"/>
          </w:tcPr>
          <w:p w:rsidR="005424E7" w:rsidRDefault="005424E7" w:rsidP="0054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F183F">
              <w:rPr>
                <w:rFonts w:ascii="Times New Roman" w:hAnsi="Times New Roman" w:cs="Times New Roman"/>
                <w:sz w:val="28"/>
                <w:szCs w:val="28"/>
              </w:rPr>
              <w:t>программа «Увековечивание памяти погибших при защите Отечества на 2019</w:t>
            </w:r>
            <w:r w:rsidR="00760E6B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  <w:r w:rsidR="00CF18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60E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F183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поселок Кедровый Красноярского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поселка Кедровый «Обеспечение жизнедеятельности территории поселка Кедровый Красноярского края» </w:t>
            </w:r>
          </w:p>
          <w:p w:rsidR="00CF183F" w:rsidRDefault="00CF183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3F" w:rsidRDefault="00CF183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83F" w:rsidTr="00CF183F">
        <w:tc>
          <w:tcPr>
            <w:tcW w:w="4503" w:type="dxa"/>
          </w:tcPr>
          <w:p w:rsidR="00CF183F" w:rsidRDefault="00CF183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32455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68" w:type="dxa"/>
          </w:tcPr>
          <w:p w:rsidR="00CF183F" w:rsidRDefault="00CF183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</w:tc>
      </w:tr>
      <w:tr w:rsidR="00CF183F" w:rsidTr="00CF183F">
        <w:tc>
          <w:tcPr>
            <w:tcW w:w="4503" w:type="dxa"/>
          </w:tcPr>
          <w:p w:rsidR="00CF183F" w:rsidRDefault="00CF183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2455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068" w:type="dxa"/>
          </w:tcPr>
          <w:p w:rsidR="00CF183F" w:rsidRDefault="005E0CF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 погибших при защите отечестве</w:t>
            </w:r>
          </w:p>
        </w:tc>
      </w:tr>
      <w:tr w:rsidR="00CF183F" w:rsidTr="00CF183F">
        <w:tc>
          <w:tcPr>
            <w:tcW w:w="4503" w:type="dxa"/>
          </w:tcPr>
          <w:p w:rsidR="00CF183F" w:rsidRDefault="005E0CF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2455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068" w:type="dxa"/>
          </w:tcPr>
          <w:p w:rsidR="00CF183F" w:rsidRDefault="005E0CF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мест</w:t>
            </w:r>
            <w:r w:rsidR="00324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558">
              <w:rPr>
                <w:rFonts w:ascii="Times New Roman" w:hAnsi="Times New Roman" w:cs="Times New Roman"/>
                <w:sz w:val="28"/>
                <w:szCs w:val="28"/>
              </w:rPr>
              <w:t>воинского захоронения – мемориал воинов ракетчиков</w:t>
            </w:r>
          </w:p>
          <w:p w:rsidR="005E0CFF" w:rsidRDefault="005E0CFF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(ремонт, реставрация,</w:t>
            </w:r>
            <w:r w:rsidR="0087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76F24">
              <w:rPr>
                <w:rFonts w:ascii="Times New Roman" w:hAnsi="Times New Roman" w:cs="Times New Roman"/>
                <w:sz w:val="28"/>
                <w:szCs w:val="28"/>
              </w:rPr>
              <w:t>) воинского захоронения – мемориал воинов ракетчиков</w:t>
            </w:r>
          </w:p>
          <w:p w:rsidR="00324558" w:rsidRDefault="00324558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мемориального знака</w:t>
            </w:r>
          </w:p>
        </w:tc>
      </w:tr>
      <w:tr w:rsidR="00CF183F" w:rsidTr="00CF183F">
        <w:tc>
          <w:tcPr>
            <w:tcW w:w="4503" w:type="dxa"/>
          </w:tcPr>
          <w:p w:rsidR="00CF183F" w:rsidRDefault="00324558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реализации подпрограммы</w:t>
            </w:r>
          </w:p>
        </w:tc>
        <w:tc>
          <w:tcPr>
            <w:tcW w:w="5068" w:type="dxa"/>
          </w:tcPr>
          <w:p w:rsidR="00324558" w:rsidRDefault="00324558" w:rsidP="00324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обустроенных мест воинского захоронения </w:t>
            </w:r>
          </w:p>
          <w:p w:rsidR="00324558" w:rsidRDefault="00324558" w:rsidP="00324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восстановленных (ремонт, реставрация, благоустройство) воинских захоронений</w:t>
            </w:r>
          </w:p>
          <w:p w:rsidR="00CF183F" w:rsidRDefault="00324558" w:rsidP="00324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установленных мемориальных знаков</w:t>
            </w:r>
          </w:p>
        </w:tc>
      </w:tr>
      <w:tr w:rsidR="00CF183F" w:rsidTr="00CF183F">
        <w:tc>
          <w:tcPr>
            <w:tcW w:w="4503" w:type="dxa"/>
          </w:tcPr>
          <w:p w:rsidR="00CF183F" w:rsidRDefault="00324558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8" w:type="dxa"/>
          </w:tcPr>
          <w:p w:rsidR="00CF183F" w:rsidRDefault="00324558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60E6B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60E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F183F" w:rsidTr="00CF183F">
        <w:tc>
          <w:tcPr>
            <w:tcW w:w="4503" w:type="dxa"/>
          </w:tcPr>
          <w:p w:rsidR="00CF183F" w:rsidRDefault="00324558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</w:t>
            </w:r>
            <w:r w:rsidR="00760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 w:rsidR="00760E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068" w:type="dxa"/>
          </w:tcPr>
          <w:p w:rsidR="00CF183F" w:rsidRDefault="00760E6B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265,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760E6B" w:rsidRDefault="00760E6B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196,03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60E6B" w:rsidRDefault="00760E6B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68,97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60E6B" w:rsidRDefault="007B0495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0,268</w:t>
            </w:r>
            <w:r w:rsidR="00760E6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760E6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60E6B" w:rsidRDefault="00760E6B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83F" w:rsidTr="00CF183F">
        <w:tc>
          <w:tcPr>
            <w:tcW w:w="4503" w:type="dxa"/>
          </w:tcPr>
          <w:p w:rsidR="00CF183F" w:rsidRDefault="00760E6B" w:rsidP="00CF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="0056428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ее социально </w:t>
            </w:r>
            <w:r w:rsidR="0056428C">
              <w:rPr>
                <w:rFonts w:ascii="Times New Roman" w:hAnsi="Times New Roman" w:cs="Times New Roman"/>
                <w:sz w:val="28"/>
                <w:szCs w:val="28"/>
              </w:rPr>
              <w:t>– экономической эффективности</w:t>
            </w:r>
          </w:p>
        </w:tc>
        <w:tc>
          <w:tcPr>
            <w:tcW w:w="5068" w:type="dxa"/>
          </w:tcPr>
          <w:p w:rsidR="0056428C" w:rsidRDefault="0056428C" w:rsidP="0056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Обустроено место воинского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захоронения – мемориал воинов ракетчиков</w:t>
            </w:r>
          </w:p>
          <w:p w:rsidR="0056428C" w:rsidRDefault="0056428C" w:rsidP="0056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 (ремонт, реставрация, благоустройство) воинского захоронения – мемориал воинов ракетчиков</w:t>
            </w:r>
          </w:p>
          <w:p w:rsidR="00CF183F" w:rsidRDefault="0056428C" w:rsidP="00564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мемориальный знак</w:t>
            </w:r>
          </w:p>
        </w:tc>
      </w:tr>
    </w:tbl>
    <w:p w:rsidR="00CF183F" w:rsidRPr="00191613" w:rsidRDefault="00191613" w:rsidP="001916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13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проблемы, на решение которой направлена подпрограмма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1613" w:rsidRDefault="00AD5EF8" w:rsidP="003742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742E7">
        <w:rPr>
          <w:rFonts w:ascii="Times New Roman" w:hAnsi="Times New Roman" w:cs="Times New Roman"/>
          <w:sz w:val="28"/>
          <w:szCs w:val="28"/>
        </w:rPr>
        <w:t xml:space="preserve">поселок Кедровый Красноярского края по состоянию на 1 января 2019 года находится 1 воинское захоронение – мемориал воинов ракетчиков. Существует проблема поддержания воинского захоронения в состоянии, достойном </w:t>
      </w:r>
      <w:proofErr w:type="spellStart"/>
      <w:r w:rsidR="003742E7">
        <w:rPr>
          <w:rFonts w:ascii="Times New Roman" w:hAnsi="Times New Roman" w:cs="Times New Roman"/>
          <w:sz w:val="28"/>
          <w:szCs w:val="28"/>
        </w:rPr>
        <w:t>пямяти</w:t>
      </w:r>
      <w:proofErr w:type="spellEnd"/>
      <w:r w:rsidR="003742E7">
        <w:rPr>
          <w:rFonts w:ascii="Times New Roman" w:hAnsi="Times New Roman" w:cs="Times New Roman"/>
          <w:sz w:val="28"/>
          <w:szCs w:val="28"/>
        </w:rPr>
        <w:t xml:space="preserve"> погибшим при исполнении военного долга, которое требует восстановления (ремонта, реставрации, благоустройства).</w:t>
      </w:r>
    </w:p>
    <w:p w:rsidR="003742E7" w:rsidRDefault="003742E7" w:rsidP="003742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мерой обеспечения сохранности воинского захоронения является установка на нем специального знака, указывающее на то, что это место воинского захоронения, охраняемое государством.</w:t>
      </w:r>
    </w:p>
    <w:p w:rsidR="00495A95" w:rsidRDefault="00495A95" w:rsidP="003742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состояние воинского захоронения – мемориал воино</w:t>
      </w:r>
      <w:r w:rsidR="000A2202">
        <w:rPr>
          <w:rFonts w:ascii="Times New Roman" w:hAnsi="Times New Roman" w:cs="Times New Roman"/>
          <w:sz w:val="28"/>
          <w:szCs w:val="28"/>
        </w:rPr>
        <w:t xml:space="preserve">в ракетчиков не соответствует должному уровню в связи со следующими обстоятельствами: </w:t>
      </w:r>
    </w:p>
    <w:p w:rsidR="000A2202" w:rsidRDefault="000A2202" w:rsidP="003742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воинское захоронение воздвигалось в послевоенные годы и изготавливалось из недолговечных материалов;</w:t>
      </w:r>
    </w:p>
    <w:p w:rsidR="000A2202" w:rsidRDefault="000A2202" w:rsidP="003742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практика ухода за воинским захоронением частично прекращена в связи с недостаточным финансированием;</w:t>
      </w:r>
    </w:p>
    <w:p w:rsidR="000A2202" w:rsidRDefault="000A2202" w:rsidP="003742E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местного бюджета не позволяет осуществлять достаточное финансирование работ по обеспечению восстановления (ремонта, реставрации, благоустройства) воинского захоронения.</w:t>
      </w:r>
    </w:p>
    <w:p w:rsidR="00980B84" w:rsidRDefault="000A2202" w:rsidP="00980B8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обстоятельства могут повлечь необратимый процесс разрушения свидетельств героического подвига наших соотечественников, и как следствие необходимость вложения в последующем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 на их восстановление.</w:t>
      </w:r>
    </w:p>
    <w:p w:rsidR="00980B84" w:rsidRDefault="000A2202" w:rsidP="00980B8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B84">
        <w:rPr>
          <w:rFonts w:ascii="Times New Roman" w:hAnsi="Times New Roman" w:cs="Times New Roman"/>
          <w:sz w:val="28"/>
          <w:szCs w:val="28"/>
        </w:rPr>
        <w:t>Подпрограмма «Увековечивание памяти погибших при защите Отечества на 2019 - 2024 годы на территории городского округа поселок Кедровый Красноярского края» муниципальной программы поселка Кедровый «Обеспечение жизнедеятельности территории поселка Кедровый Красноярского края» призвана обеспечить комплексный подход к решению проблемы обустройства места воинского захоронения – мемориала воинов ракетчиков, создать условия для их сохранности.</w:t>
      </w:r>
      <w:proofErr w:type="gramEnd"/>
    </w:p>
    <w:p w:rsidR="00980B84" w:rsidRDefault="00980B84" w:rsidP="00980B8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подпрограммы будет способствовать патриотическому воспитанию молодого поколения поселка Кедровый Красноярского края.  </w:t>
      </w:r>
    </w:p>
    <w:p w:rsidR="00980B84" w:rsidRDefault="00980B84" w:rsidP="00980B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срок ее реализации, а так же перечень целевых индикаторов и показателей, отражающих ход ее выполнения:</w:t>
      </w:r>
    </w:p>
    <w:p w:rsidR="00F25EBC" w:rsidRDefault="00F25EBC" w:rsidP="00F25E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увековечивание памяти погибших при исполнении при защите Отечества.</w:t>
      </w:r>
      <w:r w:rsidR="00980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EBC" w:rsidRDefault="00F25EBC" w:rsidP="00F25EB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места воинского захоронения – мемориал воинов ракетчиков</w:t>
      </w:r>
    </w:p>
    <w:p w:rsidR="00F25EBC" w:rsidRPr="00F25EBC" w:rsidRDefault="00F25EBC" w:rsidP="00F25EB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(ремонт, реставрация, благоустройство) воинского захоронения – мемориал воинов ракетчиков;</w:t>
      </w:r>
    </w:p>
    <w:p w:rsidR="00F25EBC" w:rsidRDefault="00F25EBC" w:rsidP="00F25EB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 знака.</w:t>
      </w:r>
    </w:p>
    <w:p w:rsidR="00F25EBC" w:rsidRDefault="00603443" w:rsidP="00F25EB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3443">
        <w:rPr>
          <w:rFonts w:ascii="Times New Roman" w:hAnsi="Times New Roman" w:cs="Times New Roman"/>
          <w:sz w:val="28"/>
          <w:szCs w:val="28"/>
        </w:rPr>
        <w:t xml:space="preserve">Реализация подпрограммы будет осуществляться в 2019 – 2024 </w:t>
      </w:r>
      <w:r>
        <w:rPr>
          <w:rFonts w:ascii="Times New Roman" w:hAnsi="Times New Roman" w:cs="Times New Roman"/>
          <w:sz w:val="28"/>
          <w:szCs w:val="28"/>
        </w:rPr>
        <w:t xml:space="preserve">годах. </w:t>
      </w:r>
    </w:p>
    <w:p w:rsidR="00603443" w:rsidRDefault="00603443" w:rsidP="00F25EB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 взаимосвязанных мероприятий, обеспечивающих эффективное решение проблем в области увековечивания памяти погибших при защите Отечества.</w:t>
      </w:r>
    </w:p>
    <w:p w:rsidR="001033EA" w:rsidRDefault="001033EA" w:rsidP="00F25EB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подпрограммы:</w:t>
      </w:r>
    </w:p>
    <w:p w:rsidR="00C77AB8" w:rsidRDefault="00C77AB8" w:rsidP="00F25EB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54"/>
        <w:gridCol w:w="1661"/>
        <w:gridCol w:w="985"/>
        <w:gridCol w:w="938"/>
        <w:gridCol w:w="925"/>
        <w:gridCol w:w="902"/>
        <w:gridCol w:w="903"/>
        <w:gridCol w:w="903"/>
      </w:tblGrid>
      <w:tr w:rsidR="001033EA" w:rsidTr="001033EA">
        <w:trPr>
          <w:trHeight w:val="136"/>
        </w:trPr>
        <w:tc>
          <w:tcPr>
            <w:tcW w:w="2392" w:type="dxa"/>
            <w:vMerge w:val="restart"/>
          </w:tcPr>
          <w:p w:rsidR="001033EA" w:rsidRPr="001033EA" w:rsidRDefault="001033EA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целевого индикатора </w:t>
            </w:r>
          </w:p>
        </w:tc>
        <w:tc>
          <w:tcPr>
            <w:tcW w:w="1685" w:type="dxa"/>
            <w:vMerge w:val="restart"/>
          </w:tcPr>
          <w:p w:rsidR="001033EA" w:rsidRPr="001033EA" w:rsidRDefault="001033EA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94" w:type="dxa"/>
            <w:gridSpan w:val="6"/>
          </w:tcPr>
          <w:p w:rsidR="001033EA" w:rsidRPr="001033EA" w:rsidRDefault="00C77AB8" w:rsidP="00C77A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</w:tr>
      <w:tr w:rsidR="00C77AB8" w:rsidTr="003A3429">
        <w:trPr>
          <w:trHeight w:val="136"/>
        </w:trPr>
        <w:tc>
          <w:tcPr>
            <w:tcW w:w="2392" w:type="dxa"/>
            <w:vMerge/>
          </w:tcPr>
          <w:p w:rsidR="00C77AB8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:rsidR="00C77AB8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1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C77AB8" w:rsidTr="006B5CD0">
        <w:tc>
          <w:tcPr>
            <w:tcW w:w="2392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обустроенных захоронений</w:t>
            </w:r>
          </w:p>
        </w:tc>
        <w:tc>
          <w:tcPr>
            <w:tcW w:w="168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1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(первый этап)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(второй этап)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(третий этап)</w:t>
            </w:r>
          </w:p>
        </w:tc>
        <w:tc>
          <w:tcPr>
            <w:tcW w:w="91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B8" w:rsidTr="00954D99">
        <w:tc>
          <w:tcPr>
            <w:tcW w:w="2392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мемориальных знаков</w:t>
            </w:r>
          </w:p>
        </w:tc>
        <w:tc>
          <w:tcPr>
            <w:tcW w:w="168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1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</w:tcPr>
          <w:p w:rsidR="00C77AB8" w:rsidRPr="001033EA" w:rsidRDefault="00C77AB8" w:rsidP="00F25EB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033EA" w:rsidRDefault="001033EA" w:rsidP="00F25EB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AB8" w:rsidRDefault="00C77AB8" w:rsidP="00C77A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подпрограммы:</w:t>
      </w:r>
    </w:p>
    <w:p w:rsidR="00C77AB8" w:rsidRDefault="00C77AB8" w:rsidP="00C77AB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задачи </w:t>
      </w:r>
      <w:r w:rsidR="00994F82">
        <w:rPr>
          <w:rFonts w:ascii="Times New Roman" w:hAnsi="Times New Roman" w:cs="Times New Roman"/>
          <w:sz w:val="28"/>
          <w:szCs w:val="28"/>
        </w:rPr>
        <w:t>обустройства мест захоронения, планируется обустроить 1 воинское захоронение – мемориал воинов ракетчиков.</w:t>
      </w:r>
    </w:p>
    <w:p w:rsidR="00994F82" w:rsidRDefault="00994F82" w:rsidP="00994F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ресурсного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подпрограммы:</w:t>
      </w:r>
    </w:p>
    <w:p w:rsidR="00994F82" w:rsidRDefault="00994F82" w:rsidP="00994F8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Федеральной целевой программой утвержденной постановлением Правительства Российской Федерации от 09.08.2019 года № 1036 «Увековечивание памяти при защите Отечества на 2019 – 2024 годы» подпрограмма реализуется</w:t>
      </w:r>
      <w:r w:rsidR="007E0FC4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федерального, краевого и местного бюджета (</w:t>
      </w:r>
      <w:proofErr w:type="spellStart"/>
      <w:r w:rsidR="007E0FC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E0FC4">
        <w:rPr>
          <w:rFonts w:ascii="Times New Roman" w:hAnsi="Times New Roman" w:cs="Times New Roman"/>
          <w:sz w:val="28"/>
          <w:szCs w:val="28"/>
        </w:rPr>
        <w:t xml:space="preserve"> 0,1% от суммы предоставленной субсидии).</w:t>
      </w:r>
    </w:p>
    <w:p w:rsidR="00995038" w:rsidRDefault="00995038" w:rsidP="009950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подпрограммы:</w:t>
      </w:r>
    </w:p>
    <w:p w:rsidR="00995038" w:rsidRPr="00995038" w:rsidRDefault="00995038" w:rsidP="00995038">
      <w:pPr>
        <w:pStyle w:val="a4"/>
        <w:shd w:val="clear" w:color="auto" w:fill="FFFFFF"/>
        <w:spacing w:line="326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995038"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и осуществляет:</w:t>
      </w:r>
    </w:p>
    <w:p w:rsidR="00995038" w:rsidRPr="00995038" w:rsidRDefault="00995038" w:rsidP="00995038">
      <w:pPr>
        <w:pStyle w:val="a4"/>
        <w:shd w:val="clear" w:color="auto" w:fill="FFFFFF"/>
        <w:spacing w:line="326" w:lineRule="exact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038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зацией мероприятий</w:t>
      </w:r>
      <w:r w:rsidRPr="0099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95038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995038" w:rsidRPr="00995038" w:rsidRDefault="00995038" w:rsidP="00995038">
      <w:pPr>
        <w:pStyle w:val="a4"/>
        <w:shd w:val="clear" w:color="auto" w:fill="FFFFFF"/>
        <w:spacing w:line="326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>обеспечение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Pr="0099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95038">
        <w:rPr>
          <w:rFonts w:ascii="Times New Roman" w:hAnsi="Times New Roman" w:cs="Times New Roman"/>
          <w:sz w:val="28"/>
          <w:szCs w:val="28"/>
        </w:rPr>
        <w:t>программы;</w:t>
      </w:r>
    </w:p>
    <w:p w:rsidR="00995038" w:rsidRDefault="00995038" w:rsidP="00995038">
      <w:pPr>
        <w:pStyle w:val="a4"/>
        <w:shd w:val="clear" w:color="auto" w:fill="FFFFFF"/>
        <w:spacing w:line="326" w:lineRule="exact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lastRenderedPageBreak/>
        <w:t>подготовку при необходимости предложений по уточнению объемов финансирования, перечня и состава мер</w:t>
      </w:r>
      <w:r>
        <w:rPr>
          <w:rFonts w:ascii="Times New Roman" w:hAnsi="Times New Roman" w:cs="Times New Roman"/>
          <w:sz w:val="28"/>
          <w:szCs w:val="28"/>
        </w:rPr>
        <w:t>оприятий, целевых показателей,  участников</w:t>
      </w:r>
      <w:r w:rsidRPr="0099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95038">
        <w:rPr>
          <w:rFonts w:ascii="Times New Roman" w:hAnsi="Times New Roman" w:cs="Times New Roman"/>
          <w:sz w:val="28"/>
          <w:szCs w:val="28"/>
        </w:rPr>
        <w:t>программы;</w:t>
      </w:r>
    </w:p>
    <w:p w:rsidR="00995038" w:rsidRPr="00995038" w:rsidRDefault="00995038" w:rsidP="00995038">
      <w:pPr>
        <w:pStyle w:val="a4"/>
        <w:shd w:val="clear" w:color="auto" w:fill="FFFFFF"/>
        <w:spacing w:line="326" w:lineRule="exact"/>
        <w:ind w:left="0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38">
        <w:rPr>
          <w:rFonts w:ascii="Times New Roman" w:hAnsi="Times New Roman" w:cs="Times New Roman"/>
          <w:sz w:val="28"/>
          <w:szCs w:val="28"/>
        </w:rPr>
        <w:t xml:space="preserve">координацию хода реализации муниципальной программы осуществляется </w:t>
      </w:r>
      <w:r w:rsidR="006223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995038" w:rsidRPr="00995038" w:rsidRDefault="00995038" w:rsidP="009950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038" w:rsidRPr="00995038" w:rsidRDefault="00995038" w:rsidP="00995038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5038" w:rsidRPr="00995038" w:rsidSect="0042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741E"/>
    <w:multiLevelType w:val="hybridMultilevel"/>
    <w:tmpl w:val="7852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52350"/>
    <w:rsid w:val="000A2202"/>
    <w:rsid w:val="001033EA"/>
    <w:rsid w:val="00191613"/>
    <w:rsid w:val="00252350"/>
    <w:rsid w:val="002A3DF3"/>
    <w:rsid w:val="00324558"/>
    <w:rsid w:val="0037266B"/>
    <w:rsid w:val="003742E7"/>
    <w:rsid w:val="003E3459"/>
    <w:rsid w:val="00422D21"/>
    <w:rsid w:val="00495A95"/>
    <w:rsid w:val="005424E7"/>
    <w:rsid w:val="0056428C"/>
    <w:rsid w:val="005E0CFF"/>
    <w:rsid w:val="00603443"/>
    <w:rsid w:val="00622387"/>
    <w:rsid w:val="00760E6B"/>
    <w:rsid w:val="007B0495"/>
    <w:rsid w:val="007E0FC4"/>
    <w:rsid w:val="00876F24"/>
    <w:rsid w:val="009729A1"/>
    <w:rsid w:val="00980B84"/>
    <w:rsid w:val="00994F82"/>
    <w:rsid w:val="00995038"/>
    <w:rsid w:val="00A25C00"/>
    <w:rsid w:val="00A83A80"/>
    <w:rsid w:val="00AD5EF8"/>
    <w:rsid w:val="00BD3276"/>
    <w:rsid w:val="00C77AB8"/>
    <w:rsid w:val="00CA4B0A"/>
    <w:rsid w:val="00CC335B"/>
    <w:rsid w:val="00CF183F"/>
    <w:rsid w:val="00F2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beauty</cp:lastModifiedBy>
  <cp:revision>23</cp:revision>
  <cp:lastPrinted>2019-10-14T00:45:00Z</cp:lastPrinted>
  <dcterms:created xsi:type="dcterms:W3CDTF">2019-10-08T01:20:00Z</dcterms:created>
  <dcterms:modified xsi:type="dcterms:W3CDTF">2019-10-14T00:45:00Z</dcterms:modified>
</cp:coreProperties>
</file>