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51" w:rsidRPr="004F6599" w:rsidRDefault="00853674" w:rsidP="00186B5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186B51" w:rsidRPr="004F6599">
        <w:rPr>
          <w:rFonts w:ascii="Times New Roman" w:hAnsi="Times New Roman"/>
          <w:sz w:val="28"/>
          <w:szCs w:val="28"/>
        </w:rPr>
        <w:t xml:space="preserve">  </w:t>
      </w:r>
    </w:p>
    <w:p w:rsidR="00A74640" w:rsidRDefault="00853674" w:rsidP="004F65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Контролером-ревизором</w:t>
      </w:r>
    </w:p>
    <w:p w:rsidR="00853674" w:rsidRDefault="00853674" w:rsidP="008536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</w:p>
    <w:p w:rsidR="00853674" w:rsidRPr="004F6599" w:rsidRDefault="00853674" w:rsidP="008536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Красноярского края </w:t>
      </w: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P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6599">
        <w:rPr>
          <w:rFonts w:ascii="Times New Roman" w:hAnsi="Times New Roman"/>
          <w:sz w:val="28"/>
          <w:szCs w:val="28"/>
        </w:rPr>
        <w:t xml:space="preserve">СТАНДАРТ </w:t>
      </w:r>
      <w:r w:rsidR="005539F1">
        <w:rPr>
          <w:rFonts w:ascii="Times New Roman" w:hAnsi="Times New Roman"/>
          <w:sz w:val="28"/>
          <w:szCs w:val="28"/>
        </w:rPr>
        <w:t>ОРГАНИЗАЦИИ ДЕЯТЕЛЬНОСТИ</w:t>
      </w: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599">
        <w:rPr>
          <w:rFonts w:ascii="Times New Roman" w:hAnsi="Times New Roman"/>
          <w:b/>
          <w:sz w:val="28"/>
          <w:szCs w:val="28"/>
        </w:rPr>
        <w:t>С</w:t>
      </w:r>
      <w:r w:rsidR="005539F1">
        <w:rPr>
          <w:rFonts w:ascii="Times New Roman" w:hAnsi="Times New Roman"/>
          <w:b/>
          <w:sz w:val="28"/>
          <w:szCs w:val="28"/>
        </w:rPr>
        <w:t>ОД</w:t>
      </w:r>
      <w:r w:rsidRPr="004F6599">
        <w:rPr>
          <w:rFonts w:ascii="Times New Roman" w:hAnsi="Times New Roman"/>
          <w:b/>
          <w:sz w:val="28"/>
          <w:szCs w:val="28"/>
        </w:rPr>
        <w:t xml:space="preserve"> 01 «ПОРЯДОК </w:t>
      </w:r>
      <w:proofErr w:type="gramStart"/>
      <w:r w:rsidR="005539F1">
        <w:rPr>
          <w:rFonts w:ascii="Times New Roman" w:hAnsi="Times New Roman"/>
          <w:b/>
          <w:sz w:val="28"/>
          <w:szCs w:val="28"/>
        </w:rPr>
        <w:t>ПЛАНИРОВАНИЯ РАБОТЫ КОНТРОЛЕРА-РЕВИЗОРА СОВЕТА ДЕПУТАТОВ ПОСЕЛКА</w:t>
      </w:r>
      <w:proofErr w:type="gramEnd"/>
      <w:r w:rsidR="005539F1">
        <w:rPr>
          <w:rFonts w:ascii="Times New Roman" w:hAnsi="Times New Roman"/>
          <w:b/>
          <w:sz w:val="28"/>
          <w:szCs w:val="28"/>
        </w:rPr>
        <w:t xml:space="preserve"> КЕДРОВЫЙ КРАСНОЯРСКОГО КРАЯ</w:t>
      </w:r>
      <w:r w:rsidRPr="004F6599">
        <w:rPr>
          <w:rFonts w:ascii="Times New Roman" w:hAnsi="Times New Roman"/>
          <w:b/>
          <w:sz w:val="28"/>
          <w:szCs w:val="28"/>
        </w:rPr>
        <w:t>»</w:t>
      </w: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9F1" w:rsidRDefault="005539F1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A274B1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7" style="position:absolute;left:0;text-align:left;margin-left:452.7pt;margin-top:28.05pt;width:28.5pt;height:21pt;z-index:251659264" strokecolor="white [3212]"/>
        </w:pict>
      </w:r>
      <w:r w:rsidR="004F6599" w:rsidRPr="004F6599">
        <w:rPr>
          <w:rFonts w:ascii="Times New Roman" w:hAnsi="Times New Roman"/>
          <w:sz w:val="28"/>
          <w:szCs w:val="28"/>
        </w:rPr>
        <w:t>Кедровый 20</w:t>
      </w:r>
      <w:r w:rsidR="00853674">
        <w:rPr>
          <w:rFonts w:ascii="Times New Roman" w:hAnsi="Times New Roman"/>
          <w:sz w:val="28"/>
          <w:szCs w:val="28"/>
        </w:rPr>
        <w:t>20</w:t>
      </w:r>
    </w:p>
    <w:p w:rsidR="00B35704" w:rsidRPr="00B35704" w:rsidRDefault="00B35704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70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35704" w:rsidRPr="004F6599" w:rsidRDefault="00B35704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897"/>
        <w:gridCol w:w="674"/>
      </w:tblGrid>
      <w:tr w:rsidR="00B35704" w:rsidTr="00B35704">
        <w:tc>
          <w:tcPr>
            <w:tcW w:w="8897" w:type="dxa"/>
          </w:tcPr>
          <w:p w:rsidR="00B35704" w:rsidRPr="00B35704" w:rsidRDefault="00B35704" w:rsidP="00B35704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B35704">
              <w:rPr>
                <w:rFonts w:ascii="Times New Roman" w:hAnsi="Times New Roman"/>
                <w:sz w:val="28"/>
                <w:szCs w:val="28"/>
              </w:rPr>
              <w:t>Общие положения…………………………………………………</w:t>
            </w:r>
            <w:r>
              <w:rPr>
                <w:rFonts w:ascii="Times New Roman" w:hAnsi="Times New Roman"/>
                <w:sz w:val="28"/>
                <w:szCs w:val="28"/>
              </w:rPr>
              <w:t>……….</w:t>
            </w:r>
          </w:p>
        </w:tc>
        <w:tc>
          <w:tcPr>
            <w:tcW w:w="674" w:type="dxa"/>
          </w:tcPr>
          <w:p w:rsidR="00B35704" w:rsidRDefault="00B35704" w:rsidP="00B3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5704" w:rsidTr="00B35704">
        <w:tc>
          <w:tcPr>
            <w:tcW w:w="8897" w:type="dxa"/>
          </w:tcPr>
          <w:p w:rsidR="00B35704" w:rsidRDefault="00020A7A" w:rsidP="00BD5B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BD5B0E">
              <w:rPr>
                <w:rFonts w:ascii="Times New Roman" w:hAnsi="Times New Roman"/>
                <w:sz w:val="28"/>
                <w:szCs w:val="28"/>
              </w:rPr>
              <w:t xml:space="preserve">Цель, задачи и принципы планирования работы Контролера-ревизора. </w:t>
            </w:r>
          </w:p>
        </w:tc>
        <w:tc>
          <w:tcPr>
            <w:tcW w:w="674" w:type="dxa"/>
          </w:tcPr>
          <w:p w:rsidR="00B35704" w:rsidRDefault="00BD5B0E" w:rsidP="00B3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35704" w:rsidTr="00B35704">
        <w:tc>
          <w:tcPr>
            <w:tcW w:w="8897" w:type="dxa"/>
          </w:tcPr>
          <w:p w:rsidR="00B35704" w:rsidRDefault="009631B9" w:rsidP="00A315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31B9">
              <w:rPr>
                <w:rFonts w:ascii="Times New Roman" w:hAnsi="Times New Roman"/>
                <w:sz w:val="28"/>
                <w:szCs w:val="28"/>
              </w:rPr>
              <w:t xml:space="preserve">3.Формирование и утверждение </w:t>
            </w:r>
            <w:r w:rsidR="00A315AC">
              <w:rPr>
                <w:rFonts w:ascii="Times New Roman" w:hAnsi="Times New Roman"/>
                <w:sz w:val="28"/>
                <w:szCs w:val="28"/>
              </w:rPr>
              <w:t>П</w:t>
            </w:r>
            <w:r w:rsidRPr="009631B9">
              <w:rPr>
                <w:rFonts w:ascii="Times New Roman" w:hAnsi="Times New Roman"/>
                <w:sz w:val="28"/>
                <w:szCs w:val="28"/>
              </w:rPr>
              <w:t>лана работы Контролера-ревизора</w:t>
            </w:r>
            <w:r>
              <w:rPr>
                <w:rFonts w:ascii="Times New Roman" w:hAnsi="Times New Roman"/>
                <w:sz w:val="28"/>
                <w:szCs w:val="28"/>
              </w:rPr>
              <w:t>…..</w:t>
            </w:r>
          </w:p>
        </w:tc>
        <w:tc>
          <w:tcPr>
            <w:tcW w:w="674" w:type="dxa"/>
          </w:tcPr>
          <w:p w:rsidR="00B35704" w:rsidRDefault="009631B9" w:rsidP="00B357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35704" w:rsidTr="00B35704">
        <w:tc>
          <w:tcPr>
            <w:tcW w:w="8897" w:type="dxa"/>
          </w:tcPr>
          <w:p w:rsidR="00B35704" w:rsidRDefault="009631B9" w:rsidP="00D219A3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4.Форма, структура и содержание Плана работы Контролера-ревизора..</w:t>
            </w:r>
            <w:r w:rsidR="00D21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B35704" w:rsidRDefault="009631B9" w:rsidP="00963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315AC" w:rsidTr="00B35704">
        <w:tc>
          <w:tcPr>
            <w:tcW w:w="8897" w:type="dxa"/>
          </w:tcPr>
          <w:p w:rsidR="00A315AC" w:rsidRDefault="00A315AC" w:rsidP="00D219A3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5.Корректировка Плана работы Контролера-ревизора…………………</w:t>
            </w:r>
            <w:r w:rsidR="00D219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A315AC" w:rsidRDefault="00A315AC" w:rsidP="00963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219A3" w:rsidTr="00B35704">
        <w:tc>
          <w:tcPr>
            <w:tcW w:w="8897" w:type="dxa"/>
          </w:tcPr>
          <w:p w:rsidR="00D219A3" w:rsidRDefault="00D219A3" w:rsidP="009631B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="0050719E">
              <w:rPr>
                <w:rFonts w:ascii="Times New Roman" w:hAnsi="Times New Roman"/>
                <w:sz w:val="28"/>
                <w:szCs w:val="28"/>
              </w:rPr>
              <w:t>Контроль исполнения Плана работы Контролера-ревизора ……………</w:t>
            </w:r>
          </w:p>
        </w:tc>
        <w:tc>
          <w:tcPr>
            <w:tcW w:w="674" w:type="dxa"/>
          </w:tcPr>
          <w:p w:rsidR="00D219A3" w:rsidRDefault="0050719E" w:rsidP="00963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D4B4A" w:rsidTr="00B35704">
        <w:tc>
          <w:tcPr>
            <w:tcW w:w="8897" w:type="dxa"/>
          </w:tcPr>
          <w:p w:rsidR="008D4B4A" w:rsidRDefault="008D4B4A" w:rsidP="009631B9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1………………………………………………………………...</w:t>
            </w:r>
          </w:p>
        </w:tc>
        <w:tc>
          <w:tcPr>
            <w:tcW w:w="674" w:type="dxa"/>
          </w:tcPr>
          <w:p w:rsidR="008D4B4A" w:rsidRDefault="008D4B4A" w:rsidP="009631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4F6599" w:rsidRDefault="004F6599" w:rsidP="00963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251" w:rsidRDefault="00D26251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251" w:rsidRDefault="00D26251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6251" w:rsidRDefault="00D26251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6599" w:rsidRDefault="004F6599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5B0E" w:rsidRDefault="00BD5B0E" w:rsidP="004F65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D6B" w:rsidRDefault="00484D6B" w:rsidP="00484D6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84D6B" w:rsidRDefault="00484D6B" w:rsidP="00484D6B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6D6FDA" w:rsidRDefault="006D6FDA" w:rsidP="006D6FD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Стандарт организации деятельности СОД 01 «Порядок планирования работы Контролера-ревизора Совета депутатов поселка Кедровый Красноярского края»</w:t>
      </w:r>
      <w:r w:rsidR="00BD5B0E">
        <w:rPr>
          <w:rFonts w:ascii="Times New Roman" w:hAnsi="Times New Roman"/>
          <w:sz w:val="28"/>
          <w:szCs w:val="28"/>
        </w:rPr>
        <w:t xml:space="preserve"> (далее по тексту – Стандарт) разработан в целях реализации статьи 10 Положения о контролере-ревизоре Совета депутатов поселка Кедровый Красноярского края, утвержденного Решением Совета депутатов поселка Кедровый Красноярского края от 18.09.2017г. № 46-176Р «Об утверждении Положения о контролере-ревизоре Совета депутатов поселка Кедровый Красноярского края» (далее по тексту</w:t>
      </w:r>
      <w:proofErr w:type="gramEnd"/>
      <w:r w:rsidR="00BD5B0E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BD5B0E">
        <w:rPr>
          <w:rFonts w:ascii="Times New Roman" w:hAnsi="Times New Roman"/>
          <w:sz w:val="28"/>
          <w:szCs w:val="28"/>
        </w:rPr>
        <w:t xml:space="preserve">Положение о контролере-ревизоре), </w:t>
      </w:r>
      <w:r w:rsidR="00BD5B0E" w:rsidRPr="00DE2E21">
        <w:rPr>
          <w:rFonts w:ascii="Times New Roman" w:hAnsi="Times New Roman"/>
          <w:sz w:val="28"/>
          <w:szCs w:val="28"/>
        </w:rPr>
        <w:t>статьи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D5B0E">
        <w:rPr>
          <w:rFonts w:ascii="Times New Roman" w:hAnsi="Times New Roman"/>
          <w:sz w:val="28"/>
          <w:szCs w:val="28"/>
        </w:rPr>
        <w:t>, с учетом бюджетного законодательства Российской Федерации.</w:t>
      </w:r>
      <w:proofErr w:type="gramEnd"/>
    </w:p>
    <w:p w:rsidR="00BD5B0E" w:rsidRDefault="00BD5B0E" w:rsidP="006D6FD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настоящего Стандарта является установление общих принципов, правил и процедур </w:t>
      </w:r>
      <w:proofErr w:type="gramStart"/>
      <w:r>
        <w:rPr>
          <w:rFonts w:ascii="Times New Roman" w:hAnsi="Times New Roman"/>
          <w:sz w:val="28"/>
          <w:szCs w:val="28"/>
        </w:rPr>
        <w:t>планирования работы Контролера-ревизора Совета депутатов поселка</w:t>
      </w:r>
      <w:proofErr w:type="gramEnd"/>
      <w:r>
        <w:rPr>
          <w:rFonts w:ascii="Times New Roman" w:hAnsi="Times New Roman"/>
          <w:sz w:val="28"/>
          <w:szCs w:val="28"/>
        </w:rPr>
        <w:t xml:space="preserve"> Кедровый Красноярского края (далее по тексту – Контролер-ревизор).</w:t>
      </w:r>
    </w:p>
    <w:p w:rsidR="00BD5B0E" w:rsidRDefault="00BD5B0E" w:rsidP="006D6FDA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настоящего Стандарта являются:</w:t>
      </w:r>
    </w:p>
    <w:p w:rsidR="00BD5B0E" w:rsidRDefault="00BD5B0E" w:rsidP="00BD5B0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целей, задач и принципов планирования работы Контролера-ревизора;</w:t>
      </w:r>
    </w:p>
    <w:p w:rsidR="00BD5B0E" w:rsidRDefault="00BD5B0E" w:rsidP="00BD5B0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установление порядка формирования и утверждения годового плана работы Контролера-ревизора;</w:t>
      </w:r>
    </w:p>
    <w:p w:rsidR="00BD5B0E" w:rsidRDefault="00BD5B0E" w:rsidP="00BD5B0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требований к форме, структуре и содержанию годового плана работы контролера-ревизора;</w:t>
      </w:r>
    </w:p>
    <w:p w:rsidR="00BD5B0E" w:rsidRDefault="00BD5B0E" w:rsidP="00BD5B0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установление порядка корректировки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исполнения годового плана работы Контролера-ревизора.</w:t>
      </w:r>
    </w:p>
    <w:p w:rsidR="00570279" w:rsidRDefault="00570279" w:rsidP="005702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303551">
        <w:rPr>
          <w:rFonts w:ascii="Times New Roman" w:hAnsi="Times New Roman"/>
          <w:sz w:val="28"/>
          <w:szCs w:val="28"/>
        </w:rPr>
        <w:t xml:space="preserve">В случае внесения изменений в нормативные правовые акты, ссылки на которые содержатся в настоящем Стандарте (замены их </w:t>
      </w:r>
      <w:proofErr w:type="gramStart"/>
      <w:r w:rsidRPr="00303551">
        <w:rPr>
          <w:rFonts w:ascii="Times New Roman" w:hAnsi="Times New Roman"/>
          <w:sz w:val="28"/>
          <w:szCs w:val="28"/>
        </w:rPr>
        <w:t>новыми</w:t>
      </w:r>
      <w:proofErr w:type="gramEnd"/>
      <w:r w:rsidRPr="00303551">
        <w:rPr>
          <w:rFonts w:ascii="Times New Roman" w:hAnsi="Times New Roman"/>
          <w:sz w:val="28"/>
          <w:szCs w:val="28"/>
        </w:rPr>
        <w:t xml:space="preserve">), положения Стандарта применяются </w:t>
      </w:r>
      <w:r>
        <w:rPr>
          <w:rFonts w:ascii="Times New Roman" w:hAnsi="Times New Roman"/>
          <w:sz w:val="28"/>
          <w:szCs w:val="28"/>
        </w:rPr>
        <w:t>в части, не противоречащей вышеуказанным нормативным правовым актам.</w:t>
      </w:r>
    </w:p>
    <w:p w:rsidR="00BD5B0E" w:rsidRDefault="00BD5B0E" w:rsidP="00BD5B0E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BD5B0E" w:rsidRDefault="00BD5B0E" w:rsidP="00BD5B0E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D5B0E">
        <w:rPr>
          <w:rFonts w:ascii="Times New Roman" w:hAnsi="Times New Roman"/>
          <w:b/>
          <w:sz w:val="28"/>
          <w:szCs w:val="28"/>
        </w:rPr>
        <w:t>2.Цель, задачи и принципы планирования работы Контролера-ревизора</w:t>
      </w:r>
    </w:p>
    <w:p w:rsidR="00570279" w:rsidRDefault="00570279" w:rsidP="00BD5B0E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70279" w:rsidRDefault="00570279" w:rsidP="0057027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Планирование работы Контролера-ревизора осуществляется в целях обеспечения выполнения задач, определенных Бюджетным кодексом Российской Федерации, Федеральным законом от 07.02.2011 №6-ФЗ</w:t>
      </w:r>
      <w:proofErr w:type="gramStart"/>
      <w:r w:rsidRPr="00DE2E21">
        <w:rPr>
          <w:rFonts w:ascii="Times New Roman" w:hAnsi="Times New Roman"/>
          <w:sz w:val="28"/>
          <w:szCs w:val="28"/>
        </w:rPr>
        <w:t>«О</w:t>
      </w:r>
      <w:proofErr w:type="gramEnd"/>
      <w:r w:rsidRPr="00DE2E21">
        <w:rPr>
          <w:rFonts w:ascii="Times New Roman" w:hAnsi="Times New Roman"/>
          <w:sz w:val="28"/>
          <w:szCs w:val="28"/>
        </w:rPr>
        <w:t>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8"/>
          <w:szCs w:val="28"/>
        </w:rPr>
        <w:t>, обеспечения осуществления установленных полномочий, определенных Положением о Контролере-ревизоре, а также эффективной организации осуществления внешнего муниципального финансового контроля.</w:t>
      </w:r>
    </w:p>
    <w:p w:rsidR="00570279" w:rsidRDefault="00570279" w:rsidP="0057027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Планирование работы Контролера-ревизора осуществляется с учетом всех направлений деятельности Контролера-ревизора, целей и задач экономической и бюджетной политики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570279" w:rsidRDefault="00570279" w:rsidP="0057027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6B2F87">
        <w:rPr>
          <w:rFonts w:ascii="Times New Roman" w:hAnsi="Times New Roman"/>
          <w:sz w:val="28"/>
          <w:szCs w:val="28"/>
        </w:rPr>
        <w:t xml:space="preserve">Задачами планирования являются определение </w:t>
      </w:r>
      <w:r w:rsidR="009A3F31">
        <w:rPr>
          <w:rFonts w:ascii="Times New Roman" w:hAnsi="Times New Roman"/>
          <w:sz w:val="28"/>
          <w:szCs w:val="28"/>
        </w:rPr>
        <w:t>направлений деятельности Контролера-ревизора, формирование годового плана работы контролера-ревизора.</w:t>
      </w:r>
    </w:p>
    <w:p w:rsidR="00F50BF9" w:rsidRDefault="009A3F31" w:rsidP="00F50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F50BF9" w:rsidRPr="00DE2E21">
        <w:rPr>
          <w:rFonts w:ascii="Times New Roman" w:hAnsi="Times New Roman"/>
          <w:sz w:val="28"/>
          <w:szCs w:val="28"/>
        </w:rPr>
        <w:t>Планирование основывается на системном подходе в соответствии со</w:t>
      </w:r>
      <w:r w:rsidR="00F50BF9">
        <w:rPr>
          <w:rFonts w:ascii="Times New Roman" w:hAnsi="Times New Roman"/>
          <w:sz w:val="28"/>
          <w:szCs w:val="28"/>
        </w:rPr>
        <w:t> </w:t>
      </w:r>
      <w:r w:rsidR="00F50BF9" w:rsidRPr="00DE2E21">
        <w:rPr>
          <w:rFonts w:ascii="Times New Roman" w:hAnsi="Times New Roman"/>
          <w:sz w:val="28"/>
          <w:szCs w:val="28"/>
        </w:rPr>
        <w:t>следующими принципами:</w:t>
      </w:r>
    </w:p>
    <w:p w:rsidR="00F50BF9" w:rsidRDefault="00F50BF9" w:rsidP="00F50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2E21">
        <w:rPr>
          <w:rFonts w:ascii="Times New Roman" w:hAnsi="Times New Roman"/>
          <w:sz w:val="28"/>
          <w:szCs w:val="28"/>
        </w:rPr>
        <w:t xml:space="preserve">соответствие </w:t>
      </w:r>
      <w:r>
        <w:rPr>
          <w:rFonts w:ascii="Times New Roman" w:hAnsi="Times New Roman"/>
          <w:sz w:val="28"/>
          <w:szCs w:val="28"/>
        </w:rPr>
        <w:t>планирования целям, задачам и полномочиям</w:t>
      </w:r>
      <w:r w:rsidRPr="00DE2E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Pr="00DE2E21">
        <w:rPr>
          <w:rFonts w:ascii="Times New Roman" w:hAnsi="Times New Roman"/>
          <w:sz w:val="28"/>
          <w:szCs w:val="28"/>
        </w:rPr>
        <w:t>внешнего муниципального финансового контроля;</w:t>
      </w:r>
    </w:p>
    <w:p w:rsidR="00F50BF9" w:rsidRDefault="00F50BF9" w:rsidP="00F50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0BF9">
        <w:rPr>
          <w:rFonts w:ascii="Times New Roman" w:hAnsi="Times New Roman"/>
          <w:sz w:val="28"/>
          <w:szCs w:val="28"/>
        </w:rPr>
        <w:t xml:space="preserve"> </w:t>
      </w:r>
      <w:r w:rsidRPr="00DE2E21">
        <w:rPr>
          <w:rFonts w:ascii="Times New Roman" w:hAnsi="Times New Roman"/>
          <w:sz w:val="28"/>
          <w:szCs w:val="28"/>
        </w:rPr>
        <w:t>непрерывность планирования;</w:t>
      </w:r>
    </w:p>
    <w:p w:rsidR="00F50BF9" w:rsidRPr="00DE2E21" w:rsidRDefault="00F50BF9" w:rsidP="00F50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50BF9">
        <w:rPr>
          <w:rFonts w:ascii="Times New Roman" w:hAnsi="Times New Roman"/>
          <w:sz w:val="28"/>
          <w:szCs w:val="28"/>
        </w:rPr>
        <w:t xml:space="preserve"> </w:t>
      </w:r>
      <w:r w:rsidRPr="00DE2E21">
        <w:rPr>
          <w:rFonts w:ascii="Times New Roman" w:hAnsi="Times New Roman"/>
          <w:sz w:val="28"/>
          <w:szCs w:val="28"/>
        </w:rPr>
        <w:t>комплексность планирования;</w:t>
      </w:r>
    </w:p>
    <w:p w:rsidR="00F50BF9" w:rsidRDefault="00F50BF9" w:rsidP="00F50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E2E21">
        <w:rPr>
          <w:rFonts w:ascii="Times New Roman" w:hAnsi="Times New Roman"/>
          <w:sz w:val="28"/>
          <w:szCs w:val="28"/>
        </w:rPr>
        <w:t>системная периодичность проведения мероприятий на объектах контроля;</w:t>
      </w:r>
    </w:p>
    <w:p w:rsidR="00F50BF9" w:rsidRPr="00DE2E21" w:rsidRDefault="00F50BF9" w:rsidP="00F50B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координация планов работы Контролера-ревизора с планами работы надзорных и других контрольных органов, в том числе, органов финансового контроля.</w:t>
      </w:r>
    </w:p>
    <w:p w:rsidR="009A3F31" w:rsidRDefault="009A3F31" w:rsidP="00570279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A3F31" w:rsidRPr="002E2D42" w:rsidRDefault="002E2D42" w:rsidP="002E2D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D42">
        <w:rPr>
          <w:rFonts w:ascii="Times New Roman" w:hAnsi="Times New Roman"/>
          <w:b/>
          <w:sz w:val="28"/>
          <w:szCs w:val="28"/>
        </w:rPr>
        <w:t xml:space="preserve">3.Формирование и утверждение </w:t>
      </w:r>
      <w:r w:rsidR="00A315AC">
        <w:rPr>
          <w:rFonts w:ascii="Times New Roman" w:hAnsi="Times New Roman"/>
          <w:b/>
          <w:sz w:val="28"/>
          <w:szCs w:val="28"/>
        </w:rPr>
        <w:t>П</w:t>
      </w:r>
      <w:r w:rsidRPr="002E2D42">
        <w:rPr>
          <w:rFonts w:ascii="Times New Roman" w:hAnsi="Times New Roman"/>
          <w:b/>
          <w:sz w:val="28"/>
          <w:szCs w:val="28"/>
        </w:rPr>
        <w:t>лана работы Контролера-ревизора</w:t>
      </w:r>
    </w:p>
    <w:p w:rsidR="009A3F31" w:rsidRDefault="009A3F31" w:rsidP="002E2D4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E2D42" w:rsidRDefault="002E2D42" w:rsidP="002E2D4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Контролер-ревизор осуществляет свою деятельность на основе годового плана работы контролера-ревизора, утвержденного решением Совета депутатов поселка Кедровый Красноярского края на очередной год.</w:t>
      </w:r>
    </w:p>
    <w:p w:rsidR="002E2D42" w:rsidRDefault="002E2D42" w:rsidP="002E2D4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>План работы включает в себя мероприятия, осуществляемые Контролером-ревизором в соответствии с полномочиями в сфере внешнего муниципального финансового контроля, установленными федеральными законами, законами Красноярского края, Уставом поселка Кедровый Красноярского края, решениями Совета депутатов, а также иные мероприятия, связанные с организацией деятельности Контролера-ревизора.</w:t>
      </w:r>
      <w:proofErr w:type="gramEnd"/>
    </w:p>
    <w:p w:rsidR="002E2D42" w:rsidRDefault="002E2D42" w:rsidP="002E2D4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Формирование и утверждение Плана работы Контролера-ревизора</w:t>
      </w:r>
      <w:r w:rsidR="003C16C2">
        <w:rPr>
          <w:rFonts w:ascii="Times New Roman" w:hAnsi="Times New Roman"/>
          <w:sz w:val="28"/>
          <w:szCs w:val="28"/>
        </w:rPr>
        <w:t xml:space="preserve"> осуществляется в 4ом квартале года, предшествующего </w:t>
      </w:r>
      <w:proofErr w:type="gramStart"/>
      <w:r w:rsidR="003C16C2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="003C16C2">
        <w:rPr>
          <w:rFonts w:ascii="Times New Roman" w:hAnsi="Times New Roman"/>
          <w:sz w:val="28"/>
          <w:szCs w:val="28"/>
        </w:rPr>
        <w:t>, с учетом положений настоящего Стандарта, Положения о контролере-ревизоре,</w:t>
      </w:r>
      <w:r w:rsidR="003C16C2" w:rsidRPr="003C16C2">
        <w:rPr>
          <w:rFonts w:ascii="Times New Roman" w:hAnsi="Times New Roman"/>
          <w:sz w:val="28"/>
          <w:szCs w:val="28"/>
        </w:rPr>
        <w:t xml:space="preserve"> </w:t>
      </w:r>
      <w:r w:rsidR="003C16C2" w:rsidRPr="00D64B1E">
        <w:rPr>
          <w:rFonts w:ascii="Times New Roman" w:hAnsi="Times New Roman"/>
          <w:sz w:val="28"/>
          <w:szCs w:val="28"/>
        </w:rPr>
        <w:t xml:space="preserve">а также с учетом результатов проведенных </w:t>
      </w:r>
      <w:r w:rsidR="003C16C2">
        <w:rPr>
          <w:rFonts w:ascii="Times New Roman" w:hAnsi="Times New Roman"/>
          <w:sz w:val="28"/>
          <w:szCs w:val="28"/>
        </w:rPr>
        <w:t>Контролером-ревизором</w:t>
      </w:r>
      <w:r w:rsidR="003C16C2" w:rsidRPr="00D64B1E">
        <w:rPr>
          <w:rFonts w:ascii="Times New Roman" w:hAnsi="Times New Roman"/>
          <w:sz w:val="28"/>
          <w:szCs w:val="28"/>
        </w:rPr>
        <w:t xml:space="preserve"> </w:t>
      </w:r>
      <w:r w:rsidR="003C16C2" w:rsidRPr="007B7E4A">
        <w:rPr>
          <w:rFonts w:ascii="Times New Roman" w:hAnsi="Times New Roman"/>
          <w:sz w:val="28"/>
          <w:szCs w:val="28"/>
        </w:rPr>
        <w:t>контрольных и</w:t>
      </w:r>
      <w:r w:rsidR="003C16C2">
        <w:rPr>
          <w:rFonts w:ascii="Times New Roman" w:hAnsi="Times New Roman"/>
          <w:sz w:val="28"/>
          <w:szCs w:val="28"/>
        </w:rPr>
        <w:t> </w:t>
      </w:r>
      <w:r w:rsidR="003C16C2" w:rsidRPr="007B7E4A">
        <w:rPr>
          <w:rFonts w:ascii="Times New Roman" w:hAnsi="Times New Roman"/>
          <w:sz w:val="28"/>
          <w:szCs w:val="28"/>
        </w:rPr>
        <w:t>экспертно-аналитических мероприятий</w:t>
      </w:r>
      <w:r w:rsidR="003C16C2">
        <w:rPr>
          <w:rFonts w:ascii="Times New Roman" w:hAnsi="Times New Roman"/>
          <w:sz w:val="28"/>
          <w:szCs w:val="28"/>
        </w:rPr>
        <w:t>.</w:t>
      </w:r>
    </w:p>
    <w:p w:rsidR="003C16C2" w:rsidRDefault="003C16C2" w:rsidP="002E2D4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Формирование Плана работы Контролера-ревизора включает осуществление </w:t>
      </w:r>
      <w:r w:rsidR="00972938">
        <w:rPr>
          <w:rFonts w:ascii="Times New Roman" w:hAnsi="Times New Roman"/>
          <w:sz w:val="28"/>
          <w:szCs w:val="28"/>
        </w:rPr>
        <w:t xml:space="preserve"> следующих действий:</w:t>
      </w:r>
    </w:p>
    <w:p w:rsidR="00972938" w:rsidRDefault="00972938" w:rsidP="002E2D4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рассмотрение предложений поступивших Контролеру-ревизору для </w:t>
      </w:r>
      <w:proofErr w:type="gramStart"/>
      <w:r>
        <w:rPr>
          <w:rFonts w:ascii="Times New Roman" w:hAnsi="Times New Roman"/>
          <w:sz w:val="28"/>
          <w:szCs w:val="28"/>
        </w:rPr>
        <w:t>включения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а План работы Контролера-ревизора;</w:t>
      </w:r>
    </w:p>
    <w:p w:rsidR="002E2D42" w:rsidRDefault="00972938" w:rsidP="002E2D4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составление </w:t>
      </w:r>
      <w:proofErr w:type="gramStart"/>
      <w:r>
        <w:rPr>
          <w:rFonts w:ascii="Times New Roman" w:hAnsi="Times New Roman"/>
          <w:sz w:val="28"/>
          <w:szCs w:val="28"/>
        </w:rPr>
        <w:t>проекта решения Совета депутатов поселка</w:t>
      </w:r>
      <w:proofErr w:type="gramEnd"/>
      <w:r>
        <w:rPr>
          <w:rFonts w:ascii="Times New Roman" w:hAnsi="Times New Roman"/>
          <w:sz w:val="28"/>
          <w:szCs w:val="28"/>
        </w:rPr>
        <w:t xml:space="preserve"> Кедровый Красноярского края об утверждении плана работы Контролера-ревизора;</w:t>
      </w:r>
    </w:p>
    <w:p w:rsidR="00972938" w:rsidRDefault="00972938" w:rsidP="002E2D4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рассмотрение и принятие решения Советом депутатов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ED5E5C" w:rsidRDefault="00ED5E5C" w:rsidP="00ED5E5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3.5. Контролер-ревизор вправе отклонить включение в План работы поступившие предложения, если их выполнение выходит за пределы полномочий Контролера-ревизора, либо если контрольное мероприятие по тому же предмету и за тот же период уже было проведено Контролером-ревизором или иным органом муниципального финансового контроля.</w:t>
      </w:r>
    </w:p>
    <w:p w:rsidR="00ED5E5C" w:rsidRDefault="00ED5E5C" w:rsidP="00ED5E5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</w:t>
      </w:r>
      <w:r w:rsidR="00B83CB3">
        <w:rPr>
          <w:rFonts w:ascii="Times New Roman" w:hAnsi="Times New Roman"/>
          <w:sz w:val="28"/>
          <w:szCs w:val="28"/>
        </w:rPr>
        <w:t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задачам, функциям и полномочиям Контролера-ревизора, установленным Положением о Контролере-ревизоре, Стандартами Контролера-ревизора и другими нормативными правовыми актами Российской Федерации, Красноярского края, поселка Кедровый.</w:t>
      </w:r>
    </w:p>
    <w:p w:rsidR="00B83CB3" w:rsidRDefault="00B83CB3" w:rsidP="00ED5E5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При </w:t>
      </w:r>
      <w:r w:rsidR="008245C5">
        <w:rPr>
          <w:rFonts w:ascii="Times New Roman" w:hAnsi="Times New Roman"/>
          <w:sz w:val="28"/>
          <w:szCs w:val="28"/>
        </w:rPr>
        <w:t xml:space="preserve">определении срока проведения контрольного (экспертно-аналитического) мероприятия необходимо учитывать сроки проведения его этапов, всего мероприятия в целом </w:t>
      </w:r>
      <w:proofErr w:type="gramStart"/>
      <w:r w:rsidR="008245C5">
        <w:rPr>
          <w:rFonts w:ascii="Times New Roman" w:hAnsi="Times New Roman"/>
          <w:sz w:val="28"/>
          <w:szCs w:val="28"/>
        </w:rPr>
        <w:t>согласно Стандарта</w:t>
      </w:r>
      <w:proofErr w:type="gramEnd"/>
      <w:r w:rsidR="008245C5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СФК «Общие правила проведения контрольного мероприятия».</w:t>
      </w:r>
    </w:p>
    <w:p w:rsidR="008245C5" w:rsidRDefault="008245C5" w:rsidP="00ED5E5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контрольных действий непосредственно на одном объекте не должен превышать тридцати рабочих дней.</w:t>
      </w:r>
    </w:p>
    <w:p w:rsidR="001B1322" w:rsidRDefault="008245C5" w:rsidP="00ED5E5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="0011722E">
        <w:rPr>
          <w:rFonts w:ascii="Times New Roman" w:hAnsi="Times New Roman"/>
          <w:sz w:val="28"/>
          <w:szCs w:val="28"/>
        </w:rPr>
        <w:t xml:space="preserve">Планирование проведения контрольных мероприятий на одном объекте в различные периоды времени в течение одного календарного </w:t>
      </w:r>
      <w:r w:rsidR="001B1322">
        <w:rPr>
          <w:rFonts w:ascii="Times New Roman" w:hAnsi="Times New Roman"/>
          <w:sz w:val="28"/>
          <w:szCs w:val="28"/>
        </w:rPr>
        <w:t>не допускается.</w:t>
      </w:r>
    </w:p>
    <w:p w:rsidR="001B1322" w:rsidRDefault="001B1322" w:rsidP="001B132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положение не распространяется на объекты контрольных (экспертно-аналитических) мероприятий, проводимых ежегодно в рамках предварительного, оперативного и последующего контроля формирования и исполнения бюджета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8245C5" w:rsidRDefault="001B1322" w:rsidP="001B132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объектов контрольного (экспертно-аналитического) мероприятия также не допускается включение в проект Плана работы объектов, на которые не распространяются полномочия Контролера-ревизора.</w:t>
      </w:r>
    </w:p>
    <w:p w:rsidR="009631B9" w:rsidRPr="00DE2E21" w:rsidRDefault="009631B9" w:rsidP="009631B9">
      <w:pPr>
        <w:pStyle w:val="ConsNormal"/>
        <w:widowControl/>
        <w:tabs>
          <w:tab w:val="left" w:pos="1080"/>
        </w:tabs>
        <w:ind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План работы Контролера-ревизора</w:t>
      </w:r>
      <w:r w:rsidRPr="00DE2E21">
        <w:rPr>
          <w:rFonts w:ascii="Times New Roman" w:hAnsi="Times New Roman"/>
          <w:sz w:val="28"/>
          <w:szCs w:val="28"/>
        </w:rPr>
        <w:t xml:space="preserve"> должен формироваться таким образом, чтобы он был реально выполнимым и создавал условия для качественного выполнения планируемых мероприятий в установленные сроки. </w:t>
      </w:r>
    </w:p>
    <w:p w:rsidR="009631B9" w:rsidRDefault="009631B9" w:rsidP="001B1322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631B9" w:rsidRPr="009631B9" w:rsidRDefault="0050719E" w:rsidP="009631B9">
      <w:pPr>
        <w:pStyle w:val="a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9631B9" w:rsidRPr="009631B9">
        <w:rPr>
          <w:rFonts w:ascii="Times New Roman" w:hAnsi="Times New Roman"/>
          <w:b/>
          <w:sz w:val="28"/>
          <w:szCs w:val="28"/>
        </w:rPr>
        <w:t>Форма, структура и содержание Плана работы Контролера-ревизора</w:t>
      </w:r>
    </w:p>
    <w:p w:rsidR="008245C5" w:rsidRDefault="008245C5" w:rsidP="00ED5E5C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52A30" w:rsidRDefault="009631B9" w:rsidP="00C52A3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План работы Контролера-ревизора имеет табличную форму. </w:t>
      </w:r>
      <w:r w:rsidR="00C52A30">
        <w:rPr>
          <w:rFonts w:ascii="Times New Roman" w:hAnsi="Times New Roman"/>
          <w:sz w:val="28"/>
          <w:szCs w:val="28"/>
        </w:rPr>
        <w:t>Примерная форма Плана работы Контролера-ревизора приведена в приложение 1 к настоящему Стандарту.</w:t>
      </w:r>
    </w:p>
    <w:p w:rsidR="00C52A30" w:rsidRDefault="00C52A30" w:rsidP="00C52A3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План работы содержит перечни планируемых мероприятий, объединенные в отдельные </w:t>
      </w:r>
      <w:r w:rsidRPr="00C52A30">
        <w:rPr>
          <w:rFonts w:ascii="Times New Roman" w:hAnsi="Times New Roman"/>
          <w:sz w:val="28"/>
          <w:szCs w:val="28"/>
        </w:rPr>
        <w:t>разделы: «</w:t>
      </w:r>
      <w:r w:rsidRPr="00C52A30">
        <w:rPr>
          <w:rFonts w:ascii="Times New Roman" w:hAnsi="Times New Roman"/>
          <w:bCs/>
          <w:sz w:val="28"/>
          <w:szCs w:val="28"/>
        </w:rPr>
        <w:t>Информационная, методическая и организационная деятельность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C52A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«Экспертно-аналитическая деятельность», «Контрольная деятельность». При составлении проекта Плана работы </w:t>
      </w:r>
      <w:r>
        <w:rPr>
          <w:rFonts w:ascii="Times New Roman" w:hAnsi="Times New Roman"/>
          <w:sz w:val="28"/>
          <w:szCs w:val="28"/>
        </w:rPr>
        <w:lastRenderedPageBreak/>
        <w:t>Контролера-ревизора могут быть внесены изменения/дополнения в наименование разделов, вызванные производственной необходимостью, без внесения изменений в настоящий Стандарт.</w:t>
      </w:r>
    </w:p>
    <w:p w:rsidR="00C52A30" w:rsidRDefault="00C52A30" w:rsidP="00C52A30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 </w:t>
      </w:r>
      <w:r w:rsidRPr="00C52A30">
        <w:rPr>
          <w:rFonts w:ascii="Times New Roman" w:hAnsi="Times New Roman"/>
          <w:sz w:val="28"/>
          <w:szCs w:val="28"/>
        </w:rPr>
        <w:t xml:space="preserve">Каждый раздел, и мероприятие </w:t>
      </w:r>
      <w:r>
        <w:rPr>
          <w:rFonts w:ascii="Times New Roman" w:hAnsi="Times New Roman"/>
          <w:sz w:val="28"/>
          <w:szCs w:val="28"/>
        </w:rPr>
        <w:t>П</w:t>
      </w:r>
      <w:r w:rsidRPr="00C52A30">
        <w:rPr>
          <w:rFonts w:ascii="Times New Roman" w:hAnsi="Times New Roman"/>
          <w:sz w:val="28"/>
          <w:szCs w:val="28"/>
        </w:rPr>
        <w:t>лана работы имеют свой номер и свое наименование.</w:t>
      </w:r>
    </w:p>
    <w:p w:rsidR="00C52A30" w:rsidRDefault="00C52A30" w:rsidP="00C52A30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2A30">
        <w:rPr>
          <w:rFonts w:ascii="Times New Roman" w:hAnsi="Times New Roman"/>
          <w:sz w:val="28"/>
          <w:szCs w:val="28"/>
        </w:rPr>
        <w:t xml:space="preserve">Номер раздела </w:t>
      </w:r>
      <w:r>
        <w:rPr>
          <w:rFonts w:ascii="Times New Roman" w:hAnsi="Times New Roman"/>
          <w:sz w:val="28"/>
          <w:szCs w:val="28"/>
        </w:rPr>
        <w:t>П</w:t>
      </w:r>
      <w:r w:rsidRPr="00C52A30">
        <w:rPr>
          <w:rFonts w:ascii="Times New Roman" w:hAnsi="Times New Roman"/>
          <w:sz w:val="28"/>
          <w:szCs w:val="28"/>
        </w:rPr>
        <w:t>лана работы состоит из одного числа. Номер мероприятия состоит из двух чисел, первое из которых является номером раздела плана работы, в состав которого входит мероприятие, второе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C52A30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2A30">
        <w:rPr>
          <w:rFonts w:ascii="Times New Roman" w:hAnsi="Times New Roman"/>
          <w:sz w:val="28"/>
          <w:szCs w:val="28"/>
        </w:rPr>
        <w:t>порядковым номером мероприятия.</w:t>
      </w:r>
    </w:p>
    <w:p w:rsidR="00C52A30" w:rsidRDefault="00C52A30" w:rsidP="00CB5E6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Pr="00C52A30">
        <w:rPr>
          <w:rFonts w:ascii="Times New Roman" w:hAnsi="Times New Roman"/>
          <w:sz w:val="28"/>
          <w:szCs w:val="28"/>
        </w:rPr>
        <w:t xml:space="preserve"> Наименования разделов отражают осуществление </w:t>
      </w:r>
      <w:r>
        <w:rPr>
          <w:rFonts w:ascii="Times New Roman" w:hAnsi="Times New Roman"/>
          <w:sz w:val="28"/>
          <w:szCs w:val="28"/>
        </w:rPr>
        <w:t>Контролером-ревизором</w:t>
      </w:r>
      <w:r w:rsidRPr="00C52A30">
        <w:rPr>
          <w:rFonts w:ascii="Times New Roman" w:hAnsi="Times New Roman"/>
          <w:sz w:val="28"/>
          <w:szCs w:val="28"/>
        </w:rPr>
        <w:t xml:space="preserve"> контрольной и экспертно-аналитической деятельности, определенной  законодательством и Положением о </w:t>
      </w:r>
      <w:r>
        <w:rPr>
          <w:rFonts w:ascii="Times New Roman" w:hAnsi="Times New Roman"/>
          <w:sz w:val="28"/>
          <w:szCs w:val="28"/>
        </w:rPr>
        <w:t>Контролере-ревизоре</w:t>
      </w:r>
      <w:r w:rsidRPr="00C52A30">
        <w:rPr>
          <w:rFonts w:ascii="Times New Roman" w:hAnsi="Times New Roman"/>
          <w:sz w:val="28"/>
          <w:szCs w:val="28"/>
        </w:rPr>
        <w:t>.</w:t>
      </w:r>
    </w:p>
    <w:p w:rsidR="00C52A30" w:rsidRDefault="00C52A30" w:rsidP="00CB5E6D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Таблица Плана работы должна содержать графы</w:t>
      </w:r>
      <w:r w:rsidR="00CB5E6D">
        <w:rPr>
          <w:rFonts w:ascii="Times New Roman" w:hAnsi="Times New Roman"/>
          <w:sz w:val="28"/>
          <w:szCs w:val="28"/>
        </w:rPr>
        <w:t xml:space="preserve"> согласно приложению 1 к настоящему Стандарту:</w:t>
      </w:r>
    </w:p>
    <w:p w:rsidR="00CB5E6D" w:rsidRDefault="00CB5E6D" w:rsidP="008E789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«Наименование мероприятия»,</w:t>
      </w:r>
      <w:r w:rsidRPr="00CB5E6D">
        <w:rPr>
          <w:rFonts w:ascii="Times New Roman" w:hAnsi="Times New Roman"/>
          <w:sz w:val="28"/>
          <w:szCs w:val="28"/>
        </w:rPr>
        <w:t xml:space="preserve"> </w:t>
      </w:r>
      <w:r w:rsidRPr="00C52A3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52A30">
        <w:rPr>
          <w:rFonts w:ascii="Times New Roman" w:hAnsi="Times New Roman"/>
          <w:sz w:val="28"/>
          <w:szCs w:val="28"/>
        </w:rPr>
        <w:t>которой</w:t>
      </w:r>
      <w:proofErr w:type="gramEnd"/>
      <w:r w:rsidRPr="00C52A30">
        <w:rPr>
          <w:rFonts w:ascii="Times New Roman" w:hAnsi="Times New Roman"/>
          <w:sz w:val="28"/>
          <w:szCs w:val="28"/>
        </w:rPr>
        <w:t xml:space="preserve"> отражается наименование планируемого мероприятия;</w:t>
      </w:r>
    </w:p>
    <w:p w:rsidR="00CB5E6D" w:rsidRDefault="00CB5E6D" w:rsidP="008E789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7895">
        <w:rPr>
          <w:rFonts w:ascii="Times New Roman" w:hAnsi="Times New Roman"/>
          <w:sz w:val="28"/>
          <w:szCs w:val="28"/>
        </w:rPr>
        <w:t>«Срок проведения мероприятия»,</w:t>
      </w:r>
      <w:r w:rsidR="008E7895" w:rsidRPr="008E7895">
        <w:rPr>
          <w:rFonts w:ascii="Times New Roman" w:hAnsi="Times New Roman"/>
          <w:sz w:val="28"/>
          <w:szCs w:val="28"/>
        </w:rPr>
        <w:t xml:space="preserve"> </w:t>
      </w:r>
      <w:r w:rsidR="008E7895" w:rsidRPr="00C52A3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8E7895" w:rsidRPr="00C52A30">
        <w:rPr>
          <w:rFonts w:ascii="Times New Roman" w:hAnsi="Times New Roman"/>
          <w:sz w:val="28"/>
          <w:szCs w:val="28"/>
        </w:rPr>
        <w:t>которой</w:t>
      </w:r>
      <w:proofErr w:type="gramEnd"/>
      <w:r w:rsidR="008E7895" w:rsidRPr="00C52A30">
        <w:rPr>
          <w:rFonts w:ascii="Times New Roman" w:hAnsi="Times New Roman"/>
          <w:sz w:val="28"/>
          <w:szCs w:val="28"/>
        </w:rPr>
        <w:t xml:space="preserve"> указывается месяц начала и месяц окончания мероприятия. В случае если срок проведения мероприятия выходит за пределы планируемого года, указывается также год начал</w:t>
      </w:r>
      <w:r w:rsidR="008E7895">
        <w:rPr>
          <w:rFonts w:ascii="Times New Roman" w:hAnsi="Times New Roman"/>
          <w:sz w:val="28"/>
          <w:szCs w:val="28"/>
        </w:rPr>
        <w:t>а и (или) окончания мероприятия;</w:t>
      </w:r>
    </w:p>
    <w:p w:rsidR="008E7895" w:rsidRDefault="008E7895" w:rsidP="008E7895">
      <w:pPr>
        <w:pStyle w:val="2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gramStart"/>
      <w:r>
        <w:rPr>
          <w:rFonts w:ascii="Times New Roman" w:hAnsi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за исполнение», в которой указывается фамилия, инициалы ответственного.</w:t>
      </w:r>
    </w:p>
    <w:p w:rsidR="009631B9" w:rsidRPr="00DE2E21" w:rsidRDefault="00CE21B8" w:rsidP="00A31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="009631B9" w:rsidRPr="00C52A30">
        <w:rPr>
          <w:rFonts w:ascii="Times New Roman" w:hAnsi="Times New Roman"/>
          <w:sz w:val="28"/>
          <w:szCs w:val="28"/>
        </w:rPr>
        <w:t xml:space="preserve"> Структура </w:t>
      </w:r>
      <w:r w:rsidR="008E7895">
        <w:rPr>
          <w:rFonts w:ascii="Times New Roman" w:hAnsi="Times New Roman"/>
          <w:sz w:val="28"/>
          <w:szCs w:val="28"/>
        </w:rPr>
        <w:t>П</w:t>
      </w:r>
      <w:r w:rsidR="009631B9" w:rsidRPr="00C52A30">
        <w:rPr>
          <w:rFonts w:ascii="Times New Roman" w:hAnsi="Times New Roman"/>
          <w:sz w:val="28"/>
          <w:szCs w:val="28"/>
        </w:rPr>
        <w:t>лана работы может быть изменена с учетом</w:t>
      </w:r>
      <w:r w:rsidR="009631B9" w:rsidRPr="00DE2E21">
        <w:rPr>
          <w:rFonts w:ascii="Times New Roman" w:hAnsi="Times New Roman"/>
          <w:sz w:val="28"/>
          <w:szCs w:val="28"/>
        </w:rPr>
        <w:t xml:space="preserve"> особенностей и специфики организации контрольной и экспертно-аналитической деятельности </w:t>
      </w:r>
      <w:r w:rsidR="008E7895">
        <w:rPr>
          <w:rFonts w:ascii="Times New Roman" w:hAnsi="Times New Roman"/>
          <w:sz w:val="28"/>
          <w:szCs w:val="28"/>
        </w:rPr>
        <w:t>Контролера-ревизора</w:t>
      </w:r>
      <w:r w:rsidR="009631B9" w:rsidRPr="00DE2E21">
        <w:rPr>
          <w:rFonts w:ascii="Times New Roman" w:hAnsi="Times New Roman"/>
          <w:sz w:val="28"/>
          <w:szCs w:val="28"/>
        </w:rPr>
        <w:t>.</w:t>
      </w:r>
    </w:p>
    <w:p w:rsidR="002E2D42" w:rsidRPr="00A315AC" w:rsidRDefault="002E2D42" w:rsidP="00A315AC">
      <w:pPr>
        <w:spacing w:after="0" w:line="240" w:lineRule="auto"/>
        <w:jc w:val="center"/>
        <w:rPr>
          <w:b/>
        </w:rPr>
      </w:pPr>
    </w:p>
    <w:p w:rsidR="00A315AC" w:rsidRDefault="0050719E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315AC" w:rsidRPr="00A315AC">
        <w:rPr>
          <w:rFonts w:ascii="Times New Roman" w:hAnsi="Times New Roman"/>
          <w:b/>
          <w:sz w:val="28"/>
          <w:szCs w:val="28"/>
        </w:rPr>
        <w:t>Корректировка Плана работы Контролера-ревизора</w:t>
      </w:r>
    </w:p>
    <w:p w:rsidR="00CF5531" w:rsidRDefault="00CF5531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531" w:rsidRDefault="00CF5531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7F683C">
        <w:rPr>
          <w:rFonts w:ascii="Times New Roman" w:hAnsi="Times New Roman"/>
          <w:sz w:val="28"/>
          <w:szCs w:val="28"/>
        </w:rPr>
        <w:t xml:space="preserve">Корректировка Плана работы Контролера-ревизора осуществляется на основании Решения Совета депутатов поселка </w:t>
      </w:r>
      <w:proofErr w:type="gramStart"/>
      <w:r w:rsidR="007F683C">
        <w:rPr>
          <w:rFonts w:ascii="Times New Roman" w:hAnsi="Times New Roman"/>
          <w:sz w:val="28"/>
          <w:szCs w:val="28"/>
        </w:rPr>
        <w:t>Кедровый</w:t>
      </w:r>
      <w:proofErr w:type="gramEnd"/>
      <w:r w:rsidR="007F683C">
        <w:rPr>
          <w:rFonts w:ascii="Times New Roman" w:hAnsi="Times New Roman"/>
          <w:sz w:val="28"/>
          <w:szCs w:val="28"/>
        </w:rPr>
        <w:t xml:space="preserve"> Красноярского края.</w:t>
      </w:r>
    </w:p>
    <w:p w:rsidR="007F683C" w:rsidRDefault="007F683C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Корректировка Плана работы Контролера-ревизора может производиться в следующих случаях:</w:t>
      </w:r>
    </w:p>
    <w:p w:rsidR="007F683C" w:rsidRDefault="007F683C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внесения изменений и дополнений в законодательные  и иные нормативно правовые акты Российской Федерации, Красноярского края, а также в муниципальные правовые акты поселка </w:t>
      </w:r>
      <w:proofErr w:type="gramStart"/>
      <w:r>
        <w:rPr>
          <w:rFonts w:ascii="Times New Roman" w:hAnsi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F683C" w:rsidRDefault="007F683C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выявления в ходе подготовки или проведения контрольного (экспертно-аналитического) мероприятия существенных обстоятельств, требующих изменения наименования, сроков проведения, перечня объектов контрольного (экспертно-аналитического) мероприятия;</w:t>
      </w:r>
    </w:p>
    <w:p w:rsidR="007F683C" w:rsidRDefault="007F683C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реорганизации, ликвидации, изменения организационно-правовой формы объектов контрольного (экспертно-аналитического) мероприятия;</w:t>
      </w:r>
    </w:p>
    <w:p w:rsidR="00D219A3" w:rsidRDefault="007F683C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отвлечения Контролера-ревизора </w:t>
      </w:r>
      <w:r w:rsidR="00D219A3">
        <w:rPr>
          <w:rFonts w:ascii="Times New Roman" w:hAnsi="Times New Roman"/>
          <w:sz w:val="28"/>
          <w:szCs w:val="28"/>
        </w:rPr>
        <w:t xml:space="preserve">на дополнительные мероприятия, по исполнению </w:t>
      </w:r>
      <w:proofErr w:type="gramStart"/>
      <w:r w:rsidR="00D219A3">
        <w:rPr>
          <w:rFonts w:ascii="Times New Roman" w:hAnsi="Times New Roman"/>
          <w:sz w:val="28"/>
          <w:szCs w:val="28"/>
        </w:rPr>
        <w:t>функций аппарата Совета депутатов поселка</w:t>
      </w:r>
      <w:proofErr w:type="gramEnd"/>
      <w:r w:rsidR="00D219A3">
        <w:rPr>
          <w:rFonts w:ascii="Times New Roman" w:hAnsi="Times New Roman"/>
          <w:sz w:val="28"/>
          <w:szCs w:val="28"/>
        </w:rPr>
        <w:t xml:space="preserve"> Кедровый Красноярского края.</w:t>
      </w:r>
    </w:p>
    <w:p w:rsidR="00D219A3" w:rsidRDefault="00D219A3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подготовки Решения об изменении Палана работы Контролера-ревизора необходимо исходить из минимизации его корректировки.</w:t>
      </w:r>
    </w:p>
    <w:p w:rsidR="007F683C" w:rsidRDefault="007F683C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19A3">
        <w:rPr>
          <w:rFonts w:ascii="Times New Roman" w:hAnsi="Times New Roman"/>
          <w:sz w:val="28"/>
          <w:szCs w:val="28"/>
        </w:rPr>
        <w:t>5.3. Корректировка Плана работы Контролера-ревизора может осуществляться в виде:</w:t>
      </w:r>
    </w:p>
    <w:p w:rsidR="00D219A3" w:rsidRDefault="00D219A3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наименования мероприятий;</w:t>
      </w:r>
    </w:p>
    <w:p w:rsidR="00D219A3" w:rsidRDefault="00D219A3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сроков проведения мероприятий;</w:t>
      </w:r>
    </w:p>
    <w:p w:rsidR="00D219A3" w:rsidRDefault="00D219A3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перечня объектов мероприятий;</w:t>
      </w:r>
    </w:p>
    <w:p w:rsidR="00D219A3" w:rsidRDefault="00D219A3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исключения мероприятий из Плана работы;</w:t>
      </w:r>
    </w:p>
    <w:p w:rsidR="00D219A3" w:rsidRDefault="00D219A3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включения дополнительных мероприятий в План работы.</w:t>
      </w:r>
    </w:p>
    <w:p w:rsidR="00D219A3" w:rsidRDefault="00D219A3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Все поступившее поручения, предложения и запросы рассматриваются Контролером-ревизором и либо включаются в План работы, либо отклоняются.</w:t>
      </w:r>
    </w:p>
    <w:p w:rsidR="00D219A3" w:rsidRDefault="00D219A3" w:rsidP="00CF55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5531" w:rsidRPr="0050719E" w:rsidRDefault="0050719E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19E">
        <w:rPr>
          <w:rFonts w:ascii="Times New Roman" w:hAnsi="Times New Roman"/>
          <w:b/>
          <w:sz w:val="28"/>
          <w:szCs w:val="28"/>
        </w:rPr>
        <w:t>6.Контроль исполнения Плана работы</w:t>
      </w:r>
    </w:p>
    <w:p w:rsidR="00CF5531" w:rsidRDefault="00CF5531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719E" w:rsidRDefault="0050719E" w:rsidP="0050719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DE2E21">
        <w:rPr>
          <w:rFonts w:ascii="Times New Roman" w:hAnsi="Times New Roman"/>
          <w:sz w:val="28"/>
        </w:rPr>
        <w:t xml:space="preserve">Основной задачей </w:t>
      </w:r>
      <w:proofErr w:type="gramStart"/>
      <w:r w:rsidRPr="00DE2E21">
        <w:rPr>
          <w:rFonts w:ascii="Times New Roman" w:hAnsi="Times New Roman"/>
          <w:sz w:val="28"/>
        </w:rPr>
        <w:t xml:space="preserve">контроля </w:t>
      </w:r>
      <w:r w:rsidRPr="001915D3">
        <w:rPr>
          <w:rFonts w:ascii="Times New Roman" w:hAnsi="Times New Roman"/>
          <w:sz w:val="28"/>
        </w:rPr>
        <w:t>за</w:t>
      </w:r>
      <w:proofErr w:type="gramEnd"/>
      <w:r w:rsidRPr="001915D3">
        <w:rPr>
          <w:rFonts w:ascii="Times New Roman" w:hAnsi="Times New Roman"/>
          <w:sz w:val="28"/>
        </w:rPr>
        <w:t xml:space="preserve"> выполнением </w:t>
      </w:r>
      <w:r>
        <w:rPr>
          <w:rFonts w:ascii="Times New Roman" w:hAnsi="Times New Roman"/>
          <w:sz w:val="28"/>
        </w:rPr>
        <w:t>П</w:t>
      </w:r>
      <w:r w:rsidRPr="001915D3">
        <w:rPr>
          <w:rFonts w:ascii="Times New Roman" w:hAnsi="Times New Roman"/>
          <w:sz w:val="28"/>
        </w:rPr>
        <w:t xml:space="preserve">лана работы </w:t>
      </w:r>
      <w:r>
        <w:rPr>
          <w:rFonts w:ascii="Times New Roman" w:hAnsi="Times New Roman"/>
          <w:sz w:val="28"/>
          <w:szCs w:val="28"/>
        </w:rPr>
        <w:t>Контролера-ревизора</w:t>
      </w:r>
      <w:r w:rsidRPr="001915D3">
        <w:rPr>
          <w:rFonts w:ascii="Times New Roman" w:hAnsi="Times New Roman"/>
          <w:sz w:val="28"/>
          <w:szCs w:val="28"/>
        </w:rPr>
        <w:t xml:space="preserve"> </w:t>
      </w:r>
      <w:r w:rsidRPr="001915D3">
        <w:rPr>
          <w:rFonts w:ascii="Times New Roman" w:hAnsi="Times New Roman"/>
          <w:sz w:val="28"/>
        </w:rPr>
        <w:t>является обеспечение своевременного, полного и</w:t>
      </w:r>
      <w:r>
        <w:rPr>
          <w:rFonts w:ascii="Times New Roman" w:hAnsi="Times New Roman"/>
          <w:sz w:val="28"/>
        </w:rPr>
        <w:t> </w:t>
      </w:r>
      <w:r w:rsidRPr="001915D3">
        <w:rPr>
          <w:rFonts w:ascii="Times New Roman" w:hAnsi="Times New Roman"/>
          <w:sz w:val="28"/>
        </w:rPr>
        <w:t xml:space="preserve">качественного выполнения мероприятий, включенных в </w:t>
      </w:r>
      <w:r>
        <w:rPr>
          <w:rFonts w:ascii="Times New Roman" w:hAnsi="Times New Roman"/>
          <w:sz w:val="28"/>
        </w:rPr>
        <w:t>п</w:t>
      </w:r>
      <w:r w:rsidRPr="001915D3">
        <w:rPr>
          <w:rFonts w:ascii="Times New Roman" w:hAnsi="Times New Roman"/>
          <w:sz w:val="28"/>
        </w:rPr>
        <w:t xml:space="preserve">лан работы </w:t>
      </w:r>
      <w:r>
        <w:rPr>
          <w:rFonts w:ascii="Times New Roman" w:hAnsi="Times New Roman"/>
          <w:sz w:val="28"/>
          <w:szCs w:val="28"/>
        </w:rPr>
        <w:t>Контролера-ревизора</w:t>
      </w:r>
      <w:r w:rsidRPr="001915D3">
        <w:rPr>
          <w:rFonts w:ascii="Times New Roman" w:hAnsi="Times New Roman"/>
          <w:sz w:val="28"/>
        </w:rPr>
        <w:t>.</w:t>
      </w:r>
    </w:p>
    <w:p w:rsidR="00CF5531" w:rsidRPr="0050719E" w:rsidRDefault="0050719E" w:rsidP="005071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6.2. </w:t>
      </w:r>
      <w:proofErr w:type="gramStart"/>
      <w:r w:rsidRPr="001915D3">
        <w:rPr>
          <w:rFonts w:ascii="Times New Roman" w:hAnsi="Times New Roman"/>
          <w:sz w:val="28"/>
        </w:rPr>
        <w:t>Контроль за</w:t>
      </w:r>
      <w:proofErr w:type="gramEnd"/>
      <w:r w:rsidRPr="001915D3">
        <w:rPr>
          <w:rFonts w:ascii="Times New Roman" w:hAnsi="Times New Roman"/>
          <w:sz w:val="28"/>
        </w:rPr>
        <w:t xml:space="preserve"> выполнением </w:t>
      </w:r>
      <w:r>
        <w:rPr>
          <w:rFonts w:ascii="Times New Roman" w:hAnsi="Times New Roman"/>
          <w:sz w:val="28"/>
        </w:rPr>
        <w:t>утвержденного П</w:t>
      </w:r>
      <w:r w:rsidRPr="001915D3">
        <w:rPr>
          <w:rFonts w:ascii="Times New Roman" w:hAnsi="Times New Roman"/>
          <w:sz w:val="28"/>
        </w:rPr>
        <w:t xml:space="preserve">лана работы </w:t>
      </w:r>
      <w:r>
        <w:rPr>
          <w:rFonts w:ascii="Times New Roman" w:hAnsi="Times New Roman"/>
          <w:sz w:val="28"/>
          <w:szCs w:val="28"/>
        </w:rPr>
        <w:t>Контролера-ревизора</w:t>
      </w:r>
      <w:r w:rsidRPr="001915D3">
        <w:rPr>
          <w:rFonts w:ascii="Times New Roman" w:hAnsi="Times New Roman"/>
          <w:sz w:val="28"/>
          <w:szCs w:val="28"/>
        </w:rPr>
        <w:t xml:space="preserve"> </w:t>
      </w:r>
      <w:r w:rsidRPr="001915D3">
        <w:rPr>
          <w:rFonts w:ascii="Times New Roman" w:hAnsi="Times New Roman"/>
          <w:sz w:val="28"/>
        </w:rPr>
        <w:t>осуществля</w:t>
      </w:r>
      <w:r>
        <w:rPr>
          <w:rFonts w:ascii="Times New Roman" w:hAnsi="Times New Roman"/>
          <w:sz w:val="28"/>
        </w:rPr>
        <w:t xml:space="preserve">ется </w:t>
      </w:r>
      <w:r w:rsidRPr="001915D3">
        <w:rPr>
          <w:rFonts w:ascii="Times New Roman" w:hAnsi="Times New Roman"/>
          <w:sz w:val="28"/>
        </w:rPr>
        <w:t>председател</w:t>
      </w:r>
      <w:r>
        <w:rPr>
          <w:rFonts w:ascii="Times New Roman" w:hAnsi="Times New Roman"/>
          <w:sz w:val="28"/>
        </w:rPr>
        <w:t>ем</w:t>
      </w:r>
      <w:r w:rsidRPr="001915D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поселка Кедровый Красноярского края.</w:t>
      </w:r>
    </w:p>
    <w:p w:rsidR="00CF5531" w:rsidRDefault="00CF5531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5531" w:rsidRDefault="00CF5531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Pr="008D4B4A" w:rsidRDefault="008D4B4A" w:rsidP="008D4B4A">
      <w:pPr>
        <w:pStyle w:val="1"/>
        <w:ind w:left="5670" w:right="0"/>
        <w:jc w:val="both"/>
        <w:rPr>
          <w:b/>
          <w:sz w:val="24"/>
          <w:szCs w:val="24"/>
        </w:rPr>
      </w:pPr>
      <w:r w:rsidRPr="008D4B4A">
        <w:rPr>
          <w:sz w:val="24"/>
          <w:szCs w:val="24"/>
        </w:rPr>
        <w:lastRenderedPageBreak/>
        <w:t xml:space="preserve">Приложение 1 к Стандарту «Порядок </w:t>
      </w:r>
      <w:proofErr w:type="gramStart"/>
      <w:r w:rsidRPr="008D4B4A">
        <w:rPr>
          <w:sz w:val="24"/>
          <w:szCs w:val="24"/>
        </w:rPr>
        <w:t>планирования работы Контролера-ревизора Совета депутатов поселка</w:t>
      </w:r>
      <w:proofErr w:type="gramEnd"/>
      <w:r w:rsidRPr="008D4B4A">
        <w:rPr>
          <w:sz w:val="24"/>
          <w:szCs w:val="24"/>
        </w:rPr>
        <w:t xml:space="preserve"> Кедровый Красноярского края»</w:t>
      </w:r>
    </w:p>
    <w:p w:rsidR="008D4B4A" w:rsidRPr="008D4B4A" w:rsidRDefault="008D4B4A" w:rsidP="008D4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B4A" w:rsidRPr="008D4B4A" w:rsidRDefault="008D4B4A" w:rsidP="008D4B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B4A">
        <w:rPr>
          <w:rFonts w:ascii="Times New Roman" w:hAnsi="Times New Roman"/>
          <w:b/>
          <w:bCs/>
          <w:sz w:val="28"/>
          <w:szCs w:val="28"/>
        </w:rPr>
        <w:t>План</w:t>
      </w:r>
    </w:p>
    <w:p w:rsidR="008D4B4A" w:rsidRPr="008D4B4A" w:rsidRDefault="008D4B4A" w:rsidP="008D4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B4A">
        <w:rPr>
          <w:rFonts w:ascii="Times New Roman" w:hAnsi="Times New Roman"/>
          <w:sz w:val="28"/>
          <w:szCs w:val="28"/>
        </w:rPr>
        <w:t>работы контролера-ревизора</w:t>
      </w:r>
    </w:p>
    <w:p w:rsidR="008D4B4A" w:rsidRPr="008D4B4A" w:rsidRDefault="008D4B4A" w:rsidP="008D4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4B4A">
        <w:rPr>
          <w:rFonts w:ascii="Times New Roman" w:hAnsi="Times New Roman"/>
          <w:sz w:val="28"/>
          <w:szCs w:val="28"/>
        </w:rPr>
        <w:t>Совета депутатов поселка Кедровый на 20</w:t>
      </w:r>
      <w:r>
        <w:rPr>
          <w:rFonts w:ascii="Times New Roman" w:hAnsi="Times New Roman"/>
          <w:sz w:val="28"/>
          <w:szCs w:val="28"/>
        </w:rPr>
        <w:t>___</w:t>
      </w:r>
      <w:r w:rsidRPr="008D4B4A">
        <w:rPr>
          <w:rFonts w:ascii="Times New Roman" w:hAnsi="Times New Roman"/>
          <w:sz w:val="28"/>
          <w:szCs w:val="28"/>
        </w:rPr>
        <w:t>год</w:t>
      </w:r>
    </w:p>
    <w:p w:rsidR="008D4B4A" w:rsidRPr="008D4B4A" w:rsidRDefault="008D4B4A" w:rsidP="008D4B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4173"/>
        <w:gridCol w:w="2410"/>
        <w:gridCol w:w="2268"/>
      </w:tblGrid>
      <w:tr w:rsidR="008D4B4A" w:rsidRPr="008D4B4A" w:rsidTr="009830C5">
        <w:tc>
          <w:tcPr>
            <w:tcW w:w="861" w:type="dxa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4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8D4B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4B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D4B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73" w:type="dxa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8D4B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4A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4B4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8D4B4A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8D4B4A" w:rsidRPr="008D4B4A" w:rsidTr="009830C5">
        <w:tc>
          <w:tcPr>
            <w:tcW w:w="9712" w:type="dxa"/>
            <w:gridSpan w:val="4"/>
          </w:tcPr>
          <w:p w:rsidR="008D4B4A" w:rsidRPr="008D4B4A" w:rsidRDefault="008D4B4A" w:rsidP="008D4B4A">
            <w:pPr>
              <w:pStyle w:val="a6"/>
              <w:numPr>
                <w:ilvl w:val="0"/>
                <w:numId w:val="7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B4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Информационная, методическая и организационная деятельность</w:t>
            </w:r>
          </w:p>
        </w:tc>
      </w:tr>
      <w:tr w:rsidR="008D4B4A" w:rsidRPr="008D4B4A" w:rsidTr="00A22BE4">
        <w:trPr>
          <w:trHeight w:val="127"/>
        </w:trPr>
        <w:tc>
          <w:tcPr>
            <w:tcW w:w="861" w:type="dxa"/>
            <w:vAlign w:val="center"/>
          </w:tcPr>
          <w:p w:rsidR="008D4B4A" w:rsidRPr="008D4B4A" w:rsidRDefault="008D4B4A" w:rsidP="00A2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4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173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B4A" w:rsidRPr="008D4B4A" w:rsidTr="009830C5">
        <w:tc>
          <w:tcPr>
            <w:tcW w:w="861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4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173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B4A" w:rsidRPr="008D4B4A" w:rsidTr="00A22BE4">
        <w:trPr>
          <w:trHeight w:val="70"/>
        </w:trPr>
        <w:tc>
          <w:tcPr>
            <w:tcW w:w="861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</w:t>
            </w:r>
          </w:p>
        </w:tc>
        <w:tc>
          <w:tcPr>
            <w:tcW w:w="4173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B4A" w:rsidRPr="008D4B4A" w:rsidTr="009830C5">
        <w:tc>
          <w:tcPr>
            <w:tcW w:w="9712" w:type="dxa"/>
            <w:gridSpan w:val="4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D4B4A">
              <w:rPr>
                <w:rFonts w:ascii="Times New Roman" w:hAnsi="Times New Roman"/>
                <w:b/>
                <w:bCs/>
                <w:sz w:val="24"/>
                <w:szCs w:val="24"/>
              </w:rPr>
              <w:t>2. Экспертно – аналитическая деятельность</w:t>
            </w:r>
          </w:p>
        </w:tc>
      </w:tr>
      <w:tr w:rsidR="008D4B4A" w:rsidRPr="008D4B4A" w:rsidTr="00A22BE4">
        <w:trPr>
          <w:trHeight w:val="70"/>
        </w:trPr>
        <w:tc>
          <w:tcPr>
            <w:tcW w:w="861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4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173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B4A" w:rsidRPr="008D4B4A" w:rsidTr="009830C5">
        <w:tc>
          <w:tcPr>
            <w:tcW w:w="861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4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173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B4A" w:rsidRPr="008D4B4A" w:rsidTr="009830C5">
        <w:tc>
          <w:tcPr>
            <w:tcW w:w="861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4173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B4A" w:rsidRPr="008D4B4A" w:rsidTr="009830C5">
        <w:tc>
          <w:tcPr>
            <w:tcW w:w="9712" w:type="dxa"/>
            <w:gridSpan w:val="4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4A">
              <w:rPr>
                <w:rFonts w:ascii="Times New Roman" w:hAnsi="Times New Roman"/>
                <w:b/>
                <w:bCs/>
                <w:sz w:val="24"/>
                <w:szCs w:val="24"/>
              </w:rPr>
              <w:t>3. Контрольн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8D4B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деятельность</w:t>
            </w:r>
          </w:p>
        </w:tc>
      </w:tr>
      <w:tr w:rsidR="008D4B4A" w:rsidRPr="008D4B4A" w:rsidTr="009830C5">
        <w:tc>
          <w:tcPr>
            <w:tcW w:w="861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4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73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B4A" w:rsidRPr="008D4B4A" w:rsidTr="009830C5">
        <w:tc>
          <w:tcPr>
            <w:tcW w:w="861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B4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73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4B4A" w:rsidRPr="008D4B4A" w:rsidTr="00A22BE4">
        <w:trPr>
          <w:trHeight w:val="70"/>
        </w:trPr>
        <w:tc>
          <w:tcPr>
            <w:tcW w:w="861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173" w:type="dxa"/>
            <w:vAlign w:val="center"/>
          </w:tcPr>
          <w:p w:rsidR="008D4B4A" w:rsidRPr="008D4B4A" w:rsidRDefault="008D4B4A" w:rsidP="008D4B4A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D4B4A" w:rsidRPr="008D4B4A" w:rsidRDefault="008D4B4A" w:rsidP="008D4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4B4A" w:rsidRPr="008D4B4A" w:rsidRDefault="008D4B4A" w:rsidP="008D4B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B4A" w:rsidRPr="008D4B4A" w:rsidRDefault="008D4B4A" w:rsidP="008D4B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B4A" w:rsidRP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B4A" w:rsidRP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B4A" w:rsidRDefault="008D4B4A" w:rsidP="00A315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8D4B4A" w:rsidSect="0065374D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BD5" w:rsidRDefault="00A45BD5" w:rsidP="0065374D">
      <w:pPr>
        <w:spacing w:after="0" w:line="240" w:lineRule="auto"/>
      </w:pPr>
      <w:r>
        <w:separator/>
      </w:r>
    </w:p>
  </w:endnote>
  <w:endnote w:type="continuationSeparator" w:id="0">
    <w:p w:rsidR="00A45BD5" w:rsidRDefault="00A45BD5" w:rsidP="0065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16351"/>
      <w:docPartObj>
        <w:docPartGallery w:val="Page Numbers (Bottom of Page)"/>
        <w:docPartUnique/>
      </w:docPartObj>
    </w:sdtPr>
    <w:sdtContent>
      <w:p w:rsidR="007F683C" w:rsidRDefault="00A274B1">
        <w:pPr>
          <w:pStyle w:val="a9"/>
          <w:jc w:val="right"/>
        </w:pPr>
        <w:fldSimple w:instr=" PAGE   \* MERGEFORMAT ">
          <w:r w:rsidR="00853674">
            <w:rPr>
              <w:noProof/>
            </w:rPr>
            <w:t>0</w:t>
          </w:r>
        </w:fldSimple>
      </w:p>
    </w:sdtContent>
  </w:sdt>
  <w:p w:rsidR="007F683C" w:rsidRDefault="007F683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BD5" w:rsidRDefault="00A45BD5" w:rsidP="0065374D">
      <w:pPr>
        <w:spacing w:after="0" w:line="240" w:lineRule="auto"/>
      </w:pPr>
      <w:r>
        <w:separator/>
      </w:r>
    </w:p>
  </w:footnote>
  <w:footnote w:type="continuationSeparator" w:id="0">
    <w:p w:rsidR="00A45BD5" w:rsidRDefault="00A45BD5" w:rsidP="0065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85E"/>
    <w:multiLevelType w:val="multilevel"/>
    <w:tmpl w:val="90CEB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85E4AB2"/>
    <w:multiLevelType w:val="hybridMultilevel"/>
    <w:tmpl w:val="2A1A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4844"/>
    <w:multiLevelType w:val="hybridMultilevel"/>
    <w:tmpl w:val="635A0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611B"/>
    <w:multiLevelType w:val="multilevel"/>
    <w:tmpl w:val="15B29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954605C"/>
    <w:multiLevelType w:val="multilevel"/>
    <w:tmpl w:val="CA9695F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CD141EC"/>
    <w:multiLevelType w:val="hybridMultilevel"/>
    <w:tmpl w:val="A7807F68"/>
    <w:lvl w:ilvl="0" w:tplc="91D057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7C22237"/>
    <w:multiLevelType w:val="hybridMultilevel"/>
    <w:tmpl w:val="F9B64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B51"/>
    <w:rsid w:val="00020A7A"/>
    <w:rsid w:val="00081C8F"/>
    <w:rsid w:val="00107D23"/>
    <w:rsid w:val="0011091E"/>
    <w:rsid w:val="0011722E"/>
    <w:rsid w:val="00186B51"/>
    <w:rsid w:val="001B1322"/>
    <w:rsid w:val="001D3C41"/>
    <w:rsid w:val="00221800"/>
    <w:rsid w:val="002601A3"/>
    <w:rsid w:val="002E2D42"/>
    <w:rsid w:val="00316EDE"/>
    <w:rsid w:val="00323301"/>
    <w:rsid w:val="003268AA"/>
    <w:rsid w:val="00336ABB"/>
    <w:rsid w:val="0037165C"/>
    <w:rsid w:val="003A7690"/>
    <w:rsid w:val="003C16C2"/>
    <w:rsid w:val="003D65DD"/>
    <w:rsid w:val="003E4CCC"/>
    <w:rsid w:val="0045602B"/>
    <w:rsid w:val="004767F9"/>
    <w:rsid w:val="00484D6B"/>
    <w:rsid w:val="004A1E95"/>
    <w:rsid w:val="004B32E4"/>
    <w:rsid w:val="004E5D5C"/>
    <w:rsid w:val="004F6599"/>
    <w:rsid w:val="0050719E"/>
    <w:rsid w:val="00510E3A"/>
    <w:rsid w:val="005359B9"/>
    <w:rsid w:val="00545C82"/>
    <w:rsid w:val="005539F1"/>
    <w:rsid w:val="00570279"/>
    <w:rsid w:val="00573F3C"/>
    <w:rsid w:val="00585524"/>
    <w:rsid w:val="005D621B"/>
    <w:rsid w:val="005F77CD"/>
    <w:rsid w:val="00614A81"/>
    <w:rsid w:val="0062051A"/>
    <w:rsid w:val="00630477"/>
    <w:rsid w:val="0065374D"/>
    <w:rsid w:val="006A5C87"/>
    <w:rsid w:val="006B2F87"/>
    <w:rsid w:val="006B7BFB"/>
    <w:rsid w:val="006C7F2F"/>
    <w:rsid w:val="006D6FDA"/>
    <w:rsid w:val="006E0CE0"/>
    <w:rsid w:val="007222C0"/>
    <w:rsid w:val="00737461"/>
    <w:rsid w:val="0074630D"/>
    <w:rsid w:val="00777A82"/>
    <w:rsid w:val="007F683C"/>
    <w:rsid w:val="008245C5"/>
    <w:rsid w:val="00845C8C"/>
    <w:rsid w:val="00853674"/>
    <w:rsid w:val="00884A9D"/>
    <w:rsid w:val="008B73C7"/>
    <w:rsid w:val="008C59C1"/>
    <w:rsid w:val="008C7B84"/>
    <w:rsid w:val="008D3701"/>
    <w:rsid w:val="008D4B4A"/>
    <w:rsid w:val="008D6395"/>
    <w:rsid w:val="008E7895"/>
    <w:rsid w:val="00901432"/>
    <w:rsid w:val="00923E59"/>
    <w:rsid w:val="009631B9"/>
    <w:rsid w:val="00963480"/>
    <w:rsid w:val="00972938"/>
    <w:rsid w:val="00973A0E"/>
    <w:rsid w:val="009A362F"/>
    <w:rsid w:val="009A3F31"/>
    <w:rsid w:val="009E3CD6"/>
    <w:rsid w:val="009E4924"/>
    <w:rsid w:val="009F45C3"/>
    <w:rsid w:val="00A07BAD"/>
    <w:rsid w:val="00A22BE4"/>
    <w:rsid w:val="00A274B1"/>
    <w:rsid w:val="00A315AC"/>
    <w:rsid w:val="00A45BD5"/>
    <w:rsid w:val="00A621FC"/>
    <w:rsid w:val="00A74640"/>
    <w:rsid w:val="00A83EA2"/>
    <w:rsid w:val="00AE544E"/>
    <w:rsid w:val="00B03106"/>
    <w:rsid w:val="00B135E1"/>
    <w:rsid w:val="00B35704"/>
    <w:rsid w:val="00B5462B"/>
    <w:rsid w:val="00B83CB3"/>
    <w:rsid w:val="00B91AFC"/>
    <w:rsid w:val="00BD0C36"/>
    <w:rsid w:val="00BD292C"/>
    <w:rsid w:val="00BD5B0E"/>
    <w:rsid w:val="00BE33AA"/>
    <w:rsid w:val="00BE6F5A"/>
    <w:rsid w:val="00C3401B"/>
    <w:rsid w:val="00C45286"/>
    <w:rsid w:val="00C52A30"/>
    <w:rsid w:val="00C54407"/>
    <w:rsid w:val="00CB5E6D"/>
    <w:rsid w:val="00CE21B8"/>
    <w:rsid w:val="00CE438F"/>
    <w:rsid w:val="00CF2077"/>
    <w:rsid w:val="00CF5531"/>
    <w:rsid w:val="00D219A3"/>
    <w:rsid w:val="00D26251"/>
    <w:rsid w:val="00D6198D"/>
    <w:rsid w:val="00D71665"/>
    <w:rsid w:val="00DA7121"/>
    <w:rsid w:val="00DE36C2"/>
    <w:rsid w:val="00E04ECB"/>
    <w:rsid w:val="00E06AD6"/>
    <w:rsid w:val="00E479FE"/>
    <w:rsid w:val="00E8650F"/>
    <w:rsid w:val="00ED5E5C"/>
    <w:rsid w:val="00F3028F"/>
    <w:rsid w:val="00F50BF9"/>
    <w:rsid w:val="00F659D6"/>
    <w:rsid w:val="00F90AAE"/>
    <w:rsid w:val="00FD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86B51"/>
    <w:pPr>
      <w:keepNext/>
      <w:spacing w:after="0" w:line="240" w:lineRule="auto"/>
      <w:ind w:left="-567" w:right="-766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6B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86B51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86B5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b/>
      <w:szCs w:val="20"/>
      <w:lang w:eastAsia="ru-RU"/>
    </w:rPr>
  </w:style>
  <w:style w:type="table" w:styleId="a5">
    <w:name w:val="Table Grid"/>
    <w:basedOn w:val="a1"/>
    <w:uiPriority w:val="59"/>
    <w:rsid w:val="00B3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3570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5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374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53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374D"/>
    <w:rPr>
      <w:rFonts w:ascii="Calibri" w:eastAsia="Times New Roman" w:hAnsi="Calibri" w:cs="Times New Roman"/>
      <w:lang w:eastAsia="ru-RU"/>
    </w:rPr>
  </w:style>
  <w:style w:type="character" w:customStyle="1" w:styleId="FontStyle49">
    <w:name w:val="Font Style49"/>
    <w:uiPriority w:val="99"/>
    <w:rsid w:val="006D6FDA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semiHidden/>
    <w:unhideWhenUsed/>
    <w:rsid w:val="002E2D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2D4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9631B9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CF553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F5531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F76BA-234E-4619-AAA3-5D243C76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revizor</dc:creator>
  <cp:lastModifiedBy>revizor</cp:lastModifiedBy>
  <cp:revision>45</cp:revision>
  <dcterms:created xsi:type="dcterms:W3CDTF">2019-03-04T01:33:00Z</dcterms:created>
  <dcterms:modified xsi:type="dcterms:W3CDTF">2021-01-18T01:26:00Z</dcterms:modified>
</cp:coreProperties>
</file>