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15" w:rsidRPr="00DF6015" w:rsidRDefault="00DF6015" w:rsidP="00DF6015">
      <w:pPr>
        <w:pStyle w:val="a3"/>
        <w:shd w:val="clear" w:color="auto" w:fill="F5F9FB"/>
        <w:jc w:val="center"/>
        <w:rPr>
          <w:sz w:val="20"/>
          <w:szCs w:val="20"/>
        </w:rPr>
      </w:pPr>
      <w:r w:rsidRPr="00DF6015">
        <w:rPr>
          <w:sz w:val="20"/>
          <w:szCs w:val="20"/>
        </w:rPr>
        <w:t> </w:t>
      </w:r>
    </w:p>
    <w:p w:rsidR="00DF6015" w:rsidRPr="00DF6015" w:rsidRDefault="00DF6015" w:rsidP="00DF6015">
      <w:pPr>
        <w:jc w:val="center"/>
        <w:rPr>
          <w:b/>
        </w:rPr>
      </w:pPr>
      <w:r w:rsidRPr="00DF6015">
        <w:rPr>
          <w:b/>
        </w:rPr>
        <w:t xml:space="preserve">АДМНИСТРАЦИЯ ПОСЕЛКА </w:t>
      </w:r>
      <w:proofErr w:type="gramStart"/>
      <w:r w:rsidRPr="00DF6015">
        <w:rPr>
          <w:b/>
        </w:rPr>
        <w:t>КЕДРОВЫЙ</w:t>
      </w:r>
      <w:proofErr w:type="gramEnd"/>
    </w:p>
    <w:p w:rsidR="00DF6015" w:rsidRPr="00DF6015" w:rsidRDefault="00DF6015" w:rsidP="00E97B5B">
      <w:pPr>
        <w:jc w:val="center"/>
        <w:rPr>
          <w:b/>
        </w:rPr>
      </w:pPr>
      <w:r w:rsidRPr="00DF6015">
        <w:rPr>
          <w:b/>
        </w:rPr>
        <w:t>КРАСНОЯРСКОГО КРАЯ</w:t>
      </w:r>
    </w:p>
    <w:p w:rsidR="00DF6015" w:rsidRPr="00DF6015" w:rsidRDefault="00DF6015" w:rsidP="0024470C">
      <w:pPr>
        <w:jc w:val="center"/>
        <w:rPr>
          <w:b/>
        </w:rPr>
      </w:pPr>
      <w:proofErr w:type="gramStart"/>
      <w:r w:rsidRPr="00DF6015">
        <w:rPr>
          <w:b/>
        </w:rPr>
        <w:t>П</w:t>
      </w:r>
      <w:proofErr w:type="gramEnd"/>
      <w:r w:rsidRPr="00DF6015">
        <w:rPr>
          <w:b/>
        </w:rPr>
        <w:t xml:space="preserve"> О С Т А Н О В Л Е Н И Е</w:t>
      </w:r>
    </w:p>
    <w:tbl>
      <w:tblPr>
        <w:tblW w:w="9639" w:type="dxa"/>
        <w:tblInd w:w="108" w:type="dxa"/>
        <w:tblLook w:val="01E0"/>
      </w:tblPr>
      <w:tblGrid>
        <w:gridCol w:w="2552"/>
        <w:gridCol w:w="4439"/>
        <w:gridCol w:w="2648"/>
      </w:tblGrid>
      <w:tr w:rsidR="00DF6015" w:rsidRPr="00DF6015" w:rsidTr="00137F7C">
        <w:trPr>
          <w:trHeight w:val="80"/>
        </w:trPr>
        <w:tc>
          <w:tcPr>
            <w:tcW w:w="2552" w:type="dxa"/>
            <w:hideMark/>
          </w:tcPr>
          <w:p w:rsidR="00DF6015" w:rsidRPr="00DF6015" w:rsidRDefault="00F54280" w:rsidP="00A62EFE">
            <w:r>
              <w:t>18.04</w:t>
            </w:r>
            <w:r w:rsidR="00DF6015" w:rsidRPr="00DF6015">
              <w:t>.201</w:t>
            </w:r>
            <w:r w:rsidR="00A62EFE">
              <w:t>8</w:t>
            </w:r>
          </w:p>
        </w:tc>
        <w:tc>
          <w:tcPr>
            <w:tcW w:w="4439" w:type="dxa"/>
            <w:hideMark/>
          </w:tcPr>
          <w:p w:rsidR="00DF6015" w:rsidRPr="00DF6015" w:rsidRDefault="00DF6015" w:rsidP="00137F7C">
            <w:pPr>
              <w:jc w:val="center"/>
            </w:pPr>
            <w:r w:rsidRPr="00DF6015">
              <w:t>п. Кедровый</w:t>
            </w:r>
          </w:p>
        </w:tc>
        <w:tc>
          <w:tcPr>
            <w:tcW w:w="2648" w:type="dxa"/>
            <w:hideMark/>
          </w:tcPr>
          <w:p w:rsidR="00DF6015" w:rsidRPr="00DF6015" w:rsidRDefault="00DF6015" w:rsidP="00A62EFE">
            <w:pPr>
              <w:jc w:val="right"/>
            </w:pPr>
            <w:r w:rsidRPr="00DF6015">
              <w:t xml:space="preserve">№ </w:t>
            </w:r>
            <w:r w:rsidR="00F54280">
              <w:t>210</w:t>
            </w:r>
            <w:r w:rsidRPr="00DF6015">
              <w:t>-п</w:t>
            </w:r>
          </w:p>
        </w:tc>
      </w:tr>
    </w:tbl>
    <w:p w:rsidR="00DF6015" w:rsidRPr="00DF6015" w:rsidRDefault="00DF6015" w:rsidP="00E97B5B">
      <w:pPr>
        <w:pStyle w:val="a3"/>
        <w:shd w:val="clear" w:color="auto" w:fill="F5F9FB"/>
        <w:jc w:val="both"/>
        <w:rPr>
          <w:sz w:val="28"/>
          <w:szCs w:val="28"/>
        </w:rPr>
      </w:pPr>
      <w:r w:rsidRPr="00DF6015">
        <w:rPr>
          <w:rStyle w:val="a4"/>
          <w:sz w:val="28"/>
          <w:szCs w:val="28"/>
        </w:rPr>
        <w:t>Об утверждении Административного регламента</w:t>
      </w:r>
      <w:r w:rsidR="00AF6250">
        <w:rPr>
          <w:rStyle w:val="a4"/>
          <w:sz w:val="28"/>
          <w:szCs w:val="28"/>
        </w:rPr>
        <w:t xml:space="preserve"> </w:t>
      </w:r>
      <w:r w:rsidRPr="00DF6015">
        <w:rPr>
          <w:rStyle w:val="a4"/>
          <w:sz w:val="28"/>
          <w:szCs w:val="28"/>
        </w:rPr>
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4470C" w:rsidRDefault="00E97B5B" w:rsidP="00EC1C13">
      <w:pPr>
        <w:pStyle w:val="a3"/>
        <w:shd w:val="clear" w:color="auto" w:fill="F5F9F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F6015" w:rsidRPr="00DF60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№ 210-ФЗ «Об организации предоставления государственных и муниципальных услуг», </w:t>
      </w:r>
      <w:r w:rsidR="00C575C8">
        <w:rPr>
          <w:sz w:val="28"/>
          <w:szCs w:val="28"/>
        </w:rPr>
        <w:t xml:space="preserve">статьёй 40 Градостроительного кодекса, </w:t>
      </w:r>
      <w:r w:rsidR="00DF6015" w:rsidRPr="00DF6015"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t>посёлка Кедровый Красноярского края</w:t>
      </w:r>
      <w:r w:rsidR="0024470C">
        <w:rPr>
          <w:sz w:val="28"/>
          <w:szCs w:val="28"/>
        </w:rPr>
        <w:t>,</w:t>
      </w:r>
      <w:proofErr w:type="gramEnd"/>
    </w:p>
    <w:p w:rsidR="00DF6015" w:rsidRDefault="00DF6015" w:rsidP="00EC1C13">
      <w:pPr>
        <w:pStyle w:val="a3"/>
        <w:shd w:val="clear" w:color="auto" w:fill="F5F9FB"/>
        <w:jc w:val="both"/>
        <w:rPr>
          <w:rFonts w:ascii="Tahoma" w:hAnsi="Tahoma" w:cs="Tahoma"/>
          <w:sz w:val="20"/>
          <w:szCs w:val="20"/>
        </w:rPr>
      </w:pPr>
      <w:r w:rsidRPr="00DF6015">
        <w:rPr>
          <w:sz w:val="28"/>
          <w:szCs w:val="28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E97B5B" w:rsidRPr="00E97B5B">
        <w:rPr>
          <w:sz w:val="28"/>
          <w:szCs w:val="28"/>
        </w:rPr>
        <w:t xml:space="preserve">                         </w:t>
      </w:r>
      <w:r w:rsidR="00E97B5B">
        <w:rPr>
          <w:sz w:val="28"/>
          <w:szCs w:val="28"/>
        </w:rPr>
        <w:t xml:space="preserve">                    </w:t>
      </w:r>
      <w:r w:rsidR="00E97B5B" w:rsidRPr="00E97B5B">
        <w:rPr>
          <w:sz w:val="28"/>
          <w:szCs w:val="28"/>
        </w:rPr>
        <w:t xml:space="preserve"> </w:t>
      </w:r>
      <w:proofErr w:type="gramStart"/>
      <w:r w:rsidR="00E97B5B">
        <w:rPr>
          <w:b/>
          <w:sz w:val="28"/>
          <w:szCs w:val="28"/>
        </w:rPr>
        <w:t>П</w:t>
      </w:r>
      <w:proofErr w:type="gramEnd"/>
      <w:r w:rsidR="00E97B5B">
        <w:rPr>
          <w:b/>
          <w:sz w:val="28"/>
          <w:szCs w:val="28"/>
        </w:rPr>
        <w:t xml:space="preserve"> О С Т А Н О В Л Я Ю</w:t>
      </w:r>
      <w:r w:rsidRPr="00E97B5B">
        <w:rPr>
          <w:sz w:val="28"/>
          <w:szCs w:val="28"/>
        </w:rPr>
        <w:t>:</w:t>
      </w:r>
    </w:p>
    <w:p w:rsidR="00EC1C13" w:rsidRDefault="00EC1C13" w:rsidP="00EC1C13">
      <w:pPr>
        <w:pStyle w:val="a5"/>
        <w:jc w:val="both"/>
      </w:pPr>
      <w:r>
        <w:t xml:space="preserve">         </w:t>
      </w:r>
      <w:r w:rsidR="00DF6015" w:rsidRPr="00EC1C13">
        <w:t>1. 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 к настоящему постановлению.</w:t>
      </w:r>
      <w:r w:rsidR="00DF6015" w:rsidRPr="00E97B5B">
        <w:br/>
      </w:r>
      <w:r>
        <w:t xml:space="preserve">         </w:t>
      </w:r>
      <w:r w:rsidRPr="00EC1C13">
        <w:t>2. Разместить настоящее постановление на официальном сайте</w:t>
      </w:r>
      <w:r w:rsidR="00F54280">
        <w:t xml:space="preserve"> </w:t>
      </w:r>
      <w:hyperlink r:id="rId4" w:history="1">
        <w:r w:rsidR="00F54280">
          <w:rPr>
            <w:rStyle w:val="a6"/>
            <w:noProof/>
            <w:lang w:val="en-US"/>
          </w:rPr>
          <w:t>pgtkedr</w:t>
        </w:r>
        <w:r w:rsidR="00F54280" w:rsidRPr="00943DC0">
          <w:rPr>
            <w:rStyle w:val="a6"/>
            <w:noProof/>
          </w:rPr>
          <w:t>.</w:t>
        </w:r>
        <w:r w:rsidR="00F54280" w:rsidRPr="00943DC0">
          <w:rPr>
            <w:rStyle w:val="a6"/>
            <w:noProof/>
            <w:lang w:val="en-US"/>
          </w:rPr>
          <w:t>ru</w:t>
        </w:r>
      </w:hyperlink>
      <w:r w:rsidRPr="00EC1C13">
        <w:t xml:space="preserve"> администрации поселка </w:t>
      </w:r>
      <w:proofErr w:type="gramStart"/>
      <w:r w:rsidRPr="00EC1C13">
        <w:t>Кедровый</w:t>
      </w:r>
      <w:proofErr w:type="gramEnd"/>
      <w:r w:rsidRPr="00EC1C13">
        <w:t xml:space="preserve"> Красноярского края</w:t>
      </w:r>
    </w:p>
    <w:p w:rsidR="00EC1C13" w:rsidRPr="00EC1C13" w:rsidRDefault="00EC1C13" w:rsidP="00EC1C13">
      <w:pPr>
        <w:pStyle w:val="a5"/>
        <w:jc w:val="both"/>
      </w:pPr>
      <w:r w:rsidRPr="00EC1C13">
        <w:t xml:space="preserve"> </w:t>
      </w:r>
      <w:r>
        <w:t xml:space="preserve">       </w:t>
      </w:r>
      <w:r w:rsidRPr="00EC1C13">
        <w:t xml:space="preserve">3. Исполнение настоящего Постановления возложить на </w:t>
      </w:r>
      <w:r w:rsidRPr="00EC1C13">
        <w:rPr>
          <w:color w:val="000000"/>
        </w:rPr>
        <w:t xml:space="preserve">заместителя главы поселка </w:t>
      </w:r>
      <w:proofErr w:type="gramStart"/>
      <w:r w:rsidRPr="00EC1C13">
        <w:rPr>
          <w:color w:val="000000"/>
        </w:rPr>
        <w:t>Кедровый</w:t>
      </w:r>
      <w:proofErr w:type="gramEnd"/>
      <w:r w:rsidRPr="00EC1C13">
        <w:rPr>
          <w:color w:val="000000"/>
        </w:rPr>
        <w:t xml:space="preserve"> Красноярского края Б</w:t>
      </w:r>
      <w:r w:rsidR="00F54280">
        <w:rPr>
          <w:color w:val="000000"/>
        </w:rPr>
        <w:t>ыковских О</w:t>
      </w:r>
      <w:r w:rsidRPr="00EC1C13">
        <w:rPr>
          <w:color w:val="000000"/>
        </w:rPr>
        <w:t>.</w:t>
      </w:r>
      <w:r w:rsidR="00F54280">
        <w:rPr>
          <w:color w:val="000000"/>
        </w:rPr>
        <w:t>Н</w:t>
      </w:r>
      <w:r w:rsidRPr="00EC1C13">
        <w:t>.</w:t>
      </w:r>
    </w:p>
    <w:p w:rsidR="00EC1C13" w:rsidRPr="00EC1C13" w:rsidRDefault="00EC1C13" w:rsidP="00EC1C13">
      <w:pPr>
        <w:pStyle w:val="a5"/>
        <w:jc w:val="both"/>
      </w:pPr>
      <w:r>
        <w:t xml:space="preserve">        </w:t>
      </w:r>
      <w:r w:rsidRPr="00EC1C13">
        <w:t>4. Настоящее постановление вступает в силу в день, следующий за днем его официального опубликования в печатном издании «Вести Кедрового».</w:t>
      </w:r>
    </w:p>
    <w:p w:rsidR="00DF6015" w:rsidRDefault="00DF6015" w:rsidP="00DF6015">
      <w:pPr>
        <w:pStyle w:val="a3"/>
        <w:shd w:val="clear" w:color="auto" w:fill="F5F9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EC1C13" w:rsidRPr="00EC1C13" w:rsidRDefault="00EC1C13" w:rsidP="00EC1C13">
      <w:pPr>
        <w:pStyle w:val="a5"/>
      </w:pPr>
      <w:r w:rsidRPr="00EC1C13">
        <w:t xml:space="preserve">Глава поселка </w:t>
      </w:r>
      <w:proofErr w:type="gramStart"/>
      <w:r w:rsidRPr="00EC1C13">
        <w:t>Кедровый</w:t>
      </w:r>
      <w:proofErr w:type="gramEnd"/>
    </w:p>
    <w:p w:rsidR="00EC1C13" w:rsidRPr="00EC1C13" w:rsidRDefault="00EC1C13" w:rsidP="00EC1C13">
      <w:pPr>
        <w:pStyle w:val="a5"/>
      </w:pPr>
      <w:r w:rsidRPr="00EC1C13">
        <w:t xml:space="preserve">Красноярского края                                                   </w:t>
      </w:r>
      <w:r>
        <w:t xml:space="preserve">    </w:t>
      </w:r>
      <w:r w:rsidRPr="00EC1C13">
        <w:t xml:space="preserve">                    А.М. Федорук</w:t>
      </w:r>
    </w:p>
    <w:p w:rsidR="00E97B5B" w:rsidRDefault="00DF6015" w:rsidP="005D5FC9">
      <w:pPr>
        <w:pStyle w:val="a3"/>
        <w:shd w:val="clear" w:color="auto" w:fill="F5F9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  <w:r w:rsidR="005D5FC9">
        <w:rPr>
          <w:rFonts w:ascii="Tahoma" w:hAnsi="Tahoma" w:cs="Tahoma"/>
          <w:sz w:val="20"/>
          <w:szCs w:val="20"/>
        </w:rPr>
        <w:t xml:space="preserve"> </w:t>
      </w:r>
    </w:p>
    <w:p w:rsidR="00E97B5B" w:rsidRDefault="00E97B5B" w:rsidP="00DF6015">
      <w:pPr>
        <w:pStyle w:val="a3"/>
        <w:shd w:val="clear" w:color="auto" w:fill="F5F9FB"/>
        <w:jc w:val="right"/>
        <w:rPr>
          <w:rFonts w:ascii="Tahoma" w:hAnsi="Tahoma" w:cs="Tahoma"/>
          <w:sz w:val="20"/>
          <w:szCs w:val="20"/>
        </w:rPr>
      </w:pPr>
    </w:p>
    <w:p w:rsidR="00F54280" w:rsidRDefault="00F54280" w:rsidP="00DF6015">
      <w:pPr>
        <w:pStyle w:val="a3"/>
        <w:shd w:val="clear" w:color="auto" w:fill="F5F9FB"/>
        <w:jc w:val="right"/>
        <w:rPr>
          <w:rFonts w:ascii="Tahoma" w:hAnsi="Tahoma" w:cs="Tahoma"/>
          <w:sz w:val="20"/>
          <w:szCs w:val="20"/>
        </w:rPr>
      </w:pPr>
    </w:p>
    <w:p w:rsidR="00F54280" w:rsidRDefault="00F54280" w:rsidP="00DF6015">
      <w:pPr>
        <w:pStyle w:val="a3"/>
        <w:shd w:val="clear" w:color="auto" w:fill="F5F9FB"/>
        <w:jc w:val="right"/>
        <w:rPr>
          <w:rFonts w:ascii="Tahoma" w:hAnsi="Tahoma" w:cs="Tahoma"/>
          <w:sz w:val="20"/>
          <w:szCs w:val="20"/>
        </w:rPr>
      </w:pPr>
    </w:p>
    <w:p w:rsidR="00DF6015" w:rsidRPr="005D5FC9" w:rsidRDefault="005D5FC9" w:rsidP="00DF6015">
      <w:pPr>
        <w:pStyle w:val="a3"/>
        <w:shd w:val="clear" w:color="auto" w:fill="F5F9FB"/>
        <w:jc w:val="right"/>
        <w:rPr>
          <w:sz w:val="20"/>
          <w:szCs w:val="20"/>
        </w:rPr>
      </w:pPr>
      <w:r w:rsidRPr="005D5FC9">
        <w:rPr>
          <w:sz w:val="20"/>
          <w:szCs w:val="20"/>
        </w:rPr>
        <w:lastRenderedPageBreak/>
        <w:t>Приложение</w:t>
      </w:r>
      <w:proofErr w:type="gramStart"/>
      <w:r w:rsidRPr="005D5FC9">
        <w:rPr>
          <w:sz w:val="20"/>
          <w:szCs w:val="20"/>
        </w:rPr>
        <w:t>.</w:t>
      </w:r>
      <w:proofErr w:type="gramEnd"/>
      <w:r w:rsidR="00DF6015" w:rsidRPr="005D5FC9">
        <w:rPr>
          <w:sz w:val="20"/>
          <w:szCs w:val="20"/>
        </w:rPr>
        <w:br/>
      </w:r>
      <w:proofErr w:type="gramStart"/>
      <w:r w:rsidRPr="005D5FC9">
        <w:rPr>
          <w:sz w:val="20"/>
          <w:szCs w:val="20"/>
        </w:rPr>
        <w:t>к</w:t>
      </w:r>
      <w:proofErr w:type="gramEnd"/>
      <w:r w:rsidRPr="005D5FC9">
        <w:rPr>
          <w:sz w:val="20"/>
          <w:szCs w:val="20"/>
        </w:rPr>
        <w:t xml:space="preserve"> </w:t>
      </w:r>
      <w:r w:rsidR="00DF6015" w:rsidRPr="005D5FC9">
        <w:rPr>
          <w:sz w:val="20"/>
          <w:szCs w:val="20"/>
        </w:rPr>
        <w:t>постановлени</w:t>
      </w:r>
      <w:r w:rsidRPr="005D5FC9">
        <w:rPr>
          <w:sz w:val="20"/>
          <w:szCs w:val="20"/>
        </w:rPr>
        <w:t>ю а</w:t>
      </w:r>
      <w:r w:rsidR="00DF6015" w:rsidRPr="005D5FC9">
        <w:rPr>
          <w:sz w:val="20"/>
          <w:szCs w:val="20"/>
        </w:rPr>
        <w:t>дминистрации</w:t>
      </w:r>
      <w:r w:rsidR="00DF6015" w:rsidRPr="005D5FC9">
        <w:rPr>
          <w:sz w:val="20"/>
          <w:szCs w:val="20"/>
        </w:rPr>
        <w:br/>
        <w:t>муниципального образования</w:t>
      </w:r>
      <w:r w:rsidR="00DF6015" w:rsidRPr="005D5FC9">
        <w:rPr>
          <w:sz w:val="20"/>
          <w:szCs w:val="20"/>
        </w:rPr>
        <w:br/>
      </w:r>
      <w:r w:rsidRPr="005D5FC9">
        <w:rPr>
          <w:sz w:val="20"/>
          <w:szCs w:val="20"/>
        </w:rPr>
        <w:t>посёлка Кедровый Красноярского края</w:t>
      </w:r>
      <w:r w:rsidR="00DF6015" w:rsidRPr="005D5FC9">
        <w:rPr>
          <w:sz w:val="20"/>
          <w:szCs w:val="20"/>
        </w:rPr>
        <w:br/>
        <w:t xml:space="preserve">от </w:t>
      </w:r>
      <w:r w:rsidRPr="005D5FC9">
        <w:rPr>
          <w:sz w:val="20"/>
          <w:szCs w:val="20"/>
        </w:rPr>
        <w:t>00.</w:t>
      </w:r>
      <w:r w:rsidR="00DF6015" w:rsidRPr="005D5FC9">
        <w:rPr>
          <w:sz w:val="20"/>
          <w:szCs w:val="20"/>
        </w:rPr>
        <w:t xml:space="preserve"> </w:t>
      </w:r>
      <w:r w:rsidRPr="005D5FC9">
        <w:rPr>
          <w:sz w:val="20"/>
          <w:szCs w:val="20"/>
        </w:rPr>
        <w:t>00</w:t>
      </w:r>
      <w:r w:rsidR="000359AE">
        <w:rPr>
          <w:sz w:val="20"/>
          <w:szCs w:val="20"/>
        </w:rPr>
        <w:t xml:space="preserve"> 2018</w:t>
      </w:r>
      <w:r w:rsidR="00DF6015" w:rsidRPr="005D5FC9">
        <w:rPr>
          <w:sz w:val="20"/>
          <w:szCs w:val="20"/>
        </w:rPr>
        <w:t xml:space="preserve"> года № </w:t>
      </w:r>
      <w:r w:rsidRPr="005D5FC9">
        <w:rPr>
          <w:sz w:val="20"/>
          <w:szCs w:val="20"/>
        </w:rPr>
        <w:t>000-п</w:t>
      </w:r>
    </w:p>
    <w:p w:rsidR="00DF6015" w:rsidRPr="005D5FC9" w:rsidRDefault="00DF6015" w:rsidP="005D5FC9">
      <w:pPr>
        <w:pStyle w:val="a5"/>
        <w:jc w:val="center"/>
      </w:pPr>
    </w:p>
    <w:p w:rsidR="00DF6015" w:rsidRPr="005D5FC9" w:rsidRDefault="00DF6015" w:rsidP="005D5FC9">
      <w:pPr>
        <w:pStyle w:val="a5"/>
        <w:jc w:val="center"/>
      </w:pPr>
      <w:r w:rsidRPr="005D5FC9">
        <w:rPr>
          <w:rStyle w:val="a4"/>
        </w:rPr>
        <w:t>АДМИНИСТРАТИВНЫЙ РЕГЛАМЕНТ</w:t>
      </w:r>
      <w:r w:rsidRPr="005D5FC9">
        <w:br/>
      </w:r>
      <w:r w:rsidRPr="005D5FC9">
        <w:rPr>
          <w:rStyle w:val="a4"/>
        </w:rPr>
        <w:t>ПРЕДОСТАВЛЕНИЯ МУНИЦИПА</w:t>
      </w:r>
      <w:r w:rsidR="005D5FC9">
        <w:rPr>
          <w:rStyle w:val="a4"/>
        </w:rPr>
        <w:t xml:space="preserve">ЛЬНОЙ УСЛУГИ </w:t>
      </w:r>
      <w:r w:rsidRPr="005D5FC9">
        <w:rPr>
          <w:rStyle w:val="a4"/>
        </w:rPr>
        <w:t>"ПРЕДОСТАВЛЕНИЕ</w:t>
      </w:r>
      <w:r w:rsidRPr="005D5FC9">
        <w:br/>
      </w:r>
      <w:r w:rsidRPr="005D5FC9">
        <w:rPr>
          <w:rStyle w:val="a4"/>
        </w:rPr>
        <w:t>РАЗРЕШЕНИЯ НА ОТКЛОНЕНИЕ ОТ ПРЕДЕЛЬНЫХ ПАРАМЕТРОВ</w:t>
      </w:r>
      <w:r w:rsidRPr="005D5FC9">
        <w:br/>
      </w:r>
      <w:r w:rsidRPr="005D5FC9">
        <w:rPr>
          <w:rStyle w:val="a4"/>
        </w:rPr>
        <w:t>РАЗРЕШЕННОГО СТРОИТЕЛЬСТВА, РЕКОНСТРУКЦИИ ОБЪЕКТОВ</w:t>
      </w:r>
      <w:r w:rsidRPr="005D5FC9">
        <w:br/>
      </w:r>
      <w:r w:rsidRPr="005D5FC9">
        <w:rPr>
          <w:rStyle w:val="a4"/>
        </w:rPr>
        <w:t>КАПИТАЛЬНОГО СТРОИТЕЛЬСТВА"</w:t>
      </w:r>
    </w:p>
    <w:p w:rsidR="00DF6015" w:rsidRPr="005D5FC9" w:rsidRDefault="00DF6015" w:rsidP="00DF6015">
      <w:pPr>
        <w:pStyle w:val="a3"/>
        <w:shd w:val="clear" w:color="auto" w:fill="F5F9FB"/>
        <w:jc w:val="both"/>
        <w:rPr>
          <w:b/>
          <w:sz w:val="28"/>
          <w:szCs w:val="28"/>
        </w:rPr>
      </w:pPr>
      <w:r w:rsidRPr="005D5FC9">
        <w:rPr>
          <w:b/>
          <w:sz w:val="28"/>
          <w:szCs w:val="28"/>
        </w:rPr>
        <w:t>I. Общие положения</w:t>
      </w:r>
    </w:p>
    <w:p w:rsidR="00994B47" w:rsidRDefault="00DF6015" w:rsidP="0024470C">
      <w:pPr>
        <w:pStyle w:val="a5"/>
        <w:jc w:val="both"/>
      </w:pPr>
      <w:r w:rsidRPr="00994B47">
        <w:t xml:space="preserve"> </w:t>
      </w:r>
      <w:r w:rsidR="0024470C">
        <w:t xml:space="preserve">   </w:t>
      </w:r>
      <w:r w:rsidR="003A7738">
        <w:t xml:space="preserve">    </w:t>
      </w:r>
      <w:r w:rsidR="0024470C">
        <w:t xml:space="preserve"> </w:t>
      </w:r>
      <w:r w:rsidR="00994B47" w:rsidRPr="00994B47">
        <w:t xml:space="preserve">1.1 Настоящий административный регламент по предоставлению муниципальной услуги </w:t>
      </w:r>
      <w:r w:rsidR="00994B47" w:rsidRPr="00994B47">
        <w:rPr>
          <w:bCs/>
          <w:color w:val="000000"/>
        </w:rPr>
        <w:t>«</w:t>
      </w:r>
      <w:r w:rsidR="00994B47" w:rsidRPr="00994B47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94B47" w:rsidRPr="00994B47">
        <w:rPr>
          <w:bCs/>
          <w:color w:val="000000"/>
        </w:rPr>
        <w:t>»</w:t>
      </w:r>
      <w:r w:rsidR="00994B47" w:rsidRPr="00994B47"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</w:t>
      </w:r>
      <w:r w:rsidR="00994B47">
        <w:t>.</w:t>
      </w:r>
    </w:p>
    <w:p w:rsidR="003A7738" w:rsidRDefault="00501CC6" w:rsidP="003A773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</w:pPr>
      <w:r>
        <w:t xml:space="preserve">     </w:t>
      </w:r>
      <w:r w:rsidR="00994B47" w:rsidRPr="00994B47">
        <w:t xml:space="preserve">1.2. Регламент размещается на Интернет-сайте </w:t>
      </w:r>
      <w:hyperlink r:id="rId5" w:history="1">
        <w:r w:rsidR="00994B47" w:rsidRPr="00994B47">
          <w:rPr>
            <w:rStyle w:val="a6"/>
            <w:noProof/>
            <w:lang w:val="en-US"/>
          </w:rPr>
          <w:t>pgtkedr</w:t>
        </w:r>
        <w:r w:rsidR="00994B47" w:rsidRPr="00994B47">
          <w:rPr>
            <w:rStyle w:val="a6"/>
            <w:noProof/>
          </w:rPr>
          <w:t>.</w:t>
        </w:r>
        <w:r w:rsidR="00994B47" w:rsidRPr="00994B47">
          <w:rPr>
            <w:rStyle w:val="a6"/>
            <w:noProof/>
            <w:lang w:val="en-US"/>
          </w:rPr>
          <w:t>ru</w:t>
        </w:r>
      </w:hyperlink>
      <w:r w:rsidR="00994B47" w:rsidRPr="00994B47">
        <w:t xml:space="preserve"> в соответствии с частями 2, 4, 5 статьи 13 Федерального закона от 27.07.2010 № 210-ФЗ «Об организации предоставления государственных и муниципальных услуг», также на информационных стендах, расположенных в здании администрации  по адресу: п. Ке</w:t>
      </w:r>
      <w:r w:rsidR="00994B47">
        <w:t>дровый, Красноярского края,</w:t>
      </w:r>
      <w:r w:rsidR="00994B47" w:rsidRPr="00994B47">
        <w:t xml:space="preserve"> ул. </w:t>
      </w:r>
      <w:proofErr w:type="gramStart"/>
      <w:r w:rsidR="00994B47" w:rsidRPr="00994B47">
        <w:t>Гвардейская</w:t>
      </w:r>
      <w:proofErr w:type="gramEnd"/>
      <w:r w:rsidR="00994B47" w:rsidRPr="00994B47">
        <w:t>,4А</w:t>
      </w:r>
      <w:r w:rsidR="00994B47">
        <w:t>.</w:t>
      </w:r>
      <w:r w:rsidR="00994B47" w:rsidRPr="00994B47">
        <w:t xml:space="preserve"> </w:t>
      </w:r>
      <w:r w:rsidR="00994B47">
        <w:t xml:space="preserve">                                </w:t>
      </w:r>
      <w:r>
        <w:t xml:space="preserve">                                                </w:t>
      </w:r>
      <w:r w:rsidR="003A7738">
        <w:t xml:space="preserve">                  </w:t>
      </w:r>
    </w:p>
    <w:p w:rsidR="004308B1" w:rsidRDefault="003A7738" w:rsidP="0092000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</w:pPr>
      <w:r>
        <w:t xml:space="preserve">     </w:t>
      </w:r>
      <w:r w:rsidR="004308B1">
        <w:t xml:space="preserve">  </w:t>
      </w:r>
      <w:r w:rsidR="00994B47" w:rsidRPr="00920003">
        <w:t>1.3</w:t>
      </w:r>
      <w:r w:rsidR="00DF6015" w:rsidRPr="00920003">
        <w:t xml:space="preserve">. </w:t>
      </w:r>
      <w:r w:rsidR="00A65ADF" w:rsidRPr="00920003">
        <w:t>Получатели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- п</w:t>
      </w:r>
      <w:r w:rsidR="00594857" w:rsidRPr="00920003">
        <w:t>равообладатели земельного участка, размеры  которых меньше установленных градостроительным регламентом минимальных размеров земельного участка либо конфигурации, инженерно-геологические или иные характеристики которых неблагоприятны для застройки</w:t>
      </w:r>
      <w:r w:rsidR="00DF6015" w:rsidRPr="00920003">
        <w:t>.</w:t>
      </w:r>
      <w:r w:rsidR="00A65ADF" w:rsidRPr="00920003">
        <w:t xml:space="preserve"> </w:t>
      </w:r>
      <w:r w:rsidR="00BA1E6F" w:rsidRPr="00920003">
        <w:t xml:space="preserve">                                     </w:t>
      </w:r>
      <w:r w:rsidR="00A65ADF" w:rsidRPr="00920003"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 наделения их заявителя в порядке, установленном законодательством Российской Федерации, полномочиями выступать от их имени (далее заявители).  </w:t>
      </w:r>
      <w:r w:rsidR="005D5FC9" w:rsidRPr="00920003">
        <w:t xml:space="preserve"> </w:t>
      </w:r>
    </w:p>
    <w:p w:rsidR="004308B1" w:rsidRDefault="004308B1" w:rsidP="0092000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</w:pPr>
      <w:r>
        <w:t xml:space="preserve">        </w:t>
      </w:r>
      <w:r w:rsidRPr="00920003">
        <w:t xml:space="preserve">1.4. Порядок информирования о правилах предоставления муниципальной услуги: </w:t>
      </w:r>
      <w:r w:rsidRPr="00920003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</w:t>
      </w:r>
      <w:r w:rsidR="005D5FC9" w:rsidRPr="00920003">
        <w:t xml:space="preserve">     </w:t>
      </w:r>
      <w:r w:rsidR="00A65ADF" w:rsidRPr="00920003">
        <w:t xml:space="preserve">                                        </w:t>
      </w:r>
      <w:r w:rsidR="005D5FC9" w:rsidRPr="00920003">
        <w:t xml:space="preserve"> </w:t>
      </w:r>
      <w:r w:rsidR="00BA1E6F" w:rsidRPr="00920003">
        <w:t xml:space="preserve">                                                                       </w:t>
      </w:r>
      <w:r w:rsidR="00920003" w:rsidRPr="00920003">
        <w:t xml:space="preserve">                                                                                                                       </w:t>
      </w:r>
      <w:r w:rsidR="00920003">
        <w:t xml:space="preserve">                           </w:t>
      </w:r>
      <w:r>
        <w:t xml:space="preserve">                                                                                                                 </w:t>
      </w:r>
    </w:p>
    <w:p w:rsidR="00920003" w:rsidRDefault="00DF6015" w:rsidP="004308B1">
      <w:pPr>
        <w:autoSpaceDE w:val="0"/>
        <w:autoSpaceDN w:val="0"/>
        <w:adjustRightInd w:val="0"/>
        <w:spacing w:after="0" w:line="240" w:lineRule="auto"/>
        <w:ind w:firstLine="884"/>
        <w:jc w:val="both"/>
        <w:outlineLvl w:val="1"/>
      </w:pPr>
      <w:r w:rsidRPr="00920003">
        <w:t>1.</w:t>
      </w:r>
      <w:r w:rsidR="00BA1E6F" w:rsidRPr="00920003">
        <w:t>4</w:t>
      </w:r>
      <w:r w:rsidRPr="00920003"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органа местного самоуправления (его структурных подразделений), </w:t>
      </w:r>
      <w:proofErr w:type="spellStart"/>
      <w:r w:rsidR="000B19C0">
        <w:lastRenderedPageBreak/>
        <w:t>предоставляющего</w:t>
      </w:r>
      <w:proofErr w:type="gramStart"/>
      <w:r w:rsidR="000B19C0" w:rsidRPr="000B19C0">
        <w:rPr>
          <w:color w:val="FFFFFF" w:themeColor="background1"/>
        </w:rPr>
        <w:t>.</w:t>
      </w:r>
      <w:r w:rsidR="000B19C0">
        <w:t>м</w:t>
      </w:r>
      <w:proofErr w:type="gramEnd"/>
      <w:r w:rsidR="000B19C0">
        <w:t>униципальную</w:t>
      </w:r>
      <w:r w:rsidR="000B19C0" w:rsidRPr="000B19C0">
        <w:rPr>
          <w:color w:val="FFFFFF" w:themeColor="background1"/>
        </w:rPr>
        <w:t>.</w:t>
      </w:r>
      <w:r w:rsidRPr="00920003">
        <w:t>услугу</w:t>
      </w:r>
      <w:proofErr w:type="spellEnd"/>
      <w:r w:rsidRPr="00920003">
        <w:t>:</w:t>
      </w:r>
      <w:r w:rsidRPr="00920003">
        <w:br/>
        <w:t xml:space="preserve">Муниципальную услугу предоставляет Администрация муниципального образования </w:t>
      </w:r>
      <w:r w:rsidR="000359AE">
        <w:t>посёлок</w:t>
      </w:r>
      <w:r w:rsidR="005D5FC9" w:rsidRPr="00920003">
        <w:t xml:space="preserve"> Кедровый Красноярского края </w:t>
      </w:r>
      <w:r w:rsidRPr="00920003">
        <w:t xml:space="preserve"> (далее по тексту – Уполномоченный орган), расположенный по адресу: 6</w:t>
      </w:r>
      <w:r w:rsidR="005D5FC9" w:rsidRPr="00920003">
        <w:t>60910</w:t>
      </w:r>
      <w:r w:rsidRPr="00920003">
        <w:t xml:space="preserve">, </w:t>
      </w:r>
      <w:r w:rsidR="000B19C0">
        <w:t xml:space="preserve">Красноярский </w:t>
      </w:r>
      <w:proofErr w:type="spellStart"/>
      <w:r w:rsidR="000B19C0">
        <w:t>край</w:t>
      </w:r>
      <w:r w:rsidR="000B19C0" w:rsidRPr="000B19C0">
        <w:rPr>
          <w:color w:val="FFFFFF" w:themeColor="background1"/>
        </w:rPr>
        <w:t>.</w:t>
      </w:r>
      <w:r w:rsidR="000B19C0">
        <w:t>поселок</w:t>
      </w:r>
      <w:proofErr w:type="gramStart"/>
      <w:r w:rsidR="000B19C0" w:rsidRPr="000B19C0">
        <w:rPr>
          <w:color w:val="FFFFFF" w:themeColor="background1"/>
        </w:rPr>
        <w:t>.</w:t>
      </w:r>
      <w:r w:rsidR="005D5FC9" w:rsidRPr="00920003">
        <w:t>К</w:t>
      </w:r>
      <w:proofErr w:type="gramEnd"/>
      <w:r w:rsidR="005D5FC9" w:rsidRPr="00920003">
        <w:t>едровый</w:t>
      </w:r>
      <w:r w:rsidR="000B19C0">
        <w:t>,</w:t>
      </w:r>
      <w:r w:rsidR="000B19C0" w:rsidRPr="000B19C0">
        <w:rPr>
          <w:color w:val="FFFFFF" w:themeColor="background1"/>
        </w:rPr>
        <w:t>.</w:t>
      </w:r>
      <w:r w:rsidR="000B19C0">
        <w:t>ул</w:t>
      </w:r>
      <w:proofErr w:type="spellEnd"/>
      <w:r w:rsidR="000B19C0">
        <w:t>.</w:t>
      </w:r>
      <w:r w:rsidR="000B19C0" w:rsidRPr="000B19C0">
        <w:rPr>
          <w:color w:val="FFFFFF" w:themeColor="background1"/>
        </w:rPr>
        <w:t>.</w:t>
      </w:r>
      <w:r w:rsidR="000B19C0">
        <w:t>Гвардейская,</w:t>
      </w:r>
      <w:r w:rsidR="000B19C0" w:rsidRPr="000B19C0">
        <w:rPr>
          <w:color w:val="FFFFFF" w:themeColor="background1"/>
        </w:rPr>
        <w:t>.</w:t>
      </w:r>
      <w:r w:rsidR="005D5FC9" w:rsidRPr="00920003">
        <w:t>д.4А</w:t>
      </w:r>
      <w:r w:rsidR="004308B1">
        <w:br/>
      </w:r>
      <w:proofErr w:type="spellStart"/>
      <w:r w:rsidR="004308B1">
        <w:t>Контактная</w:t>
      </w:r>
      <w:r w:rsidR="004308B1" w:rsidRPr="004308B1">
        <w:rPr>
          <w:color w:val="FFFFFF" w:themeColor="background1"/>
        </w:rPr>
        <w:t>.</w:t>
      </w:r>
      <w:r w:rsidRPr="00920003">
        <w:t>информация</w:t>
      </w:r>
      <w:proofErr w:type="spellEnd"/>
      <w:r w:rsidRPr="00920003">
        <w:t>:</w:t>
      </w:r>
      <w:r w:rsidRPr="00920003">
        <w:br/>
      </w:r>
      <w:r w:rsidR="004308B1">
        <w:t xml:space="preserve">          </w:t>
      </w:r>
      <w:r w:rsidRPr="00920003">
        <w:t>- по общим вопросам: приемная (кабинет №3), телефон/факс 8(3</w:t>
      </w:r>
      <w:r w:rsidR="00580EF2" w:rsidRPr="00920003">
        <w:t>9133</w:t>
      </w:r>
      <w:r w:rsidRPr="00920003">
        <w:t xml:space="preserve">) </w:t>
      </w:r>
      <w:r w:rsidR="00580EF2" w:rsidRPr="00920003">
        <w:t>2-90</w:t>
      </w:r>
      <w:r w:rsidRPr="00920003">
        <w:t>-</w:t>
      </w:r>
      <w:r w:rsidR="00580EF2" w:rsidRPr="00920003">
        <w:t>60</w:t>
      </w:r>
      <w:r w:rsidR="000B19C0">
        <w:t>,</w:t>
      </w:r>
      <w:r w:rsidR="000B19C0" w:rsidRPr="000B19C0">
        <w:rPr>
          <w:color w:val="FFFFFF" w:themeColor="background1"/>
        </w:rPr>
        <w:t>.</w:t>
      </w:r>
      <w:r w:rsidR="000B19C0">
        <w:t>адрес</w:t>
      </w:r>
      <w:r w:rsidR="000B19C0" w:rsidRPr="000B19C0">
        <w:rPr>
          <w:color w:val="FFFFFF" w:themeColor="background1"/>
        </w:rPr>
        <w:t>.</w:t>
      </w:r>
      <w:r w:rsidR="000B19C0">
        <w:t>электронной</w:t>
      </w:r>
      <w:r w:rsidR="000B19C0" w:rsidRPr="000B19C0">
        <w:rPr>
          <w:color w:val="FFFFFF" w:themeColor="background1"/>
        </w:rPr>
        <w:t>.</w:t>
      </w:r>
      <w:r w:rsidR="000B19C0">
        <w:t>почты</w:t>
      </w:r>
      <w:r w:rsidR="000B19C0" w:rsidRPr="000B19C0">
        <w:rPr>
          <w:color w:val="FFFFFF" w:themeColor="background1"/>
        </w:rPr>
        <w:t>.</w:t>
      </w:r>
      <w:r w:rsidRPr="00920003">
        <w:t>adm</w:t>
      </w:r>
      <w:proofErr w:type="spellStart"/>
      <w:r w:rsidR="00580EF2" w:rsidRPr="00920003">
        <w:rPr>
          <w:lang w:val="en-US"/>
        </w:rPr>
        <w:t>kedr</w:t>
      </w:r>
      <w:proofErr w:type="spellEnd"/>
      <w:r w:rsidR="000B19C0">
        <w:t>_</w:t>
      </w:r>
      <w:proofErr w:type="spellStart"/>
      <w:r w:rsidR="00580EF2" w:rsidRPr="00920003">
        <w:rPr>
          <w:lang w:val="en-US"/>
        </w:rPr>
        <w:t>gkh</w:t>
      </w:r>
      <w:proofErr w:type="spellEnd"/>
      <w:r w:rsidR="00580EF2" w:rsidRPr="00920003">
        <w:t>@</w:t>
      </w:r>
      <w:r w:rsidR="00580EF2" w:rsidRPr="00920003">
        <w:rPr>
          <w:lang w:val="en-US"/>
        </w:rPr>
        <w:t>mail</w:t>
      </w:r>
      <w:r w:rsidRPr="00920003">
        <w:t>.</w:t>
      </w:r>
      <w:proofErr w:type="spellStart"/>
      <w:r w:rsidRPr="00920003">
        <w:t>ru</w:t>
      </w:r>
      <w:proofErr w:type="spellEnd"/>
      <w:r w:rsidRPr="00920003">
        <w:t>;</w:t>
      </w:r>
      <w:r w:rsidRPr="00920003">
        <w:br/>
      </w:r>
      <w:r w:rsidR="004308B1">
        <w:t xml:space="preserve">          </w:t>
      </w:r>
      <w:r w:rsidR="000B19C0">
        <w:t>-</w:t>
      </w:r>
      <w:r w:rsidR="000B19C0" w:rsidRPr="000B19C0">
        <w:rPr>
          <w:color w:val="FFFFFF" w:themeColor="background1"/>
        </w:rPr>
        <w:t>.</w:t>
      </w:r>
      <w:proofErr w:type="spellStart"/>
      <w:r w:rsidR="000B19C0">
        <w:t>по</w:t>
      </w:r>
      <w:r w:rsidR="000B19C0" w:rsidRPr="000B19C0">
        <w:rPr>
          <w:color w:val="FFFFFF" w:themeColor="background1"/>
        </w:rPr>
        <w:t>.</w:t>
      </w:r>
      <w:r w:rsidR="000B19C0">
        <w:t>вопросам</w:t>
      </w:r>
      <w:r w:rsidR="000B19C0" w:rsidRPr="000B19C0">
        <w:rPr>
          <w:color w:val="FFFFFF" w:themeColor="background1"/>
        </w:rPr>
        <w:t>.</w:t>
      </w:r>
      <w:r w:rsidR="000B19C0">
        <w:t>о</w:t>
      </w:r>
      <w:r w:rsidR="000B19C0" w:rsidRPr="000B19C0">
        <w:rPr>
          <w:color w:val="FFFFFF" w:themeColor="background1"/>
        </w:rPr>
        <w:t>.</w:t>
      </w:r>
      <w:r w:rsidR="000B19C0">
        <w:t>порядке</w:t>
      </w:r>
      <w:r w:rsidR="000B19C0" w:rsidRPr="000B19C0">
        <w:rPr>
          <w:color w:val="FFFFFF" w:themeColor="background1"/>
        </w:rPr>
        <w:t>.</w:t>
      </w:r>
      <w:r w:rsidR="000B19C0">
        <w:t>предоставления</w:t>
      </w:r>
      <w:r w:rsidR="000B19C0" w:rsidRPr="000B19C0">
        <w:rPr>
          <w:color w:val="FFFFFF" w:themeColor="background1"/>
        </w:rPr>
        <w:t>.</w:t>
      </w:r>
      <w:r w:rsidRPr="00920003">
        <w:t>услуги</w:t>
      </w:r>
      <w:proofErr w:type="spellEnd"/>
      <w:r w:rsidRPr="00920003">
        <w:t>: </w:t>
      </w:r>
      <w:r w:rsidRPr="00920003">
        <w:br/>
      </w:r>
      <w:r w:rsidR="000B19C0">
        <w:t xml:space="preserve">         </w:t>
      </w:r>
      <w:proofErr w:type="gramStart"/>
      <w:r w:rsidR="000359AE">
        <w:t>Специалист</w:t>
      </w:r>
      <w:r w:rsidR="00580EF2" w:rsidRPr="00920003">
        <w:t xml:space="preserve">  а</w:t>
      </w:r>
      <w:r w:rsidRPr="00920003">
        <w:t xml:space="preserve">дминистрации муниципального образования </w:t>
      </w:r>
      <w:r w:rsidR="00580EF2" w:rsidRPr="00920003">
        <w:t>посёлка Кедровый Красноярского края</w:t>
      </w:r>
      <w:r w:rsidRPr="00920003">
        <w:t xml:space="preserve"> (далее по тексту – Отдел) (кабинеты №</w:t>
      </w:r>
      <w:r w:rsidR="00580EF2" w:rsidRPr="00920003">
        <w:t>2.</w:t>
      </w:r>
      <w:proofErr w:type="gramEnd"/>
      <w:r w:rsidRPr="00920003">
        <w:t xml:space="preserve"> </w:t>
      </w:r>
      <w:r w:rsidRPr="00920003">
        <w:br/>
        <w:t xml:space="preserve">Адрес сайта в информационно-телекоммуникационной сети Интернет с информацией об Уполномоченном органе: </w:t>
      </w:r>
      <w:hyperlink r:id="rId6" w:history="1">
        <w:r w:rsidR="00C575C8" w:rsidRPr="00920003">
          <w:rPr>
            <w:rStyle w:val="a6"/>
            <w:noProof/>
            <w:lang w:val="en-US"/>
          </w:rPr>
          <w:t>pgtkedr</w:t>
        </w:r>
        <w:r w:rsidR="00C575C8" w:rsidRPr="00920003">
          <w:rPr>
            <w:rStyle w:val="a6"/>
            <w:noProof/>
          </w:rPr>
          <w:t>.</w:t>
        </w:r>
        <w:r w:rsidR="00C575C8" w:rsidRPr="00920003">
          <w:rPr>
            <w:rStyle w:val="a6"/>
            <w:noProof/>
            <w:lang w:val="en-US"/>
          </w:rPr>
          <w:t>ru</w:t>
        </w:r>
      </w:hyperlink>
      <w:r w:rsidR="00580EF2" w:rsidRPr="00920003">
        <w:rPr>
          <w:noProof/>
        </w:rPr>
        <w:t xml:space="preserve"> – официальный сайт администрации пос</w:t>
      </w:r>
      <w:r w:rsidR="000B19C0">
        <w:rPr>
          <w:noProof/>
        </w:rPr>
        <w:t>елка Кедровый Красноярского края</w:t>
      </w:r>
      <w:r w:rsidR="00580EF2" w:rsidRPr="00920003">
        <w:t xml:space="preserve"> </w:t>
      </w:r>
      <w:r w:rsidRPr="00920003">
        <w:t>(далее – са</w:t>
      </w:r>
      <w:r w:rsidR="000B19C0">
        <w:t>йт Уполномоченного</w:t>
      </w:r>
      <w:proofErr w:type="gramStart"/>
      <w:r w:rsidR="000B19C0" w:rsidRPr="000B19C0">
        <w:rPr>
          <w:color w:val="FFFFFF" w:themeColor="background1"/>
        </w:rPr>
        <w:t>.</w:t>
      </w:r>
      <w:r w:rsidRPr="00920003">
        <w:t>о</w:t>
      </w:r>
      <w:proofErr w:type="gramEnd"/>
      <w:r w:rsidRPr="00920003">
        <w:t>ргана).</w:t>
      </w:r>
      <w:r w:rsidRPr="00920003">
        <w:br/>
      </w:r>
      <w:r w:rsidR="004308B1">
        <w:t xml:space="preserve">         </w:t>
      </w:r>
      <w:r w:rsidRPr="00920003">
        <w:t xml:space="preserve">График работы </w:t>
      </w:r>
      <w:r w:rsidR="000359AE">
        <w:t>Специалиста</w:t>
      </w:r>
      <w:r w:rsidRPr="00920003">
        <w:t xml:space="preserve"> (за исключением нерабочих праздничных дней, установленных статьей 112 Трудового кодекса</w:t>
      </w:r>
      <w:r w:rsidR="004308B1">
        <w:t xml:space="preserve"> Российской Федерации): </w:t>
      </w:r>
      <w:r w:rsidR="004308B1">
        <w:br/>
        <w:t xml:space="preserve">         </w:t>
      </w:r>
      <w:proofErr w:type="spellStart"/>
      <w:r w:rsidR="004308B1">
        <w:t>График</w:t>
      </w:r>
      <w:proofErr w:type="gramStart"/>
      <w:r w:rsidR="004308B1" w:rsidRPr="004308B1">
        <w:rPr>
          <w:color w:val="FFFFFF" w:themeColor="background1"/>
        </w:rPr>
        <w:t>.</w:t>
      </w:r>
      <w:r w:rsidR="004308B1">
        <w:t>п</w:t>
      </w:r>
      <w:proofErr w:type="gramEnd"/>
      <w:r w:rsidR="004308B1">
        <w:t>риема</w:t>
      </w:r>
      <w:r w:rsidR="004308B1" w:rsidRPr="004308B1">
        <w:rPr>
          <w:color w:val="FFFFFF" w:themeColor="background1"/>
        </w:rPr>
        <w:t>.</w:t>
      </w:r>
      <w:r w:rsidRPr="00920003">
        <w:t>заявителей</w:t>
      </w:r>
      <w:proofErr w:type="spellEnd"/>
      <w:r w:rsidRPr="00920003">
        <w:t>:</w:t>
      </w:r>
      <w:r w:rsidRPr="00920003">
        <w:br/>
      </w:r>
      <w:r w:rsidR="004308B1">
        <w:t xml:space="preserve">         Понедельник</w:t>
      </w:r>
      <w:r w:rsidR="004308B1" w:rsidRPr="004308B1">
        <w:rPr>
          <w:color w:val="FFFFFF" w:themeColor="background1"/>
        </w:rPr>
        <w:t>.</w:t>
      </w:r>
      <w:r w:rsidR="004308B1">
        <w:t>–</w:t>
      </w:r>
      <w:r w:rsidR="004308B1" w:rsidRPr="004308B1">
        <w:rPr>
          <w:color w:val="FFFFFF" w:themeColor="background1"/>
        </w:rPr>
        <w:t>.</w:t>
      </w:r>
      <w:r w:rsidR="004308B1">
        <w:t>с</w:t>
      </w:r>
      <w:r w:rsidR="004308B1" w:rsidRPr="004308B1">
        <w:rPr>
          <w:color w:val="FFFFFF" w:themeColor="background1"/>
        </w:rPr>
        <w:t>..</w:t>
      </w:r>
      <w:r w:rsidR="004308B1">
        <w:t>08-30</w:t>
      </w:r>
      <w:r w:rsidR="004308B1" w:rsidRPr="004308B1">
        <w:rPr>
          <w:color w:val="FFFFFF" w:themeColor="background1"/>
        </w:rPr>
        <w:t>..</w:t>
      </w:r>
      <w:r w:rsidR="004308B1">
        <w:t>до</w:t>
      </w:r>
      <w:r w:rsidR="004308B1" w:rsidRPr="004308B1">
        <w:rPr>
          <w:color w:val="FFFFFF" w:themeColor="background1"/>
        </w:rPr>
        <w:t>.</w:t>
      </w:r>
      <w:r w:rsidRPr="00920003">
        <w:t>1</w:t>
      </w:r>
      <w:r w:rsidR="00580EF2" w:rsidRPr="00920003">
        <w:t>6-0</w:t>
      </w:r>
      <w:r w:rsidRPr="00920003">
        <w:t>0</w:t>
      </w:r>
      <w:r w:rsidRPr="00920003">
        <w:br/>
      </w:r>
      <w:r w:rsidR="004308B1">
        <w:t xml:space="preserve">         Вторник</w:t>
      </w:r>
      <w:r w:rsidR="004308B1" w:rsidRPr="004308B1">
        <w:rPr>
          <w:color w:val="FFFFFF" w:themeColor="background1"/>
        </w:rPr>
        <w:t>.</w:t>
      </w:r>
      <w:r w:rsidR="004308B1">
        <w:t>–</w:t>
      </w:r>
      <w:r w:rsidR="004308B1" w:rsidRPr="004308B1">
        <w:rPr>
          <w:color w:val="FFFFFF" w:themeColor="background1"/>
        </w:rPr>
        <w:t>.</w:t>
      </w:r>
      <w:r w:rsidR="004308B1">
        <w:t>с</w:t>
      </w:r>
      <w:r w:rsidR="004308B1" w:rsidRPr="004308B1">
        <w:rPr>
          <w:color w:val="FFFFFF" w:themeColor="background1"/>
        </w:rPr>
        <w:t>.</w:t>
      </w:r>
      <w:r w:rsidR="004308B1">
        <w:t>14-00</w:t>
      </w:r>
      <w:r w:rsidR="004308B1" w:rsidRPr="004308B1">
        <w:rPr>
          <w:color w:val="FFFFFF" w:themeColor="background1"/>
        </w:rPr>
        <w:t>.</w:t>
      </w:r>
      <w:r w:rsidR="004308B1">
        <w:t>до</w:t>
      </w:r>
      <w:r w:rsidR="004308B1" w:rsidRPr="004308B1">
        <w:rPr>
          <w:color w:val="FFFFFF" w:themeColor="background1"/>
        </w:rPr>
        <w:t>.</w:t>
      </w:r>
      <w:r w:rsidRPr="00920003">
        <w:t>1</w:t>
      </w:r>
      <w:r w:rsidR="00580EF2" w:rsidRPr="00920003">
        <w:t>6</w:t>
      </w:r>
      <w:r w:rsidRPr="00920003">
        <w:t>-00 </w:t>
      </w:r>
      <w:r w:rsidRPr="00920003">
        <w:br/>
      </w:r>
      <w:r w:rsidR="004308B1">
        <w:t xml:space="preserve">         Среда</w:t>
      </w:r>
      <w:r w:rsidR="004308B1" w:rsidRPr="004308B1">
        <w:rPr>
          <w:color w:val="FFFFFF" w:themeColor="background1"/>
        </w:rPr>
        <w:t>.</w:t>
      </w:r>
      <w:r w:rsidR="004308B1">
        <w:t>–</w:t>
      </w:r>
      <w:r w:rsidR="004308B1" w:rsidRPr="004308B1">
        <w:rPr>
          <w:color w:val="FFFFFF" w:themeColor="background1"/>
        </w:rPr>
        <w:t>.</w:t>
      </w:r>
      <w:r w:rsidR="004308B1">
        <w:t>с</w:t>
      </w:r>
      <w:r w:rsidR="004308B1" w:rsidRPr="004308B1">
        <w:rPr>
          <w:color w:val="FFFFFF" w:themeColor="background1"/>
        </w:rPr>
        <w:t>.</w:t>
      </w:r>
      <w:r w:rsidR="004308B1">
        <w:t>08-30</w:t>
      </w:r>
      <w:r w:rsidR="004308B1" w:rsidRPr="004308B1">
        <w:rPr>
          <w:color w:val="FFFFFF" w:themeColor="background1"/>
        </w:rPr>
        <w:t>.</w:t>
      </w:r>
      <w:r w:rsidR="004308B1">
        <w:t>до</w:t>
      </w:r>
      <w:r w:rsidR="004308B1" w:rsidRPr="004308B1">
        <w:rPr>
          <w:color w:val="FFFFFF" w:themeColor="background1"/>
        </w:rPr>
        <w:t>.</w:t>
      </w:r>
      <w:r w:rsidRPr="00920003">
        <w:t>1</w:t>
      </w:r>
      <w:r w:rsidR="00580EF2" w:rsidRPr="00920003">
        <w:t>6-0</w:t>
      </w:r>
      <w:r w:rsidRPr="00920003">
        <w:t>0</w:t>
      </w:r>
      <w:proofErr w:type="gramStart"/>
      <w:r w:rsidRPr="00920003">
        <w:br/>
      </w:r>
      <w:r w:rsidR="004308B1">
        <w:t xml:space="preserve">         </w:t>
      </w:r>
      <w:r w:rsidRPr="00920003">
        <w:t>В</w:t>
      </w:r>
      <w:proofErr w:type="gramEnd"/>
      <w:r w:rsidRPr="00920003">
        <w:t xml:space="preserve">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920003" w:rsidRDefault="004308B1" w:rsidP="00920003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 </w:t>
      </w:r>
      <w:r w:rsidR="00BA1E6F">
        <w:t>1.4</w:t>
      </w:r>
      <w:r w:rsidR="00DF6015" w:rsidRPr="005D5FC9">
        <w:t xml:space="preserve">.2. 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процедуре предоставления </w:t>
      </w:r>
      <w:proofErr w:type="spellStart"/>
      <w:r w:rsidR="00DF6015" w:rsidRPr="005D5FC9">
        <w:t>муницип</w:t>
      </w:r>
      <w:r>
        <w:t>альной</w:t>
      </w:r>
      <w:r w:rsidRPr="004308B1">
        <w:rPr>
          <w:color w:val="FFFFFF" w:themeColor="background1"/>
        </w:rPr>
        <w:t>.</w:t>
      </w:r>
      <w:r>
        <w:t>услуги</w:t>
      </w:r>
      <w:r w:rsidRPr="004308B1">
        <w:rPr>
          <w:color w:val="FFFFFF" w:themeColor="background1"/>
        </w:rPr>
        <w:t>.</w:t>
      </w:r>
      <w:r w:rsidR="00920003">
        <w:t>представляется</w:t>
      </w:r>
      <w:proofErr w:type="spellEnd"/>
      <w:r w:rsidR="00920003">
        <w:t>:</w:t>
      </w:r>
      <w:r w:rsidR="00920003">
        <w:br/>
      </w:r>
      <w:r>
        <w:t xml:space="preserve">          -</w:t>
      </w:r>
      <w:r w:rsidRPr="004308B1">
        <w:rPr>
          <w:color w:val="FFFFFF" w:themeColor="background1"/>
        </w:rPr>
        <w:t>.</w:t>
      </w:r>
      <w:proofErr w:type="spellStart"/>
      <w:r w:rsidR="00DF6015" w:rsidRPr="005D5FC9">
        <w:t>непосредственн</w:t>
      </w:r>
      <w:r>
        <w:t>о</w:t>
      </w:r>
      <w:r w:rsidRPr="004308B1">
        <w:rPr>
          <w:color w:val="FFFFFF" w:themeColor="background1"/>
        </w:rPr>
        <w:t>.</w:t>
      </w:r>
      <w:r w:rsidR="000359AE">
        <w:t>специалистом</w:t>
      </w:r>
      <w:proofErr w:type="spellEnd"/>
      <w:r w:rsidR="00DF6015" w:rsidRPr="005D5FC9">
        <w:t>;</w:t>
      </w:r>
      <w:r w:rsidR="00DF6015" w:rsidRPr="005D5FC9">
        <w:br/>
      </w:r>
      <w:r>
        <w:t xml:space="preserve">          </w:t>
      </w:r>
      <w:r w:rsidR="00DF6015" w:rsidRPr="005D5FC9">
        <w:t>- с использованием средств телефонной связи и электронного информирования (при наличии технических средств информирования);</w:t>
      </w:r>
      <w:r w:rsidR="00DF6015" w:rsidRPr="005D5FC9">
        <w:br/>
      </w:r>
      <w:r>
        <w:t xml:space="preserve">          </w:t>
      </w:r>
      <w:r w:rsidR="00DF6015" w:rsidRPr="005D5FC9">
        <w:t>- на стендах и/или с использованием средст</w:t>
      </w:r>
      <w:r>
        <w:t xml:space="preserve">в электронного </w:t>
      </w:r>
      <w:proofErr w:type="spellStart"/>
      <w:r>
        <w:t>информирования</w:t>
      </w:r>
      <w:r w:rsidRPr="004308B1">
        <w:rPr>
          <w:color w:val="FFFFFF" w:themeColor="background1"/>
        </w:rPr>
        <w:t>.</w:t>
      </w:r>
      <w:r>
        <w:t>в</w:t>
      </w:r>
      <w:r w:rsidRPr="004308B1">
        <w:rPr>
          <w:color w:val="FFFFFF" w:themeColor="background1"/>
        </w:rPr>
        <w:t>.</w:t>
      </w:r>
      <w:r>
        <w:t>помещении</w:t>
      </w:r>
      <w:proofErr w:type="gramStart"/>
      <w:r w:rsidRPr="004308B1">
        <w:rPr>
          <w:color w:val="FFFFFF" w:themeColor="background1"/>
        </w:rPr>
        <w:t>.</w:t>
      </w:r>
      <w:r>
        <w:t>У</w:t>
      </w:r>
      <w:proofErr w:type="gramEnd"/>
      <w:r>
        <w:t>полномоченного</w:t>
      </w:r>
      <w:r w:rsidRPr="004308B1">
        <w:rPr>
          <w:color w:val="FFFFFF" w:themeColor="background1"/>
        </w:rPr>
        <w:t>.</w:t>
      </w:r>
      <w:r w:rsidR="00DF6015" w:rsidRPr="005D5FC9">
        <w:t>органа</w:t>
      </w:r>
      <w:proofErr w:type="spellEnd"/>
      <w:r w:rsidR="00DF6015" w:rsidRPr="005D5FC9">
        <w:t>;</w:t>
      </w:r>
      <w:r w:rsidR="00DF6015" w:rsidRPr="005D5FC9">
        <w:br/>
      </w:r>
      <w:r>
        <w:t xml:space="preserve">          </w:t>
      </w:r>
      <w:r w:rsidR="00DF6015" w:rsidRPr="005D5FC9">
        <w:t>- на сайте в информационно-телекоммуникац</w:t>
      </w:r>
      <w:r>
        <w:t>ионной сети Интернет, указанном</w:t>
      </w:r>
      <w:proofErr w:type="gramStart"/>
      <w:r w:rsidRPr="003C2756">
        <w:rPr>
          <w:color w:val="FFFFFF" w:themeColor="background1"/>
        </w:rPr>
        <w:t>.</w:t>
      </w:r>
      <w:r>
        <w:t>в</w:t>
      </w:r>
      <w:proofErr w:type="gramEnd"/>
      <w:r w:rsidRPr="003C2756">
        <w:rPr>
          <w:color w:val="FFFFFF" w:themeColor="background1"/>
        </w:rPr>
        <w:t>.</w:t>
      </w:r>
      <w:r>
        <w:t>пункте</w:t>
      </w:r>
      <w:r w:rsidRPr="003C2756">
        <w:rPr>
          <w:color w:val="FFFFFF" w:themeColor="background1"/>
        </w:rPr>
        <w:t>.</w:t>
      </w:r>
      <w:r w:rsidR="00DF6015" w:rsidRPr="005D5FC9">
        <w:t>1.</w:t>
      </w:r>
      <w:r w:rsidR="00BA1E6F">
        <w:t>4</w:t>
      </w:r>
      <w:r>
        <w:t>.1.</w:t>
      </w:r>
      <w:r w:rsidRPr="003C2756">
        <w:rPr>
          <w:color w:val="FFFFFF" w:themeColor="background1"/>
        </w:rPr>
        <w:t>.</w:t>
      </w:r>
      <w:r w:rsidR="00DF6015" w:rsidRPr="005D5FC9">
        <w:t>регламента;</w:t>
      </w:r>
      <w:r w:rsidR="00DF6015" w:rsidRPr="005D5FC9">
        <w:br/>
      </w:r>
      <w:r w:rsidR="003C2756">
        <w:t xml:space="preserve">          </w:t>
      </w:r>
      <w:r w:rsidR="00DF6015" w:rsidRPr="005D5FC9">
        <w:t xml:space="preserve">- посредством размещения в государственной информационной системе «Единый портал государственных и муниципальных услуг (функций)» www.gosuslugi.ru (далее - Единый портал) и/или </w:t>
      </w:r>
      <w:r w:rsidR="00580EF2">
        <w:t xml:space="preserve">портал </w:t>
      </w:r>
      <w:r w:rsidR="00DF6015" w:rsidRPr="005D5FC9">
        <w:t>государственных и муниципальных услуг (</w:t>
      </w:r>
      <w:r w:rsidR="00580EF2" w:rsidRPr="00FB03E6">
        <w:t>Региональный</w:t>
      </w:r>
      <w:r w:rsidR="00580EF2" w:rsidRPr="00CB35F4">
        <w:t xml:space="preserve"> портал государственных услуг Красноярского края</w:t>
      </w:r>
      <w:r w:rsidR="00580EF2" w:rsidRPr="005D5FC9">
        <w:t xml:space="preserve"> </w:t>
      </w:r>
      <w:hyperlink r:id="rId7" w:history="1">
        <w:r w:rsidR="00580EF2" w:rsidRPr="00435E09">
          <w:rPr>
            <w:rStyle w:val="a6"/>
          </w:rPr>
          <w:t>http://www.gosuslugi.krskstate.ru</w:t>
        </w:r>
      </w:hyperlink>
      <w:r w:rsidR="00580EF2" w:rsidRPr="005D5FC9">
        <w:t xml:space="preserve"> </w:t>
      </w:r>
      <w:r w:rsidR="00DF6015" w:rsidRPr="005D5FC9">
        <w:t>(далее - Региональный портал);</w:t>
      </w:r>
    </w:p>
    <w:p w:rsidR="003C2756" w:rsidRDefault="00DF6015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 w:rsidRPr="005D5FC9">
        <w:t>1.</w:t>
      </w:r>
      <w:r w:rsidR="00BA1E6F">
        <w:t>4</w:t>
      </w:r>
      <w:r w:rsidRPr="005D5FC9">
        <w:t xml:space="preserve">.3. </w:t>
      </w:r>
      <w:proofErr w:type="gramStart"/>
      <w:r w:rsidRPr="005D5FC9">
        <w:t>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  <w:r w:rsidRPr="005D5FC9">
        <w:br/>
        <w:t xml:space="preserve">- в устной форме лично или по телефону к специалистам Уполномоченного </w:t>
      </w:r>
      <w:r w:rsidRPr="005D5FC9">
        <w:lastRenderedPageBreak/>
        <w:t>органа;</w:t>
      </w:r>
      <w:r w:rsidRPr="005D5FC9">
        <w:br/>
        <w:t>- в письменной форме лично, почтой в адрес Уполномоченного органа или в электронной форме на адрес электронной почты Уполномоченного органа.</w:t>
      </w:r>
      <w:proofErr w:type="gramEnd"/>
    </w:p>
    <w:p w:rsidR="003C2756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</w:t>
      </w:r>
      <w:r w:rsidR="00DF6015" w:rsidRPr="005D5FC9">
        <w:t>1.</w:t>
      </w:r>
      <w:r w:rsidR="00BA1E6F">
        <w:t>4</w:t>
      </w:r>
      <w:r w:rsidR="00DF6015" w:rsidRPr="005D5FC9">
        <w:t xml:space="preserve">.4. Информирование заявителей проводится в двух формах: </w:t>
      </w:r>
      <w:proofErr w:type="gramStart"/>
      <w:r w:rsidR="00DF6015" w:rsidRPr="005D5FC9">
        <w:t>устной</w:t>
      </w:r>
      <w:proofErr w:type="gramEnd"/>
      <w:r w:rsidR="00DF6015" w:rsidRPr="005D5FC9">
        <w:t xml:space="preserve"> и письменной.</w:t>
      </w:r>
    </w:p>
    <w:p w:rsidR="003C2756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</w:t>
      </w:r>
      <w:r w:rsidR="00DF6015" w:rsidRPr="005D5FC9">
        <w:t>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C2756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</w:t>
      </w:r>
      <w:r w:rsidR="00DF6015" w:rsidRPr="005D5FC9"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3C2756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</w:t>
      </w:r>
      <w:r w:rsidR="00DF6015" w:rsidRPr="005D5FC9">
        <w:t>Устное информирование обратившегося лица осуществляется не более 10 минут.</w:t>
      </w:r>
    </w:p>
    <w:p w:rsidR="003C2756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</w:t>
      </w:r>
      <w:r w:rsidR="00DF6015" w:rsidRPr="005D5FC9"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 w:rsidR="00DF6015" w:rsidRPr="005D5FC9">
        <w:br/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3C2756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</w:t>
      </w:r>
      <w:r w:rsidR="00DF6015" w:rsidRPr="005D5FC9">
        <w:t>Специалисты Уполномоченного органа,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C2756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</w:t>
      </w:r>
      <w:proofErr w:type="gramStart"/>
      <w:r w:rsidR="00DF6015" w:rsidRPr="005D5FC9">
        <w:t xml:space="preserve">Рассмотрение письменных обращений осуществляется в течение </w:t>
      </w:r>
      <w:r w:rsidR="00C575C8">
        <w:t>2</w:t>
      </w:r>
      <w:r w:rsidR="00DF6015" w:rsidRPr="005D5FC9">
        <w:t>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</w:t>
      </w:r>
      <w:proofErr w:type="gramEnd"/>
      <w:r w:rsidR="00DF6015" w:rsidRPr="005D5FC9">
        <w:t xml:space="preserve"> способа обращения заявителя.</w:t>
      </w:r>
    </w:p>
    <w:p w:rsidR="003C2756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</w:t>
      </w:r>
      <w:r w:rsidR="00DF6015" w:rsidRPr="005D5FC9">
        <w:t>Письменный ответ на обращение, содержащий фамилию и номер телефона исполнителя, подписывается руководителем Уполномоченного органа, предоставляющего муниципальную услугу.</w:t>
      </w:r>
    </w:p>
    <w:p w:rsidR="00DF6015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  <w:r>
        <w:t xml:space="preserve">  </w:t>
      </w:r>
      <w:r w:rsidR="00DF6015" w:rsidRPr="005D5FC9"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3C2756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</w:p>
    <w:p w:rsidR="003C2756" w:rsidRPr="005D5FC9" w:rsidRDefault="003C2756" w:rsidP="003C2756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</w:pPr>
    </w:p>
    <w:p w:rsidR="00DF6015" w:rsidRPr="00C575C8" w:rsidRDefault="00DF6015" w:rsidP="003C2756">
      <w:pPr>
        <w:pStyle w:val="a3"/>
        <w:shd w:val="clear" w:color="auto" w:fill="F5F9FB"/>
        <w:jc w:val="center"/>
        <w:rPr>
          <w:b/>
          <w:sz w:val="28"/>
          <w:szCs w:val="28"/>
        </w:rPr>
      </w:pPr>
      <w:r w:rsidRPr="00C575C8">
        <w:rPr>
          <w:b/>
          <w:sz w:val="28"/>
          <w:szCs w:val="28"/>
        </w:rPr>
        <w:t>II. Стандарт предоставления муниципальной услуги</w:t>
      </w:r>
    </w:p>
    <w:p w:rsidR="003C2756" w:rsidRDefault="003C2756" w:rsidP="003C2756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2.1. Наименование муниципальной услуги: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 xml:space="preserve">2.2. Предоставление муниципальной услуги осуществляет Администрация муниципального образования </w:t>
      </w:r>
      <w:r w:rsidR="000359AE">
        <w:rPr>
          <w:sz w:val="28"/>
          <w:szCs w:val="28"/>
        </w:rPr>
        <w:t>посёлок</w:t>
      </w:r>
      <w:r>
        <w:rPr>
          <w:sz w:val="28"/>
          <w:szCs w:val="28"/>
        </w:rPr>
        <w:t xml:space="preserve"> Кедровый </w:t>
      </w:r>
      <w:proofErr w:type="spellStart"/>
      <w:r>
        <w:rPr>
          <w:sz w:val="28"/>
          <w:szCs w:val="28"/>
        </w:rPr>
        <w:t>Красноярского</w:t>
      </w:r>
      <w:proofErr w:type="gramStart"/>
      <w:r w:rsidRPr="003C2756">
        <w:rPr>
          <w:color w:val="FFFFFF" w:themeColor="background1"/>
          <w:sz w:val="28"/>
          <w:szCs w:val="28"/>
        </w:rPr>
        <w:t>.</w:t>
      </w:r>
      <w:r w:rsidR="00580EF2">
        <w:rPr>
          <w:sz w:val="28"/>
          <w:szCs w:val="28"/>
        </w:rPr>
        <w:t>к</w:t>
      </w:r>
      <w:proofErr w:type="gramEnd"/>
      <w:r w:rsidR="00580EF2">
        <w:rPr>
          <w:sz w:val="28"/>
          <w:szCs w:val="28"/>
        </w:rPr>
        <w:t>рая</w:t>
      </w:r>
      <w:proofErr w:type="spellEnd"/>
      <w:r w:rsidR="00DE6A16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0359AE" w:rsidRPr="000359AE">
        <w:rPr>
          <w:sz w:val="28"/>
          <w:szCs w:val="28"/>
        </w:rPr>
        <w:t>Специалист</w:t>
      </w:r>
      <w:r w:rsidR="00DE6A16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>Администрации муниципального образования посел</w:t>
      </w:r>
      <w:r w:rsidR="00C575C8">
        <w:rPr>
          <w:sz w:val="28"/>
          <w:szCs w:val="28"/>
        </w:rPr>
        <w:t xml:space="preserve">ка Кедровый Красноярского края. </w:t>
      </w:r>
      <w:r w:rsidR="00DF6015" w:rsidRPr="005D5FC9">
        <w:rPr>
          <w:sz w:val="28"/>
          <w:szCs w:val="28"/>
        </w:rPr>
        <w:t xml:space="preserve">Решение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 от имени Администрации муниципального образования </w:t>
      </w:r>
      <w:r w:rsidR="00DE6A16">
        <w:rPr>
          <w:sz w:val="28"/>
          <w:szCs w:val="28"/>
        </w:rPr>
        <w:t xml:space="preserve">посёлка </w:t>
      </w:r>
      <w:proofErr w:type="gramStart"/>
      <w:r w:rsidR="00DE6A16">
        <w:rPr>
          <w:sz w:val="28"/>
          <w:szCs w:val="28"/>
        </w:rPr>
        <w:t>Кедровый</w:t>
      </w:r>
      <w:proofErr w:type="gramEnd"/>
      <w:r w:rsidR="00DE6A16">
        <w:rPr>
          <w:sz w:val="28"/>
          <w:szCs w:val="28"/>
        </w:rPr>
        <w:t xml:space="preserve"> Красноярского края</w:t>
      </w:r>
      <w:r w:rsidR="00DE6A16" w:rsidRPr="005D5FC9">
        <w:rPr>
          <w:sz w:val="28"/>
          <w:szCs w:val="28"/>
        </w:rPr>
        <w:t xml:space="preserve"> </w:t>
      </w:r>
      <w:r w:rsidR="00DE6A16">
        <w:rPr>
          <w:sz w:val="28"/>
          <w:szCs w:val="28"/>
        </w:rPr>
        <w:t>принимает г</w:t>
      </w:r>
      <w:r w:rsidR="00DF6015" w:rsidRPr="005D5FC9">
        <w:rPr>
          <w:sz w:val="28"/>
          <w:szCs w:val="28"/>
        </w:rPr>
        <w:t xml:space="preserve">лава муниципального образования </w:t>
      </w:r>
      <w:r w:rsidR="00C575C8">
        <w:rPr>
          <w:sz w:val="28"/>
          <w:szCs w:val="28"/>
        </w:rPr>
        <w:t xml:space="preserve">посёлка Кедровый Красноярского края. </w:t>
      </w:r>
      <w:r w:rsidR="00DE6A16">
        <w:rPr>
          <w:sz w:val="28"/>
          <w:szCs w:val="28"/>
        </w:rPr>
        <w:t>Подготовку рекомендаций г</w:t>
      </w:r>
      <w:r w:rsidR="00DF6015" w:rsidRPr="005D5FC9">
        <w:rPr>
          <w:sz w:val="28"/>
          <w:szCs w:val="28"/>
        </w:rPr>
        <w:t xml:space="preserve">лаве муниципального образования </w:t>
      </w:r>
      <w:r w:rsidR="00DE6A16">
        <w:rPr>
          <w:sz w:val="28"/>
          <w:szCs w:val="28"/>
        </w:rPr>
        <w:t>посёлка Кедровый Красноярского края</w:t>
      </w:r>
      <w:r w:rsidR="00DE6A16" w:rsidRPr="005D5FC9">
        <w:rPr>
          <w:sz w:val="28"/>
          <w:szCs w:val="28"/>
        </w:rPr>
        <w:t xml:space="preserve"> </w:t>
      </w:r>
      <w:r w:rsidR="00DE6A16">
        <w:rPr>
          <w:sz w:val="28"/>
          <w:szCs w:val="28"/>
        </w:rPr>
        <w:t>(лицу, замещающему г</w:t>
      </w:r>
      <w:r w:rsidR="00DF6015" w:rsidRPr="005D5FC9">
        <w:rPr>
          <w:sz w:val="28"/>
          <w:szCs w:val="28"/>
        </w:rPr>
        <w:t xml:space="preserve">лаву муниципального образования </w:t>
      </w:r>
      <w:r w:rsidR="00DE6A16">
        <w:rPr>
          <w:sz w:val="28"/>
          <w:szCs w:val="28"/>
        </w:rPr>
        <w:t>посёлка Кедровый Красноярского края</w:t>
      </w:r>
      <w:r w:rsidR="00DE6A16" w:rsidRPr="005D5FC9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 xml:space="preserve">в его отсутствие) на основании заключения по результатам </w:t>
      </w:r>
      <w:r w:rsidR="000359AE">
        <w:rPr>
          <w:sz w:val="28"/>
          <w:szCs w:val="28"/>
        </w:rPr>
        <w:t xml:space="preserve">публичных слушаний </w:t>
      </w:r>
      <w:proofErr w:type="spellStart"/>
      <w:r w:rsidR="000359AE">
        <w:rPr>
          <w:sz w:val="28"/>
          <w:szCs w:val="28"/>
        </w:rPr>
        <w:t>осуществляет</w:t>
      </w:r>
      <w:proofErr w:type="gramStart"/>
      <w:r w:rsidR="000359AE" w:rsidRPr="000359AE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К</w:t>
      </w:r>
      <w:proofErr w:type="gramEnd"/>
      <w:r w:rsidR="00DF6015" w:rsidRPr="005D5FC9">
        <w:rPr>
          <w:sz w:val="28"/>
          <w:szCs w:val="28"/>
        </w:rPr>
        <w:t>омиссия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0359AE">
        <w:rPr>
          <w:sz w:val="28"/>
          <w:szCs w:val="28"/>
        </w:rPr>
        <w:t>Совета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DE6A16">
        <w:rPr>
          <w:sz w:val="28"/>
          <w:szCs w:val="28"/>
        </w:rPr>
        <w:t>депутатов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 w:rsidR="000359AE"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Организационное и документационное обеспечение деятельности Комиссии, подготовку и направление заявителю уведомлений, предусмотренных настоящим административным регламентом, подготовку проектов решений по вопросу о предоставлении разрешения на отклонение от предельных параметров и выдачу (направл</w:t>
      </w:r>
      <w:r w:rsidR="008C662F">
        <w:rPr>
          <w:sz w:val="28"/>
          <w:szCs w:val="28"/>
        </w:rPr>
        <w:t xml:space="preserve">ение) их заявителю осуществляет </w:t>
      </w:r>
      <w:r w:rsidR="00DF6015" w:rsidRPr="005D5FC9">
        <w:rPr>
          <w:sz w:val="28"/>
          <w:szCs w:val="28"/>
        </w:rPr>
        <w:t>Уполномоче</w:t>
      </w:r>
      <w:r w:rsidR="008C662F">
        <w:rPr>
          <w:sz w:val="28"/>
          <w:szCs w:val="28"/>
        </w:rPr>
        <w:t xml:space="preserve">нный </w:t>
      </w:r>
      <w:r w:rsidR="00DF6015" w:rsidRPr="005D5FC9">
        <w:rPr>
          <w:sz w:val="28"/>
          <w:szCs w:val="28"/>
        </w:rPr>
        <w:t>орган.</w:t>
      </w:r>
    </w:p>
    <w:p w:rsidR="003C2756" w:rsidRDefault="003C2756" w:rsidP="000359AE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2.3. Результатом предоставления муниципальной услуги является: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1) выдача (направление) разрешения на отклонение от предельных параметров разрешенного строительства, реко</w:t>
      </w:r>
      <w:r w:rsidR="000B19C0">
        <w:rPr>
          <w:sz w:val="28"/>
          <w:szCs w:val="28"/>
        </w:rPr>
        <w:t xml:space="preserve">нструкции объектов </w:t>
      </w:r>
      <w:proofErr w:type="spellStart"/>
      <w:r w:rsidR="000B19C0">
        <w:rPr>
          <w:sz w:val="28"/>
          <w:szCs w:val="28"/>
        </w:rPr>
        <w:t>капитального</w:t>
      </w:r>
      <w:proofErr w:type="gramStart"/>
      <w:r w:rsidR="000B19C0" w:rsidRPr="000B19C0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</w:t>
      </w:r>
      <w:proofErr w:type="gramEnd"/>
      <w:r w:rsidR="00DF6015" w:rsidRPr="005D5FC9">
        <w:rPr>
          <w:sz w:val="28"/>
          <w:szCs w:val="28"/>
        </w:rPr>
        <w:t>троительства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2) выдача (направление) заявителю мотивированного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Результат предоставления муниципальной услуги оформляется в форме: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 xml:space="preserve">1) постановления Администрации муниципального образования </w:t>
      </w:r>
      <w:r w:rsidR="00DE6A16">
        <w:rPr>
          <w:sz w:val="28"/>
          <w:szCs w:val="28"/>
        </w:rPr>
        <w:t>посёлка Кедровый Красноярского края</w:t>
      </w:r>
      <w:r w:rsidR="00DF6015" w:rsidRPr="005D5FC9">
        <w:rPr>
          <w:sz w:val="28"/>
          <w:szCs w:val="28"/>
        </w:rPr>
        <w:t xml:space="preserve"> "О предоставлении разрешения на отклонение от предельных параметров разрешенно</w:t>
      </w:r>
      <w:r w:rsidR="000B19C0">
        <w:rPr>
          <w:sz w:val="28"/>
          <w:szCs w:val="28"/>
        </w:rPr>
        <w:t xml:space="preserve">го строительства, </w:t>
      </w:r>
      <w:proofErr w:type="spellStart"/>
      <w:r w:rsidR="000B19C0">
        <w:rPr>
          <w:sz w:val="28"/>
          <w:szCs w:val="28"/>
        </w:rPr>
        <w:t>реконструкции</w:t>
      </w:r>
      <w:proofErr w:type="gramStart"/>
      <w:r w:rsidR="000B19C0" w:rsidRPr="000B19C0">
        <w:rPr>
          <w:color w:val="FFFFFF" w:themeColor="background1"/>
          <w:sz w:val="28"/>
          <w:szCs w:val="28"/>
        </w:rPr>
        <w:t>.</w:t>
      </w:r>
      <w:r w:rsidR="000B19C0">
        <w:rPr>
          <w:sz w:val="28"/>
          <w:szCs w:val="28"/>
        </w:rPr>
        <w:t>о</w:t>
      </w:r>
      <w:proofErr w:type="gramEnd"/>
      <w:r w:rsidR="000B19C0">
        <w:rPr>
          <w:sz w:val="28"/>
          <w:szCs w:val="28"/>
        </w:rPr>
        <w:t>бъектов</w:t>
      </w:r>
      <w:r w:rsidR="000B19C0" w:rsidRPr="000B19C0">
        <w:rPr>
          <w:color w:val="FFFFFF" w:themeColor="background1"/>
          <w:sz w:val="28"/>
          <w:szCs w:val="28"/>
        </w:rPr>
        <w:t>.</w:t>
      </w:r>
      <w:r w:rsidR="000B19C0">
        <w:rPr>
          <w:sz w:val="28"/>
          <w:szCs w:val="28"/>
        </w:rPr>
        <w:t>капитального</w:t>
      </w:r>
      <w:r w:rsidR="000B19C0" w:rsidRPr="000B19C0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строительства</w:t>
      </w:r>
      <w:proofErr w:type="spellEnd"/>
      <w:r w:rsidR="00DF6015" w:rsidRPr="005D5FC9">
        <w:rPr>
          <w:sz w:val="28"/>
          <w:szCs w:val="28"/>
        </w:rPr>
        <w:t>";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 xml:space="preserve">2) постановления Администрации муниципального образования </w:t>
      </w:r>
      <w:r w:rsidR="00BF43F9">
        <w:rPr>
          <w:sz w:val="28"/>
          <w:szCs w:val="28"/>
        </w:rPr>
        <w:t>посёлка Кедровый Красноярского края</w:t>
      </w:r>
      <w:r w:rsidR="00BF43F9" w:rsidRPr="005D5FC9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>"Об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DF6015" w:rsidRPr="005D5FC9" w:rsidRDefault="00DF6015" w:rsidP="003C2756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 w:rsidRPr="005D5FC9">
        <w:rPr>
          <w:sz w:val="28"/>
          <w:szCs w:val="28"/>
        </w:rPr>
        <w:lastRenderedPageBreak/>
        <w:t>Срок предоставления муниципальной услуги</w:t>
      </w:r>
    </w:p>
    <w:p w:rsidR="00DF6015" w:rsidRPr="005D5FC9" w:rsidRDefault="003C2756" w:rsidP="003C2756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2.4. Общий срок предоставления муниципальной услуги составляет 60 дней со дня регистрации заявления о предоставлении муниципальной услуги в Комиссию.</w:t>
      </w:r>
    </w:p>
    <w:p w:rsidR="00D44B45" w:rsidRDefault="00DF6015" w:rsidP="00D44B45">
      <w:pPr>
        <w:spacing w:after="0" w:line="240" w:lineRule="auto"/>
        <w:ind w:firstLine="709"/>
        <w:jc w:val="both"/>
      </w:pPr>
      <w:r w:rsidRPr="00D743BE">
        <w:t>2.5. Правовыми основаниями предоставления муниципальной услуги являются:</w:t>
      </w:r>
      <w:r w:rsidRPr="00D743BE">
        <w:br/>
      </w:r>
      <w:r w:rsidR="003C2756">
        <w:t xml:space="preserve">         1)</w:t>
      </w:r>
      <w:r w:rsidR="003C2756" w:rsidRPr="003C2756">
        <w:rPr>
          <w:color w:val="FFFFFF" w:themeColor="background1"/>
        </w:rPr>
        <w:t>.</w:t>
      </w:r>
      <w:proofErr w:type="spellStart"/>
      <w:r w:rsidR="003C2756">
        <w:t>Конституция</w:t>
      </w:r>
      <w:proofErr w:type="gramStart"/>
      <w:r w:rsidR="003C2756" w:rsidRPr="003C2756">
        <w:rPr>
          <w:color w:val="FFFFFF" w:themeColor="background1"/>
        </w:rPr>
        <w:t>.</w:t>
      </w:r>
      <w:r w:rsidR="003C2756">
        <w:t>Р</w:t>
      </w:r>
      <w:proofErr w:type="gramEnd"/>
      <w:r w:rsidR="003C2756">
        <w:t>оссийской</w:t>
      </w:r>
      <w:r w:rsidR="003C2756" w:rsidRPr="003C2756">
        <w:rPr>
          <w:color w:val="FFFFFF" w:themeColor="background1"/>
        </w:rPr>
        <w:t>.</w:t>
      </w:r>
      <w:r w:rsidRPr="00D743BE">
        <w:t>Федерации</w:t>
      </w:r>
      <w:proofErr w:type="spellEnd"/>
      <w:r w:rsidRPr="00D743BE">
        <w:t>;</w:t>
      </w:r>
      <w:r w:rsidRPr="00D743BE">
        <w:br/>
      </w:r>
      <w:r w:rsidR="00A26F8E">
        <w:t xml:space="preserve">          </w:t>
      </w:r>
      <w:r w:rsidRPr="00D743BE">
        <w:t>2) Федеральный закон Российской Федерации от 29 декабря 2004 года N 191-ФЗ "О введении в действие Градостроительного кодекса Российской Федерации";</w:t>
      </w:r>
      <w:r w:rsidRPr="00D743BE">
        <w:br/>
      </w:r>
      <w:r w:rsidR="00A26F8E">
        <w:t xml:space="preserve">         </w:t>
      </w:r>
      <w:r w:rsidRPr="00D743BE">
        <w:t>3) Федеральный закон от 29 декабря 2004 года N 190-ФЗ "Градостроительный кодекс Российской Федерации";</w:t>
      </w:r>
      <w:r w:rsidRPr="00D743BE">
        <w:br/>
      </w:r>
      <w:r w:rsidR="00D44B45">
        <w:t xml:space="preserve">         </w:t>
      </w:r>
      <w:r w:rsidRPr="00D743BE">
        <w:t>4) Федеральный закон от 06 октября 2003 года N 131-ФЗ "Об общих принципах организации местного самоуправления в Российской Федерации";</w:t>
      </w:r>
      <w:r w:rsidRPr="00D743BE">
        <w:br/>
      </w:r>
      <w:r w:rsidR="00D44B45">
        <w:t xml:space="preserve">          </w:t>
      </w:r>
      <w:r w:rsidRPr="00D743BE">
        <w:t>5) Федеральный закон от 27 июля 2010 года N 210-ФЗ "Об организации предоставления государственных и муниципальных услуг";</w:t>
      </w:r>
      <w:r w:rsidRPr="00D743BE">
        <w:br/>
      </w:r>
      <w:r w:rsidR="00D44B45">
        <w:t xml:space="preserve">         </w:t>
      </w:r>
      <w:r w:rsidRPr="00D743BE">
        <w:t>6) Федеральный закон от 02 мая 2006 года N 59-ФЗ "О порядке рассмотрения обращений граждан Российской Федерации";</w:t>
      </w:r>
      <w:r w:rsidR="00BA1E6F" w:rsidRPr="00D743BE">
        <w:t xml:space="preserve"> </w:t>
      </w:r>
    </w:p>
    <w:p w:rsidR="00D44B45" w:rsidRDefault="00D44B45" w:rsidP="00D44B45">
      <w:pPr>
        <w:spacing w:after="0" w:line="240" w:lineRule="auto"/>
        <w:ind w:firstLine="709"/>
        <w:jc w:val="both"/>
      </w:pPr>
      <w:r w:rsidRPr="00D743BE">
        <w:t>7) Федеральный закон от 24.07.2007 № 221-ФЗ «О кадастровой деятельности»;</w:t>
      </w:r>
      <w:r w:rsidRPr="00D743BE">
        <w:br/>
      </w:r>
      <w:r>
        <w:t xml:space="preserve">          </w:t>
      </w:r>
      <w:r w:rsidR="00BA1E6F" w:rsidRPr="00D743BE">
        <w:t>8</w:t>
      </w:r>
      <w:r w:rsidR="00DF6015" w:rsidRPr="00D743BE">
        <w:t>) Устав муниц</w:t>
      </w:r>
      <w:r>
        <w:t xml:space="preserve">ипального </w:t>
      </w:r>
      <w:r w:rsidR="00DF6015" w:rsidRPr="00D743BE">
        <w:t xml:space="preserve">образования </w:t>
      </w:r>
      <w:r>
        <w:t xml:space="preserve">посёлка Кедровый </w:t>
      </w:r>
      <w:proofErr w:type="spellStart"/>
      <w:r>
        <w:t>Красноярского</w:t>
      </w:r>
      <w:proofErr w:type="gramStart"/>
      <w:r w:rsidRPr="00D44B45">
        <w:rPr>
          <w:color w:val="FFFFFF" w:themeColor="background1"/>
        </w:rPr>
        <w:t>.</w:t>
      </w:r>
      <w:r w:rsidR="00BF43F9" w:rsidRPr="00D743BE">
        <w:t>к</w:t>
      </w:r>
      <w:proofErr w:type="gramEnd"/>
      <w:r w:rsidR="00BF43F9" w:rsidRPr="00D743BE">
        <w:t>рая</w:t>
      </w:r>
      <w:proofErr w:type="spellEnd"/>
      <w:r w:rsidR="00BF43F9" w:rsidRPr="00D743BE">
        <w:t>;</w:t>
      </w:r>
      <w:r w:rsidR="00BF43F9" w:rsidRPr="00D743BE">
        <w:br/>
      </w:r>
      <w:r>
        <w:t xml:space="preserve">          </w:t>
      </w:r>
      <w:r w:rsidR="00DF6015" w:rsidRPr="00D743BE">
        <w:t xml:space="preserve">2.6. </w:t>
      </w:r>
      <w:r w:rsidR="00F4583D" w:rsidRPr="00D743BE">
        <w:t>Исчерпывающий перечень документов, необходимых для предоставления  муниципальной услуги (далее - документы):</w:t>
      </w:r>
      <w:r w:rsidR="00F4583D" w:rsidRPr="00D743BE">
        <w:br/>
      </w:r>
      <w:r>
        <w:t xml:space="preserve">          </w:t>
      </w:r>
      <w:r w:rsidR="00F4583D" w:rsidRPr="00D743BE">
        <w:t>1) з</w:t>
      </w:r>
      <w:r w:rsidR="00DF6015" w:rsidRPr="00D743BE">
        <w:t xml:space="preserve">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запрос) согласно приложению N </w:t>
      </w:r>
      <w:r w:rsidR="00BE53BE">
        <w:t>1</w:t>
      </w:r>
      <w:r>
        <w:t xml:space="preserve"> к </w:t>
      </w:r>
      <w:proofErr w:type="spellStart"/>
      <w:r>
        <w:t>настоящему</w:t>
      </w:r>
      <w:proofErr w:type="gramStart"/>
      <w:r w:rsidRPr="00D44B45">
        <w:rPr>
          <w:color w:val="FFFFFF" w:themeColor="background1"/>
        </w:rPr>
        <w:t>.</w:t>
      </w:r>
      <w:r w:rsidR="00DF6015" w:rsidRPr="00D743BE">
        <w:t>а</w:t>
      </w:r>
      <w:proofErr w:type="gramEnd"/>
      <w:r w:rsidR="00DF6015" w:rsidRPr="00D743BE">
        <w:t>д</w:t>
      </w:r>
      <w:r w:rsidR="00F4583D" w:rsidRPr="00D743BE">
        <w:t>мини</w:t>
      </w:r>
      <w:r>
        <w:t>стративному</w:t>
      </w:r>
      <w:r w:rsidRPr="00D44B45">
        <w:rPr>
          <w:color w:val="FFFFFF" w:themeColor="background1"/>
        </w:rPr>
        <w:t>.</w:t>
      </w:r>
      <w:r w:rsidR="00F4583D" w:rsidRPr="00D743BE">
        <w:t>регламенту</w:t>
      </w:r>
      <w:proofErr w:type="spellEnd"/>
      <w:r w:rsidR="00F4583D" w:rsidRPr="00D743BE">
        <w:t xml:space="preserve">;  </w:t>
      </w:r>
    </w:p>
    <w:p w:rsidR="00D44B45" w:rsidRDefault="00D44B45" w:rsidP="00D44B45">
      <w:pPr>
        <w:spacing w:after="0" w:line="240" w:lineRule="auto"/>
        <w:ind w:firstLine="709"/>
        <w:jc w:val="both"/>
      </w:pPr>
      <w:r w:rsidRPr="00D743BE">
        <w:t xml:space="preserve">2) копия документа, удостоверяющего </w:t>
      </w:r>
      <w:r>
        <w:t xml:space="preserve">личность Заявителя, </w:t>
      </w:r>
      <w:proofErr w:type="spellStart"/>
      <w:r>
        <w:t>являющегося</w:t>
      </w:r>
      <w:proofErr w:type="gramStart"/>
      <w:r w:rsidRPr="00D44B45">
        <w:rPr>
          <w:color w:val="FFFFFF" w:themeColor="background1"/>
        </w:rPr>
        <w:t>.</w:t>
      </w:r>
      <w:r>
        <w:t>ф</w:t>
      </w:r>
      <w:proofErr w:type="gramEnd"/>
      <w:r>
        <w:t>изическим</w:t>
      </w:r>
      <w:r w:rsidRPr="00D44B45">
        <w:rPr>
          <w:color w:val="FFFFFF" w:themeColor="background1"/>
        </w:rPr>
        <w:t>.</w:t>
      </w:r>
      <w:r w:rsidRPr="00D743BE">
        <w:t>лицом</w:t>
      </w:r>
      <w:proofErr w:type="spellEnd"/>
      <w:r w:rsidRPr="00D743BE">
        <w:t>;</w:t>
      </w:r>
      <w:r w:rsidR="00F4583D" w:rsidRPr="00D743BE">
        <w:t xml:space="preserve">   </w:t>
      </w:r>
    </w:p>
    <w:p w:rsidR="00D44B45" w:rsidRDefault="00D44B45" w:rsidP="00D44B45">
      <w:pPr>
        <w:spacing w:after="0" w:line="240" w:lineRule="auto"/>
        <w:ind w:firstLine="709"/>
        <w:jc w:val="both"/>
      </w:pPr>
      <w:r w:rsidRPr="00D743BE">
        <w:t>3) копия документа, удостоверяющего права (полномочия) представителя физического или юридического ли</w:t>
      </w:r>
      <w:r>
        <w:t xml:space="preserve">ца, если заявлением </w:t>
      </w:r>
      <w:proofErr w:type="spellStart"/>
      <w:r>
        <w:t>обращается</w:t>
      </w:r>
      <w:r w:rsidRPr="00D44B45">
        <w:rPr>
          <w:color w:val="FFFFFF" w:themeColor="background1"/>
        </w:rPr>
        <w:t>.</w:t>
      </w:r>
      <w:r>
        <w:t>представитель</w:t>
      </w:r>
      <w:proofErr w:type="gramStart"/>
      <w:r w:rsidRPr="00D44B45">
        <w:rPr>
          <w:color w:val="FFFFFF" w:themeColor="background1"/>
        </w:rPr>
        <w:t>.</w:t>
      </w:r>
      <w:r w:rsidRPr="00D743BE">
        <w:t>З</w:t>
      </w:r>
      <w:proofErr w:type="gramEnd"/>
      <w:r w:rsidRPr="00D743BE">
        <w:t>аявителя</w:t>
      </w:r>
      <w:proofErr w:type="spellEnd"/>
      <w:r w:rsidRPr="00D743BE">
        <w:t>;</w:t>
      </w:r>
      <w:r w:rsidR="00F4583D" w:rsidRPr="00D743BE">
        <w:t xml:space="preserve">  </w:t>
      </w:r>
    </w:p>
    <w:p w:rsidR="00D44B45" w:rsidRDefault="00D44B45" w:rsidP="00D44B45">
      <w:pPr>
        <w:spacing w:after="0" w:line="240" w:lineRule="auto"/>
        <w:ind w:firstLine="709"/>
        <w:jc w:val="both"/>
      </w:pPr>
      <w:r w:rsidRPr="00D743BE">
        <w:t>4) документы, подтверждающие права на земельный участок или объект капитального строительства, применительно к которому  запрашивается разрешение, в случае если права на земельный участок  или объект капитального строительства  не зарегистрировано в Едином государственном реестре прав на недвижимое имущество и сделок с ним;</w:t>
      </w:r>
      <w:r w:rsidRPr="00D44B45">
        <w:t xml:space="preserve"> </w:t>
      </w:r>
    </w:p>
    <w:p w:rsidR="00D44B45" w:rsidRDefault="00D44B45" w:rsidP="00D44B45">
      <w:pPr>
        <w:spacing w:after="0" w:line="240" w:lineRule="auto"/>
        <w:ind w:firstLine="709"/>
        <w:jc w:val="both"/>
      </w:pPr>
      <w:r w:rsidRPr="00D743BE">
        <w:t xml:space="preserve">5) сведения о правообладателях земельного участка, имеющих общие  границы с земельным участком, применительно к которому запрашивается  разрешение; правообладателях объектов капитального строительства, расположенных на земельных участках, имеющих общие  границы с земельным участком, применительно к которому запрашивается разрешение; правообладателях помещений, являющихся  частью объекта капитального строительства, применительно к которому запрашивается данное разрешение, права на которые зарегистрированы в Едином государственном реестре прав на недвижимое имущество и сделок с ним; </w:t>
      </w:r>
    </w:p>
    <w:p w:rsidR="00D44B45" w:rsidRDefault="00D44B45" w:rsidP="00D44B45">
      <w:pPr>
        <w:spacing w:after="0" w:line="240" w:lineRule="auto"/>
        <w:ind w:firstLine="709"/>
        <w:jc w:val="both"/>
      </w:pPr>
      <w:r w:rsidRPr="00D743BE">
        <w:lastRenderedPageBreak/>
        <w:t>6)   выписка из Единого государственного реестра юридических лиц, выданная  не раннее чем за один месяц  до даты под</w:t>
      </w:r>
      <w:r>
        <w:t xml:space="preserve">ачи Заявления  (для </w:t>
      </w:r>
      <w:proofErr w:type="spellStart"/>
      <w:r>
        <w:t>юридических</w:t>
      </w:r>
      <w:proofErr w:type="gramStart"/>
      <w:r w:rsidRPr="00D44B45">
        <w:rPr>
          <w:color w:val="FFFFFF" w:themeColor="background1"/>
        </w:rPr>
        <w:t>.</w:t>
      </w:r>
      <w:r w:rsidRPr="00D743BE">
        <w:t>л</w:t>
      </w:r>
      <w:proofErr w:type="gramEnd"/>
      <w:r w:rsidRPr="00D743BE">
        <w:t>иц</w:t>
      </w:r>
      <w:proofErr w:type="spellEnd"/>
      <w:r w:rsidRPr="00D743BE">
        <w:t>);</w:t>
      </w:r>
      <w:r w:rsidR="00F4583D" w:rsidRPr="00D743BE">
        <w:t xml:space="preserve">   </w:t>
      </w:r>
    </w:p>
    <w:p w:rsidR="00D44B45" w:rsidRDefault="00D44B45" w:rsidP="00D44B45">
      <w:pPr>
        <w:spacing w:after="0" w:line="240" w:lineRule="auto"/>
        <w:ind w:firstLine="709"/>
        <w:jc w:val="both"/>
      </w:pPr>
      <w:r w:rsidRPr="00D743BE">
        <w:t>7) выписка из Единого государственного реестра индивидуальных предпринимателей выданная  не раннее чем за один м</w:t>
      </w:r>
      <w:r>
        <w:t>есяц  до даты подачи Заявления</w:t>
      </w:r>
      <w:proofErr w:type="gramStart"/>
      <w:r w:rsidRPr="00D44B45">
        <w:rPr>
          <w:color w:val="FFFFFF" w:themeColor="background1"/>
        </w:rPr>
        <w:t>.</w:t>
      </w:r>
      <w:r>
        <w:t>(</w:t>
      </w:r>
      <w:proofErr w:type="spellStart"/>
      <w:proofErr w:type="gramEnd"/>
      <w:r>
        <w:t>для</w:t>
      </w:r>
      <w:r w:rsidRPr="00D44B45">
        <w:rPr>
          <w:color w:val="FFFFFF" w:themeColor="background1"/>
        </w:rPr>
        <w:t>.</w:t>
      </w:r>
      <w:r>
        <w:t>индивидуальных</w:t>
      </w:r>
      <w:r w:rsidRPr="00D44B45">
        <w:rPr>
          <w:color w:val="FFFFFF" w:themeColor="background1"/>
        </w:rPr>
        <w:t>.</w:t>
      </w:r>
      <w:r w:rsidRPr="00D743BE">
        <w:t>предпринимателей</w:t>
      </w:r>
      <w:proofErr w:type="spellEnd"/>
      <w:r w:rsidRPr="00D743BE">
        <w:t xml:space="preserve">); </w:t>
      </w:r>
      <w:r w:rsidR="00F4583D" w:rsidRPr="00D743BE">
        <w:t xml:space="preserve">  </w:t>
      </w:r>
    </w:p>
    <w:p w:rsidR="007D572E" w:rsidRDefault="00D44B45" w:rsidP="00D44B45">
      <w:pPr>
        <w:spacing w:after="0" w:line="240" w:lineRule="auto"/>
        <w:ind w:firstLine="709"/>
        <w:jc w:val="both"/>
      </w:pPr>
      <w:r w:rsidRPr="00D743BE">
        <w:t xml:space="preserve">8) документы подтверждающие  права на земельный участок или объект капитального строительства, применительно к которому  запрашивается разрешение, в случае  если права на земельный участок или объект капитального строительства в Едином </w:t>
      </w:r>
      <w:r w:rsidR="007D572E">
        <w:t xml:space="preserve">государственном реестре прав </w:t>
      </w:r>
      <w:proofErr w:type="spellStart"/>
      <w:r w:rsidR="007D572E">
        <w:t>на</w:t>
      </w:r>
      <w:proofErr w:type="gramStart"/>
      <w:r w:rsidR="007D572E" w:rsidRPr="007D572E">
        <w:rPr>
          <w:color w:val="FFFFFF" w:themeColor="background1"/>
        </w:rPr>
        <w:t>.</w:t>
      </w:r>
      <w:r w:rsidR="007D572E">
        <w:t>н</w:t>
      </w:r>
      <w:proofErr w:type="gramEnd"/>
      <w:r w:rsidR="007D572E">
        <w:t>едвижимое</w:t>
      </w:r>
      <w:r w:rsidR="007D572E" w:rsidRPr="007D572E">
        <w:rPr>
          <w:color w:val="FFFFFF" w:themeColor="background1"/>
        </w:rPr>
        <w:t>.</w:t>
      </w:r>
      <w:r w:rsidR="007D572E">
        <w:t>имущество</w:t>
      </w:r>
      <w:r w:rsidR="007D572E" w:rsidRPr="007D572E">
        <w:rPr>
          <w:color w:val="FFFFFF" w:themeColor="background1"/>
        </w:rPr>
        <w:t>.</w:t>
      </w:r>
      <w:r w:rsidR="007D572E">
        <w:t>и</w:t>
      </w:r>
      <w:r w:rsidR="007D572E" w:rsidRPr="007D572E">
        <w:rPr>
          <w:color w:val="FFFFFF" w:themeColor="background1"/>
        </w:rPr>
        <w:t>.</w:t>
      </w:r>
      <w:r w:rsidR="007D572E">
        <w:t>сделок</w:t>
      </w:r>
      <w:r w:rsidR="007D572E" w:rsidRPr="007D572E">
        <w:rPr>
          <w:color w:val="FFFFFF" w:themeColor="background1"/>
        </w:rPr>
        <w:t>.</w:t>
      </w:r>
      <w:r w:rsidR="007D572E">
        <w:t>с</w:t>
      </w:r>
      <w:r w:rsidR="007D572E" w:rsidRPr="007D572E">
        <w:rPr>
          <w:color w:val="FFFFFF" w:themeColor="background1"/>
        </w:rPr>
        <w:t>.</w:t>
      </w:r>
      <w:r w:rsidRPr="00D743BE">
        <w:t>ним</w:t>
      </w:r>
      <w:proofErr w:type="spellEnd"/>
      <w:r w:rsidRPr="00D743BE">
        <w:t xml:space="preserve">; </w:t>
      </w:r>
      <w:r w:rsidR="00F4583D" w:rsidRPr="00D743BE">
        <w:t xml:space="preserve">   </w:t>
      </w:r>
    </w:p>
    <w:p w:rsidR="007D572E" w:rsidRDefault="007D572E" w:rsidP="00D44B45">
      <w:pPr>
        <w:spacing w:after="0" w:line="240" w:lineRule="auto"/>
        <w:ind w:firstLine="709"/>
        <w:jc w:val="both"/>
      </w:pPr>
      <w:r w:rsidRPr="00D743BE">
        <w:t>9)</w:t>
      </w:r>
      <w:r w:rsidRPr="00D743BE">
        <w:rPr>
          <w:color w:val="FF0000"/>
        </w:rPr>
        <w:t xml:space="preserve"> </w:t>
      </w:r>
      <w:r w:rsidRPr="00D743BE">
        <w:t xml:space="preserve">схема планировочной организации земельного участка  с отображением мест размещения  существующих и проектируемых объектов капитального строительства, выполненная в масштабе 1:500 на топографической съёмке, с приложением </w:t>
      </w:r>
      <w:proofErr w:type="spellStart"/>
      <w:r w:rsidRPr="00D743BE">
        <w:t>техн</w:t>
      </w:r>
      <w:r>
        <w:t>ико</w:t>
      </w:r>
      <w:proofErr w:type="spellEnd"/>
      <w:r>
        <w:t xml:space="preserve"> - </w:t>
      </w:r>
      <w:proofErr w:type="spellStart"/>
      <w:r>
        <w:t>экномического</w:t>
      </w:r>
      <w:proofErr w:type="spellEnd"/>
      <w:r>
        <w:t xml:space="preserve"> </w:t>
      </w:r>
      <w:proofErr w:type="spellStart"/>
      <w:r>
        <w:t>обоснования</w:t>
      </w:r>
      <w:proofErr w:type="gramStart"/>
      <w:r w:rsidRPr="007D572E">
        <w:rPr>
          <w:color w:val="FFFFFF" w:themeColor="background1"/>
        </w:rPr>
        <w:t>.</w:t>
      </w:r>
      <w:r>
        <w:t>п</w:t>
      </w:r>
      <w:proofErr w:type="gramEnd"/>
      <w:r>
        <w:t>роекта</w:t>
      </w:r>
      <w:r w:rsidRPr="007D572E">
        <w:rPr>
          <w:color w:val="FFFFFF" w:themeColor="background1"/>
        </w:rPr>
        <w:t>.</w:t>
      </w:r>
      <w:r w:rsidRPr="00D743BE">
        <w:t>строительства</w:t>
      </w:r>
      <w:proofErr w:type="spellEnd"/>
      <w:r w:rsidRPr="00D743BE">
        <w:t xml:space="preserve">; </w:t>
      </w:r>
      <w:r w:rsidR="00F4583D" w:rsidRPr="00D743BE">
        <w:t xml:space="preserve">   </w:t>
      </w:r>
    </w:p>
    <w:p w:rsidR="007D572E" w:rsidRDefault="007D572E" w:rsidP="00D44B45">
      <w:pPr>
        <w:spacing w:after="0" w:line="240" w:lineRule="auto"/>
        <w:ind w:firstLine="709"/>
        <w:jc w:val="both"/>
      </w:pPr>
      <w:r w:rsidRPr="00D743BE">
        <w:t>10) документ, подтверждающий факт того, что конфигурация и инженерно – геологические и иные характеристики земельного участка, в отношении которого запрашивается разрешение на отклонение  от предельных параметров  разрешенного строительства, реконструкции объектов капитального строительства, являются неблагоприятн</w:t>
      </w:r>
      <w:r>
        <w:t xml:space="preserve">ыми для строительства. </w:t>
      </w:r>
      <w:r w:rsidRPr="00D743BE">
        <w:t>Документы, указанные в подпунктах 4-8 настоящего пункта, запрашиваются специалистом в государственных органах в порядке межведомственного взаимодействия, если За</w:t>
      </w:r>
      <w:r>
        <w:t xml:space="preserve">явитель не представил </w:t>
      </w:r>
      <w:proofErr w:type="spellStart"/>
      <w:r>
        <w:t>указанные</w:t>
      </w:r>
      <w:proofErr w:type="gramStart"/>
      <w:r w:rsidRPr="007D572E">
        <w:rPr>
          <w:color w:val="FFFFFF" w:themeColor="background1"/>
        </w:rPr>
        <w:t>.</w:t>
      </w:r>
      <w:r>
        <w:t>д</w:t>
      </w:r>
      <w:proofErr w:type="gramEnd"/>
      <w:r>
        <w:t>окументы</w:t>
      </w:r>
      <w:r w:rsidRPr="007D572E">
        <w:rPr>
          <w:color w:val="FFFFFF" w:themeColor="background1"/>
        </w:rPr>
        <w:t>.</w:t>
      </w:r>
      <w:r>
        <w:t>по</w:t>
      </w:r>
      <w:r w:rsidRPr="007D572E">
        <w:rPr>
          <w:color w:val="FFFFFF" w:themeColor="background1"/>
        </w:rPr>
        <w:t>.</w:t>
      </w:r>
      <w:r>
        <w:t>собственной</w:t>
      </w:r>
      <w:r w:rsidRPr="007D572E">
        <w:rPr>
          <w:color w:val="FFFFFF" w:themeColor="background1"/>
        </w:rPr>
        <w:t>.</w:t>
      </w:r>
      <w:r w:rsidRPr="00D743BE">
        <w:t>инициативе</w:t>
      </w:r>
      <w:proofErr w:type="spellEnd"/>
      <w:r w:rsidRPr="00D743BE">
        <w:t xml:space="preserve">.  </w:t>
      </w:r>
    </w:p>
    <w:p w:rsidR="007D572E" w:rsidRDefault="007D572E" w:rsidP="00D44B45">
      <w:pPr>
        <w:spacing w:after="0" w:line="240" w:lineRule="auto"/>
        <w:ind w:firstLine="709"/>
        <w:jc w:val="both"/>
      </w:pPr>
      <w:r w:rsidRPr="00D743BE">
        <w:t>2.7.</w:t>
      </w:r>
      <w:r w:rsidRPr="007D572E">
        <w:rPr>
          <w:color w:val="FFFFFF" w:themeColor="background1"/>
        </w:rPr>
        <w:t>.</w:t>
      </w:r>
      <w:r>
        <w:t>Запрещено</w:t>
      </w:r>
      <w:proofErr w:type="gramStart"/>
      <w:r w:rsidRPr="007D572E">
        <w:rPr>
          <w:color w:val="FFFFFF" w:themeColor="background1"/>
        </w:rPr>
        <w:t>.</w:t>
      </w:r>
      <w:r>
        <w:t>т</w:t>
      </w:r>
      <w:proofErr w:type="gramEnd"/>
      <w:r>
        <w:t>ребовать</w:t>
      </w:r>
      <w:r w:rsidRPr="007D572E">
        <w:rPr>
          <w:color w:val="FFFFFF" w:themeColor="background1"/>
        </w:rPr>
        <w:t>.</w:t>
      </w:r>
      <w:r>
        <w:t>от</w:t>
      </w:r>
      <w:r w:rsidRPr="007D572E">
        <w:rPr>
          <w:color w:val="FFFFFF" w:themeColor="background1"/>
        </w:rPr>
        <w:t>.</w:t>
      </w:r>
      <w:r w:rsidRPr="00D743BE">
        <w:t xml:space="preserve">заявителя:  </w:t>
      </w:r>
    </w:p>
    <w:p w:rsidR="007D572E" w:rsidRDefault="007D572E" w:rsidP="00D44B45">
      <w:pPr>
        <w:spacing w:after="0" w:line="240" w:lineRule="auto"/>
        <w:ind w:firstLine="709"/>
        <w:jc w:val="both"/>
      </w:pPr>
      <w:r>
        <w:t xml:space="preserve">- </w:t>
      </w:r>
      <w:r w:rsidRPr="00D743B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7D572E">
        <w:t xml:space="preserve"> </w:t>
      </w:r>
    </w:p>
    <w:p w:rsidR="007D572E" w:rsidRDefault="007D572E" w:rsidP="00D44B45">
      <w:pPr>
        <w:spacing w:after="0" w:line="240" w:lineRule="auto"/>
        <w:ind w:firstLine="709"/>
        <w:jc w:val="both"/>
      </w:pPr>
      <w:proofErr w:type="gramStart"/>
      <w:r>
        <w:t xml:space="preserve">- </w:t>
      </w:r>
      <w:r w:rsidRPr="00C25347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C25347">
        <w:t xml:space="preserve"> 6 статьи 7 Федерального закона от 27.07.2010 № 210-ФЗ «Об организации предоставления </w:t>
      </w:r>
      <w:proofErr w:type="spellStart"/>
      <w:r w:rsidRPr="00C25347">
        <w:t>государ</w:t>
      </w:r>
      <w:r>
        <w:t>ственных</w:t>
      </w:r>
      <w:proofErr w:type="gramStart"/>
      <w:r w:rsidRPr="007D572E">
        <w:rPr>
          <w:color w:val="FFFFFF" w:themeColor="background1"/>
        </w:rPr>
        <w:t>.</w:t>
      </w:r>
      <w:r>
        <w:t>и</w:t>
      </w:r>
      <w:proofErr w:type="gramEnd"/>
      <w:r w:rsidRPr="007D572E">
        <w:rPr>
          <w:color w:val="FFFFFF" w:themeColor="background1"/>
        </w:rPr>
        <w:t>.</w:t>
      </w:r>
      <w:r>
        <w:t>муниципальных</w:t>
      </w:r>
      <w:r w:rsidRPr="007D572E">
        <w:rPr>
          <w:color w:val="FFFFFF" w:themeColor="background1"/>
        </w:rPr>
        <w:t>.</w:t>
      </w:r>
      <w:r>
        <w:t>услуг</w:t>
      </w:r>
      <w:proofErr w:type="spellEnd"/>
      <w:r>
        <w:t>»;</w:t>
      </w:r>
      <w:r w:rsidRPr="00D743BE">
        <w:t xml:space="preserve">   </w:t>
      </w:r>
    </w:p>
    <w:p w:rsidR="007D572E" w:rsidRDefault="007D572E" w:rsidP="00D44B45">
      <w:pPr>
        <w:spacing w:after="0" w:line="240" w:lineRule="auto"/>
        <w:ind w:firstLine="709"/>
        <w:jc w:val="both"/>
      </w:pPr>
      <w:proofErr w:type="gramStart"/>
      <w:r>
        <w:t xml:space="preserve">- </w:t>
      </w:r>
      <w:r w:rsidRPr="00C25347"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  <w:r w:rsidRPr="00D743BE">
        <w:t xml:space="preserve">                                                                                      </w:t>
      </w:r>
      <w:r w:rsidR="00F4583D" w:rsidRPr="00D743BE">
        <w:t xml:space="preserve">                                                    </w:t>
      </w:r>
      <w:r w:rsidR="00D44B45">
        <w:t xml:space="preserve">                       </w:t>
      </w:r>
      <w:r w:rsidR="00F4583D" w:rsidRPr="00D743BE">
        <w:t xml:space="preserve">                                                                                                                          </w:t>
      </w:r>
      <w:r w:rsidR="00D44B45">
        <w:t xml:space="preserve">                     </w:t>
      </w:r>
      <w:r w:rsidR="00F4583D" w:rsidRPr="00D743BE">
        <w:t xml:space="preserve">                                                                                                                  </w:t>
      </w:r>
      <w:r w:rsidR="00D44B45">
        <w:t xml:space="preserve">            </w:t>
      </w:r>
      <w:r w:rsidR="00E5518D" w:rsidRPr="00D743BE">
        <w:t xml:space="preserve">                                               </w:t>
      </w:r>
      <w:r w:rsidR="00D44B45">
        <w:t xml:space="preserve">                 </w:t>
      </w:r>
      <w:r w:rsidR="00E5518D" w:rsidRPr="00D743BE">
        <w:t xml:space="preserve">                                          </w:t>
      </w:r>
      <w:r w:rsidR="00D44B45">
        <w:t xml:space="preserve">           </w:t>
      </w:r>
      <w:r w:rsidR="003F6FA1" w:rsidRPr="00D743BE">
        <w:t xml:space="preserve">                                                                                                                                                           </w:t>
      </w:r>
      <w:r w:rsidR="00D44B45">
        <w:t xml:space="preserve">             </w:t>
      </w:r>
      <w:r w:rsidR="003F6FA1" w:rsidRPr="00D743BE">
        <w:t xml:space="preserve">                                              </w:t>
      </w:r>
      <w:r w:rsidR="00D44B45">
        <w:t xml:space="preserve">            </w:t>
      </w:r>
      <w:r w:rsidR="00E220D8" w:rsidRPr="00D743BE">
        <w:t xml:space="preserve">                                                                 </w:t>
      </w:r>
      <w:r w:rsidR="00E220D8" w:rsidRPr="00D743BE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="00E220D8" w:rsidRPr="00D743BE">
        <w:t xml:space="preserve">                         </w:t>
      </w:r>
      <w:r>
        <w:t xml:space="preserve">                             </w:t>
      </w:r>
      <w:r w:rsidR="00D743BE" w:rsidRPr="00D743BE">
        <w:t xml:space="preserve">                                                                                </w:t>
      </w:r>
      <w:r>
        <w:t xml:space="preserve">                                                  </w:t>
      </w:r>
      <w:r w:rsidR="00C25347">
        <w:t xml:space="preserve">                                                                                                                                                 </w:t>
      </w:r>
      <w:r w:rsidR="00DF6015" w:rsidRPr="005D5FC9">
        <w:br/>
      </w:r>
      <w:r>
        <w:lastRenderedPageBreak/>
        <w:t xml:space="preserve">            </w:t>
      </w:r>
      <w:r w:rsidR="00DF6015" w:rsidRPr="00C25347">
        <w:t>2.</w:t>
      </w:r>
      <w:r w:rsidR="00C25347">
        <w:t>8</w:t>
      </w:r>
      <w:r w:rsidR="00DF6015" w:rsidRPr="00C25347">
        <w:t>.</w:t>
      </w:r>
      <w:proofErr w:type="gramEnd"/>
      <w:r w:rsidR="00DF6015" w:rsidRPr="00C25347">
        <w:t xml:space="preserve"> Представленные документы должны соответствовать следующим требованиям:</w:t>
      </w:r>
      <w:r w:rsidR="00DF6015" w:rsidRPr="00C25347">
        <w:br/>
      </w:r>
      <w:r>
        <w:t xml:space="preserve">           </w:t>
      </w:r>
      <w:r w:rsidR="00DF6015" w:rsidRPr="00C25347">
        <w:t>1) текст заявления написан разборчиво</w:t>
      </w:r>
      <w:r>
        <w:t xml:space="preserve"> от руки или при помощи </w:t>
      </w:r>
      <w:proofErr w:type="spellStart"/>
      <w:r>
        <w:t>средств</w:t>
      </w:r>
      <w:proofErr w:type="gramStart"/>
      <w:r w:rsidRPr="007D572E">
        <w:rPr>
          <w:color w:val="FFFFFF" w:themeColor="background1"/>
        </w:rPr>
        <w:t>.</w:t>
      </w:r>
      <w:r>
        <w:t>э</w:t>
      </w:r>
      <w:proofErr w:type="gramEnd"/>
      <w:r>
        <w:t>лектронно-вычислительной</w:t>
      </w:r>
      <w:r w:rsidRPr="007D572E">
        <w:rPr>
          <w:color w:val="FFFFFF" w:themeColor="background1"/>
        </w:rPr>
        <w:t>.</w:t>
      </w:r>
      <w:r w:rsidR="00DF6015" w:rsidRPr="00C25347">
        <w:t>техники</w:t>
      </w:r>
      <w:proofErr w:type="spellEnd"/>
      <w:r w:rsidR="00DF6015" w:rsidRPr="00C25347">
        <w:t>;</w:t>
      </w:r>
      <w:r w:rsidR="00DF6015" w:rsidRPr="00C25347">
        <w:br/>
      </w:r>
      <w:r>
        <w:t xml:space="preserve">           </w:t>
      </w:r>
      <w:r w:rsidR="00DF6015" w:rsidRPr="00C25347">
        <w:t xml:space="preserve">2) фамилия, имя и отчество (наименование) </w:t>
      </w:r>
      <w:r>
        <w:t>заявителя, его место жительства</w:t>
      </w:r>
      <w:r w:rsidRPr="007D572E">
        <w:rPr>
          <w:color w:val="FFFFFF" w:themeColor="background1"/>
        </w:rPr>
        <w:t>.</w:t>
      </w:r>
      <w:r>
        <w:t>(</w:t>
      </w:r>
      <w:proofErr w:type="spellStart"/>
      <w:r>
        <w:t>место</w:t>
      </w:r>
      <w:r w:rsidRPr="007D572E">
        <w:rPr>
          <w:color w:val="FFFFFF" w:themeColor="background1"/>
        </w:rPr>
        <w:t>.</w:t>
      </w:r>
      <w:r>
        <w:t>нахождения</w:t>
      </w:r>
      <w:proofErr w:type="spellEnd"/>
      <w:r>
        <w:t>),</w:t>
      </w:r>
      <w:r w:rsidRPr="007D572E">
        <w:rPr>
          <w:color w:val="FFFFFF" w:themeColor="background1"/>
        </w:rPr>
        <w:t>.</w:t>
      </w:r>
      <w:proofErr w:type="spellStart"/>
      <w:r>
        <w:t>телефон</w:t>
      </w:r>
      <w:r w:rsidRPr="007D572E">
        <w:rPr>
          <w:color w:val="FFFFFF" w:themeColor="background1"/>
        </w:rPr>
        <w:t>.</w:t>
      </w:r>
      <w:r>
        <w:t>написаны</w:t>
      </w:r>
      <w:r w:rsidRPr="007D572E">
        <w:rPr>
          <w:color w:val="FFFFFF" w:themeColor="background1"/>
        </w:rPr>
        <w:t>.</w:t>
      </w:r>
      <w:r w:rsidR="00DF6015" w:rsidRPr="00C25347">
        <w:t>полностью</w:t>
      </w:r>
      <w:proofErr w:type="spellEnd"/>
      <w:r w:rsidR="00DF6015" w:rsidRPr="00C25347">
        <w:t>;</w:t>
      </w:r>
      <w:r w:rsidR="00DF6015" w:rsidRPr="00C25347">
        <w:br/>
      </w:r>
      <w:r>
        <w:t xml:space="preserve">           3)</w:t>
      </w:r>
      <w:r w:rsidRPr="007D572E">
        <w:rPr>
          <w:color w:val="FFFFFF" w:themeColor="background1"/>
        </w:rPr>
        <w:t>.</w:t>
      </w:r>
      <w:proofErr w:type="spellStart"/>
      <w:r>
        <w:t>заявление</w:t>
      </w:r>
      <w:r w:rsidRPr="007D572E">
        <w:rPr>
          <w:color w:val="FFFFFF" w:themeColor="background1"/>
        </w:rPr>
        <w:t>.</w:t>
      </w:r>
      <w:r>
        <w:t>не</w:t>
      </w:r>
      <w:r w:rsidRPr="007D572E">
        <w:rPr>
          <w:color w:val="FFFFFF" w:themeColor="background1"/>
        </w:rPr>
        <w:t>.</w:t>
      </w:r>
      <w:r>
        <w:t>исполнено</w:t>
      </w:r>
      <w:r w:rsidRPr="007D572E">
        <w:rPr>
          <w:color w:val="FFFFFF" w:themeColor="background1"/>
        </w:rPr>
        <w:t>.</w:t>
      </w:r>
      <w:r w:rsidR="00DF6015" w:rsidRPr="00C25347">
        <w:t>карандашом</w:t>
      </w:r>
      <w:proofErr w:type="spellEnd"/>
      <w:r w:rsidR="00DF6015" w:rsidRPr="00C25347">
        <w:t>.</w:t>
      </w:r>
      <w:r w:rsidR="00C25347">
        <w:t xml:space="preserve"> </w:t>
      </w:r>
    </w:p>
    <w:p w:rsidR="007D572E" w:rsidRDefault="007D572E" w:rsidP="00D44B45">
      <w:pPr>
        <w:spacing w:after="0" w:line="240" w:lineRule="auto"/>
        <w:ind w:firstLine="709"/>
        <w:jc w:val="both"/>
      </w:pPr>
      <w:r>
        <w:t xml:space="preserve"> </w:t>
      </w:r>
      <w:r w:rsidRPr="00CE7D09">
        <w:t>2.9. Исчерпывающий перечень оснований для отказа в приёме документов:</w:t>
      </w:r>
      <w:r>
        <w:t xml:space="preserve"> </w:t>
      </w:r>
      <w:r w:rsidR="00C25347">
        <w:t xml:space="preserve">  </w:t>
      </w:r>
    </w:p>
    <w:p w:rsidR="007D572E" w:rsidRDefault="007D572E" w:rsidP="00D44B45">
      <w:pPr>
        <w:spacing w:after="0" w:line="240" w:lineRule="auto"/>
        <w:ind w:firstLine="709"/>
        <w:jc w:val="both"/>
      </w:pPr>
      <w:r w:rsidRPr="00CE7D09">
        <w:t>1) представление неполного перечня доку</w:t>
      </w:r>
      <w:r>
        <w:t>ментов, указанного в пункте 2.6.</w:t>
      </w:r>
      <w:r w:rsidRPr="007D572E">
        <w:rPr>
          <w:color w:val="FFFFFF" w:themeColor="background1"/>
        </w:rPr>
        <w:t>.</w:t>
      </w:r>
      <w:r>
        <w:t>настоящего</w:t>
      </w:r>
      <w:proofErr w:type="gramStart"/>
      <w:r w:rsidRPr="007D572E">
        <w:rPr>
          <w:color w:val="FFFFFF" w:themeColor="background1"/>
        </w:rPr>
        <w:t>.</w:t>
      </w:r>
      <w:r>
        <w:t>А</w:t>
      </w:r>
      <w:proofErr w:type="gramEnd"/>
      <w:r>
        <w:t>дминистративного</w:t>
      </w:r>
      <w:r w:rsidRPr="007D572E">
        <w:rPr>
          <w:color w:val="FFFFFF" w:themeColor="background1"/>
        </w:rPr>
        <w:t>.</w:t>
      </w:r>
      <w:r w:rsidRPr="00CE7D09">
        <w:t>регламента;</w:t>
      </w:r>
      <w:r>
        <w:t xml:space="preserve"> </w:t>
      </w:r>
      <w:r w:rsidR="00C25347">
        <w:t xml:space="preserve"> </w:t>
      </w:r>
    </w:p>
    <w:p w:rsidR="007D572E" w:rsidRDefault="007D572E" w:rsidP="00D44B45">
      <w:pPr>
        <w:spacing w:after="0" w:line="240" w:lineRule="auto"/>
        <w:ind w:firstLine="709"/>
        <w:jc w:val="both"/>
      </w:pPr>
      <w:r>
        <w:t xml:space="preserve">2) нарушены требования действующего законодательства, технических регламентов, нормативов градостроительного проектирования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размещения</w:t>
      </w:r>
      <w:proofErr w:type="gramEnd"/>
      <w:r>
        <w:t xml:space="preserve"> объекта капитального строительства или реконструкции;</w:t>
      </w:r>
      <w:r w:rsidR="00C25347">
        <w:t xml:space="preserve"> </w:t>
      </w:r>
    </w:p>
    <w:p w:rsidR="007D572E" w:rsidRDefault="007D572E" w:rsidP="00D44B45">
      <w:pPr>
        <w:spacing w:after="0" w:line="240" w:lineRule="auto"/>
        <w:ind w:firstLine="709"/>
        <w:jc w:val="both"/>
      </w:pPr>
      <w:r>
        <w:t xml:space="preserve">3) объект капитального строительства или реконструкции расположен на территории исторических поселений федерального или регионального значения, в </w:t>
      </w:r>
      <w:proofErr w:type="gramStart"/>
      <w:r>
        <w:t>связи</w:t>
      </w:r>
      <w:proofErr w:type="gramEnd"/>
      <w:r>
        <w:t xml:space="preserve"> с чем отклонение от предельных параметров разрешенного строительства, реконструкции данного объекта в части предельного количества этажей, предельной высоты зданий, строений и сооружений не допустимо;   </w:t>
      </w:r>
    </w:p>
    <w:p w:rsidR="00D67EC4" w:rsidRDefault="007D572E" w:rsidP="00D67EC4">
      <w:pPr>
        <w:spacing w:after="0" w:line="240" w:lineRule="auto"/>
        <w:ind w:firstLine="709"/>
        <w:jc w:val="both"/>
      </w:pPr>
      <w:r w:rsidRPr="00524572">
        <w:t>4) рекомендации Комиссии, подготовленные на основании заключения о результатах публичных слушаний, об отказе в предоставлении разрешения на отклонение от предельных параметров разрешенно</w:t>
      </w:r>
      <w:r w:rsidR="00D67EC4">
        <w:t xml:space="preserve">го строительства, </w:t>
      </w:r>
      <w:proofErr w:type="spellStart"/>
      <w:r w:rsidR="00D67EC4">
        <w:t>реконструкции</w:t>
      </w:r>
      <w:proofErr w:type="gramStart"/>
      <w:r w:rsidR="00D67EC4" w:rsidRPr="00D67EC4">
        <w:rPr>
          <w:color w:val="FFFFFF" w:themeColor="background1"/>
        </w:rPr>
        <w:t>.</w:t>
      </w:r>
      <w:r w:rsidR="00D67EC4">
        <w:t>о</w:t>
      </w:r>
      <w:proofErr w:type="gramEnd"/>
      <w:r w:rsidR="00D67EC4">
        <w:t>бъектов</w:t>
      </w:r>
      <w:r w:rsidR="00D67EC4" w:rsidRPr="00D67EC4">
        <w:rPr>
          <w:color w:val="FFFFFF" w:themeColor="background1"/>
        </w:rPr>
        <w:t>.</w:t>
      </w:r>
      <w:r w:rsidR="00D67EC4">
        <w:t>капитального</w:t>
      </w:r>
      <w:r w:rsidR="00D67EC4" w:rsidRPr="00D67EC4">
        <w:rPr>
          <w:color w:val="FFFFFF" w:themeColor="background1"/>
        </w:rPr>
        <w:t>.</w:t>
      </w:r>
      <w:r w:rsidRPr="00524572">
        <w:t>строительства</w:t>
      </w:r>
      <w:proofErr w:type="spellEnd"/>
      <w:r w:rsidRPr="00524572">
        <w:t>.</w:t>
      </w:r>
      <w:r w:rsidR="00C25347">
        <w:t xml:space="preserve">                                                    </w:t>
      </w:r>
      <w:r>
        <w:t xml:space="preserve">                                         </w:t>
      </w:r>
      <w:r w:rsidR="00CE7D09">
        <w:t xml:space="preserve">                 </w:t>
      </w:r>
      <w:r>
        <w:t xml:space="preserve">                                    </w:t>
      </w:r>
      <w:r w:rsidR="00CE7D09">
        <w:t xml:space="preserve">                                                                                         </w:t>
      </w:r>
      <w:r>
        <w:t xml:space="preserve">      </w:t>
      </w:r>
      <w:r w:rsidR="00CE7D09">
        <w:t xml:space="preserve">                        </w:t>
      </w:r>
      <w:r>
        <w:t xml:space="preserve">                             </w:t>
      </w:r>
      <w:r w:rsidR="00DF6015" w:rsidRPr="005D5FC9">
        <w:br/>
      </w:r>
      <w:r w:rsidR="00524572">
        <w:t xml:space="preserve">      </w:t>
      </w:r>
      <w:r w:rsidR="00D67EC4">
        <w:t xml:space="preserve">    </w:t>
      </w:r>
      <w:r w:rsidR="00DF6015" w:rsidRPr="00524572">
        <w:t>Отказ в предоставлении муниципальной услуги по иным основаниям не допускается.</w:t>
      </w:r>
      <w:r w:rsidR="00DF6015" w:rsidRPr="00524572">
        <w:br/>
      </w:r>
      <w:r w:rsidR="00524572">
        <w:t xml:space="preserve">      </w:t>
      </w:r>
      <w:r w:rsidR="00D67EC4">
        <w:t xml:space="preserve">     </w:t>
      </w:r>
      <w:r w:rsidR="00DF6015" w:rsidRPr="00524572">
        <w:t>Неполучение (несвоевременное получение) документов, запрошенных в порядке межведомственного взаимодействия, не</w:t>
      </w:r>
      <w:r w:rsidR="00D67EC4">
        <w:t xml:space="preserve"> является основанием для </w:t>
      </w:r>
      <w:proofErr w:type="spellStart"/>
      <w:r w:rsidR="00D67EC4">
        <w:t>отказа</w:t>
      </w:r>
      <w:proofErr w:type="gramStart"/>
      <w:r w:rsidR="00D67EC4" w:rsidRPr="00D67EC4">
        <w:rPr>
          <w:color w:val="FFFFFF" w:themeColor="background1"/>
        </w:rPr>
        <w:t>.</w:t>
      </w:r>
      <w:r w:rsidR="00D67EC4">
        <w:t>п</w:t>
      </w:r>
      <w:proofErr w:type="gramEnd"/>
      <w:r w:rsidR="00D67EC4">
        <w:t>редоставления</w:t>
      </w:r>
      <w:r w:rsidR="00D67EC4" w:rsidRPr="00D67EC4">
        <w:rPr>
          <w:color w:val="FFFFFF" w:themeColor="background1"/>
        </w:rPr>
        <w:t>.</w:t>
      </w:r>
      <w:r w:rsidR="00D67EC4">
        <w:t>муниципальной</w:t>
      </w:r>
      <w:r w:rsidR="00D67EC4" w:rsidRPr="00D67EC4">
        <w:rPr>
          <w:color w:val="FFFFFF" w:themeColor="background1"/>
        </w:rPr>
        <w:t>.</w:t>
      </w:r>
      <w:r w:rsidR="00D67EC4">
        <w:t>услуги</w:t>
      </w:r>
      <w:proofErr w:type="spellEnd"/>
      <w:r w:rsidR="00D67EC4">
        <w:t>.</w:t>
      </w:r>
    </w:p>
    <w:p w:rsidR="00D67EC4" w:rsidRDefault="00DF6015" w:rsidP="00D67EC4">
      <w:pPr>
        <w:spacing w:after="0" w:line="240" w:lineRule="auto"/>
        <w:ind w:firstLine="709"/>
        <w:jc w:val="both"/>
      </w:pPr>
      <w:r w:rsidRPr="005D5FC9">
        <w:t>2.1</w:t>
      </w:r>
      <w:r w:rsidR="00524572">
        <w:t>0</w:t>
      </w:r>
      <w:r w:rsidRPr="005D5FC9">
        <w:t>. Муниципальная услуга предоставляется на бесплатной основе.</w:t>
      </w:r>
    </w:p>
    <w:p w:rsidR="000B19C0" w:rsidRDefault="00DF6015" w:rsidP="000B19C0">
      <w:pPr>
        <w:spacing w:after="0" w:line="240" w:lineRule="auto"/>
        <w:ind w:firstLine="709"/>
        <w:jc w:val="both"/>
      </w:pPr>
      <w:r w:rsidRPr="005D5FC9">
        <w:t>2.1</w:t>
      </w:r>
      <w:r w:rsidR="00524572">
        <w:t>1</w:t>
      </w:r>
      <w:r w:rsidRPr="005D5FC9">
        <w:t>. Максимальное время ожидания в очереди при подаче документов составляет 1</w:t>
      </w:r>
      <w:r w:rsidR="00524572">
        <w:t>0</w:t>
      </w:r>
      <w:r w:rsidRPr="005D5FC9">
        <w:t xml:space="preserve"> минут; максимальная продолжительность приема у специалиста, осуществляющего прием документов, составляет 1</w:t>
      </w:r>
      <w:r w:rsidR="00524572">
        <w:t>0 минут.</w:t>
      </w:r>
      <w:r w:rsidR="00524572">
        <w:br/>
      </w:r>
      <w:r w:rsidR="007C74CA">
        <w:t xml:space="preserve">         </w:t>
      </w:r>
      <w:r w:rsidR="00524572">
        <w:t>2.12</w:t>
      </w:r>
      <w:r w:rsidRPr="005D5FC9">
        <w:t>. Максимальное время ожидания в очереди при получении документов составляет 1</w:t>
      </w:r>
      <w:r w:rsidR="00524572">
        <w:t>0</w:t>
      </w:r>
      <w:r w:rsidRPr="005D5FC9">
        <w:t xml:space="preserve"> минут; максимальная продолжительность приема у специалиста, осуществляющего выдачу документов, составляет 1</w:t>
      </w:r>
      <w:r w:rsidR="00524572">
        <w:t>0</w:t>
      </w:r>
      <w:r w:rsidRPr="005D5FC9">
        <w:t xml:space="preserve"> минут.</w:t>
      </w:r>
    </w:p>
    <w:p w:rsidR="000B19C0" w:rsidRDefault="00DF6015" w:rsidP="000B19C0">
      <w:pPr>
        <w:spacing w:after="0" w:line="240" w:lineRule="auto"/>
        <w:ind w:firstLine="709"/>
        <w:jc w:val="both"/>
      </w:pPr>
      <w:r w:rsidRPr="005D5FC9">
        <w:t>2.1</w:t>
      </w:r>
      <w:r w:rsidR="00524572">
        <w:t>3</w:t>
      </w:r>
      <w:r w:rsidRPr="005D5FC9">
        <w:t>. Заявление регистрируется в день представления в Комиссию заявления и документов, необходимых для предоставления муниципальной услуги.</w:t>
      </w:r>
    </w:p>
    <w:p w:rsidR="000B19C0" w:rsidRDefault="00524572" w:rsidP="000B19C0">
      <w:pPr>
        <w:spacing w:after="0" w:line="240" w:lineRule="auto"/>
        <w:ind w:firstLine="709"/>
        <w:jc w:val="both"/>
      </w:pPr>
      <w:r>
        <w:t xml:space="preserve">2.14. </w:t>
      </w:r>
      <w:r w:rsidR="00DF6015" w:rsidRPr="005D5FC9">
        <w:t>Требования к помещениям предоставления муниципальной услуги</w:t>
      </w:r>
      <w:r w:rsidR="000B19C0">
        <w:t>:</w:t>
      </w:r>
    </w:p>
    <w:p w:rsidR="0045139B" w:rsidRDefault="00DF6015" w:rsidP="0045139B">
      <w:pPr>
        <w:spacing w:after="0" w:line="240" w:lineRule="auto"/>
        <w:ind w:firstLine="709"/>
        <w:jc w:val="both"/>
      </w:pPr>
      <w:r w:rsidRPr="005D5FC9">
        <w:t>2.1</w:t>
      </w:r>
      <w:r w:rsidR="00524572">
        <w:t>4</w:t>
      </w:r>
      <w:r w:rsidRPr="005D5FC9">
        <w:t>.1. Требования к обеспечению доступности для инвалидов к зданию, в котором располагается Уполномоченный орган (дал</w:t>
      </w:r>
      <w:r w:rsidR="000B19C0">
        <w:t xml:space="preserve">ее - здание), и </w:t>
      </w:r>
      <w:proofErr w:type="spellStart"/>
      <w:r w:rsidR="000B19C0">
        <w:t>предоставляемой</w:t>
      </w:r>
      <w:proofErr w:type="gramStart"/>
      <w:r w:rsidR="000B19C0" w:rsidRPr="000B19C0">
        <w:rPr>
          <w:color w:val="FFFFFF" w:themeColor="background1"/>
        </w:rPr>
        <w:t>.</w:t>
      </w:r>
      <w:r w:rsidR="000B19C0">
        <w:t>в</w:t>
      </w:r>
      <w:proofErr w:type="gramEnd"/>
      <w:r w:rsidR="000B19C0" w:rsidRPr="000B19C0">
        <w:rPr>
          <w:color w:val="FFFFFF" w:themeColor="background1"/>
        </w:rPr>
        <w:t>.</w:t>
      </w:r>
      <w:r w:rsidR="000B19C0">
        <w:t>нем</w:t>
      </w:r>
      <w:r w:rsidR="000B19C0" w:rsidRPr="000B19C0">
        <w:rPr>
          <w:color w:val="FFFFFF" w:themeColor="background1"/>
        </w:rPr>
        <w:t>.</w:t>
      </w:r>
      <w:r w:rsidR="000B19C0">
        <w:t>муниципальной</w:t>
      </w:r>
      <w:r w:rsidR="000B19C0" w:rsidRPr="000B19C0">
        <w:rPr>
          <w:color w:val="FFFFFF" w:themeColor="background1"/>
        </w:rPr>
        <w:t>.</w:t>
      </w:r>
      <w:r w:rsidRPr="005D5FC9">
        <w:t>услуге</w:t>
      </w:r>
      <w:proofErr w:type="spellEnd"/>
      <w:r w:rsidRPr="005D5FC9">
        <w:t>.</w:t>
      </w:r>
      <w:r w:rsidRPr="005D5FC9">
        <w:br/>
      </w:r>
      <w:r w:rsidR="000B19C0">
        <w:t xml:space="preserve">          </w:t>
      </w:r>
      <w:r w:rsidRPr="005D5FC9">
        <w:t xml:space="preserve">Уполномоченный орган обеспечивает инвалидам, включая инвалидов, </w:t>
      </w:r>
      <w:proofErr w:type="spellStart"/>
      <w:r w:rsidR="000B19C0">
        <w:t>использующих</w:t>
      </w:r>
      <w:proofErr w:type="gramStart"/>
      <w:r w:rsidR="000B19C0" w:rsidRPr="000B19C0">
        <w:rPr>
          <w:color w:val="FFFFFF" w:themeColor="background1"/>
        </w:rPr>
        <w:t>.</w:t>
      </w:r>
      <w:r w:rsidR="000B19C0">
        <w:t>к</w:t>
      </w:r>
      <w:proofErr w:type="gramEnd"/>
      <w:r w:rsidR="000B19C0">
        <w:t>ресла-коляски</w:t>
      </w:r>
      <w:r w:rsidR="000B19C0" w:rsidRPr="000B19C0">
        <w:rPr>
          <w:color w:val="FFFFFF" w:themeColor="background1"/>
        </w:rPr>
        <w:t>.</w:t>
      </w:r>
      <w:r w:rsidR="000B19C0">
        <w:t>и</w:t>
      </w:r>
      <w:r w:rsidR="000B19C0" w:rsidRPr="000B19C0">
        <w:rPr>
          <w:color w:val="FFFFFF" w:themeColor="background1"/>
        </w:rPr>
        <w:t>.</w:t>
      </w:r>
      <w:r w:rsidRPr="005D5FC9">
        <w:t>собак-проводников</w:t>
      </w:r>
      <w:proofErr w:type="spellEnd"/>
      <w:r w:rsidRPr="005D5FC9">
        <w:t>:</w:t>
      </w:r>
      <w:r w:rsidRPr="005D5FC9">
        <w:br/>
      </w:r>
      <w:r w:rsidR="000B19C0">
        <w:t xml:space="preserve">         </w:t>
      </w:r>
      <w:r w:rsidRPr="005D5FC9">
        <w:t xml:space="preserve">1) условия беспрепятственного доступа к зданию, в котором </w:t>
      </w:r>
      <w:proofErr w:type="spellStart"/>
      <w:r w:rsidR="000B19C0">
        <w:lastRenderedPageBreak/>
        <w:t>предоставляется</w:t>
      </w:r>
      <w:r w:rsidR="000B19C0" w:rsidRPr="000B19C0">
        <w:rPr>
          <w:color w:val="FFFFFF" w:themeColor="background1"/>
        </w:rPr>
        <w:t>.</w:t>
      </w:r>
      <w:r w:rsidR="000B19C0">
        <w:t>муниципальная</w:t>
      </w:r>
      <w:r w:rsidR="000B19C0" w:rsidRPr="000B19C0">
        <w:rPr>
          <w:color w:val="FFFFFF" w:themeColor="background1"/>
        </w:rPr>
        <w:t>.</w:t>
      </w:r>
      <w:r w:rsidRPr="005D5FC9">
        <w:t>услуга</w:t>
      </w:r>
      <w:proofErr w:type="spellEnd"/>
      <w:r w:rsidRPr="005D5FC9">
        <w:t>;</w:t>
      </w:r>
      <w:r w:rsidRPr="005D5FC9">
        <w:br/>
      </w:r>
      <w:r w:rsidR="000B19C0">
        <w:t xml:space="preserve">          </w:t>
      </w:r>
      <w:r w:rsidRPr="005D5FC9">
        <w:t>2)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  <w:r w:rsidRPr="005D5FC9">
        <w:br/>
      </w:r>
      <w:r w:rsidR="000B19C0">
        <w:t xml:space="preserve">           </w:t>
      </w:r>
      <w:r w:rsidRPr="005D5FC9">
        <w:t>3) сопровождение инвалидов, имеющих стой</w:t>
      </w:r>
      <w:r w:rsidR="000B19C0">
        <w:t xml:space="preserve">кие расстройства функции </w:t>
      </w:r>
      <w:proofErr w:type="spellStart"/>
      <w:r w:rsidR="000B19C0">
        <w:t>зрения</w:t>
      </w:r>
      <w:proofErr w:type="gramStart"/>
      <w:r w:rsidR="000B19C0" w:rsidRPr="000B19C0">
        <w:rPr>
          <w:color w:val="FFFFFF" w:themeColor="background1"/>
        </w:rPr>
        <w:t>.</w:t>
      </w:r>
      <w:r w:rsidR="000B19C0">
        <w:t>и</w:t>
      </w:r>
      <w:proofErr w:type="gramEnd"/>
      <w:r w:rsidR="000B19C0" w:rsidRPr="000B19C0">
        <w:rPr>
          <w:color w:val="FFFFFF" w:themeColor="background1"/>
        </w:rPr>
        <w:t>.</w:t>
      </w:r>
      <w:r w:rsidR="000B19C0">
        <w:t>самостоятельного</w:t>
      </w:r>
      <w:r w:rsidR="000B19C0" w:rsidRPr="000B19C0">
        <w:rPr>
          <w:color w:val="FFFFFF" w:themeColor="background1"/>
        </w:rPr>
        <w:t>.</w:t>
      </w:r>
      <w:r w:rsidRPr="005D5FC9">
        <w:t>передвижения</w:t>
      </w:r>
      <w:proofErr w:type="spellEnd"/>
      <w:r w:rsidRPr="005D5FC9">
        <w:t>;</w:t>
      </w:r>
      <w:r w:rsidRPr="005D5FC9">
        <w:br/>
      </w:r>
      <w:r w:rsidR="000B19C0">
        <w:t xml:space="preserve">          </w:t>
      </w:r>
      <w:r w:rsidRPr="005D5FC9">
        <w:t>4)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</w:t>
      </w:r>
      <w:r w:rsidR="000B19C0">
        <w:t xml:space="preserve">ая услуга, с учетом </w:t>
      </w:r>
      <w:proofErr w:type="spellStart"/>
      <w:r w:rsidR="000B19C0">
        <w:t>ограничений</w:t>
      </w:r>
      <w:r w:rsidR="000B19C0" w:rsidRPr="000B19C0">
        <w:rPr>
          <w:color w:val="FFFFFF" w:themeColor="background1"/>
        </w:rPr>
        <w:t>.</w:t>
      </w:r>
      <w:r w:rsidR="000B19C0">
        <w:t>их</w:t>
      </w:r>
      <w:r w:rsidR="000B19C0" w:rsidRPr="000B19C0">
        <w:rPr>
          <w:color w:val="FFFFFF" w:themeColor="background1"/>
        </w:rPr>
        <w:t>.</w:t>
      </w:r>
      <w:r w:rsidRPr="005D5FC9">
        <w:t>жизнедеятельности</w:t>
      </w:r>
      <w:proofErr w:type="spellEnd"/>
      <w:r w:rsidRPr="005D5FC9">
        <w:t>;</w:t>
      </w:r>
      <w:r w:rsidRPr="005D5FC9">
        <w:br/>
      </w:r>
      <w:r w:rsidR="000B19C0">
        <w:t xml:space="preserve">          </w:t>
      </w:r>
      <w:r w:rsidRPr="005D5FC9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Pr="005D5FC9">
        <w:br/>
      </w:r>
      <w:r w:rsidR="000B19C0">
        <w:t xml:space="preserve">          6)</w:t>
      </w:r>
      <w:r w:rsidR="000B19C0" w:rsidRPr="000B19C0">
        <w:rPr>
          <w:color w:val="FFFFFF" w:themeColor="background1"/>
        </w:rPr>
        <w:t>.</w:t>
      </w:r>
      <w:proofErr w:type="spellStart"/>
      <w:r w:rsidR="000B19C0">
        <w:t>допуск</w:t>
      </w:r>
      <w:proofErr w:type="gramStart"/>
      <w:r w:rsidR="000B19C0" w:rsidRPr="000B19C0">
        <w:rPr>
          <w:color w:val="FFFFFF" w:themeColor="background1"/>
        </w:rPr>
        <w:t>.</w:t>
      </w:r>
      <w:r w:rsidR="000B19C0">
        <w:t>с</w:t>
      </w:r>
      <w:proofErr w:type="gramEnd"/>
      <w:r w:rsidR="000B19C0">
        <w:t>урдопереводчика</w:t>
      </w:r>
      <w:r w:rsidR="000B19C0" w:rsidRPr="000B19C0">
        <w:rPr>
          <w:color w:val="FFFFFF" w:themeColor="background1"/>
        </w:rPr>
        <w:t>.</w:t>
      </w:r>
      <w:r w:rsidR="000B19C0">
        <w:t>и</w:t>
      </w:r>
      <w:r w:rsidR="000B19C0" w:rsidRPr="000B19C0">
        <w:rPr>
          <w:color w:val="FFFFFF" w:themeColor="background1"/>
        </w:rPr>
        <w:t>.</w:t>
      </w:r>
      <w:r w:rsidRPr="005D5FC9">
        <w:t>тифлосурдопереводчика</w:t>
      </w:r>
      <w:proofErr w:type="spellEnd"/>
      <w:r w:rsidRPr="005D5FC9">
        <w:t>;</w:t>
      </w:r>
      <w:r w:rsidRPr="005D5FC9">
        <w:br/>
      </w:r>
      <w:r w:rsidR="000B19C0">
        <w:t xml:space="preserve">          </w:t>
      </w:r>
      <w:proofErr w:type="gramStart"/>
      <w:r w:rsidRPr="005D5FC9">
        <w:t>7) 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установленным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  <w:r w:rsidRPr="005D5FC9">
        <w:br/>
      </w:r>
      <w:r w:rsidR="0045139B">
        <w:t xml:space="preserve">          </w:t>
      </w:r>
      <w:r w:rsidRPr="005D5FC9"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45139B" w:rsidRDefault="00DF6015" w:rsidP="0045139B">
      <w:pPr>
        <w:spacing w:after="0" w:line="240" w:lineRule="auto"/>
        <w:ind w:firstLine="709"/>
        <w:jc w:val="both"/>
      </w:pPr>
      <w:r w:rsidRPr="005D5FC9">
        <w:t>На территории, прилегающей к зданию, оборудуются места для парковки автотранспортных средств.</w:t>
      </w:r>
    </w:p>
    <w:p w:rsidR="0045139B" w:rsidRDefault="00DF6015" w:rsidP="0045139B">
      <w:pPr>
        <w:spacing w:after="0" w:line="240" w:lineRule="auto"/>
        <w:ind w:firstLine="709"/>
        <w:jc w:val="both"/>
      </w:pPr>
      <w:r w:rsidRPr="005D5FC9"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5139B" w:rsidRDefault="00DF6015" w:rsidP="0045139B">
      <w:pPr>
        <w:spacing w:after="0" w:line="240" w:lineRule="auto"/>
        <w:ind w:firstLine="709"/>
        <w:jc w:val="both"/>
      </w:pPr>
      <w:r w:rsidRPr="005D5FC9">
        <w:t>Доступ заявителей к парковочным местам является бесплатным.</w:t>
      </w:r>
    </w:p>
    <w:p w:rsidR="0045139B" w:rsidRDefault="00DF6015" w:rsidP="0045139B">
      <w:pPr>
        <w:spacing w:after="0" w:line="240" w:lineRule="auto"/>
        <w:ind w:firstLine="709"/>
        <w:jc w:val="both"/>
      </w:pPr>
      <w:r w:rsidRPr="005D5FC9"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r w:rsidR="00087963">
        <w:t>посёлка Кедровый Красноярского края</w:t>
      </w:r>
      <w:r w:rsidRPr="005D5FC9">
        <w:t xml:space="preserve"> меры для обеспечения доступа инвалидов к месту предоставления муниципальной услуги либо, когда </w:t>
      </w:r>
      <w:proofErr w:type="gramStart"/>
      <w:r w:rsidRPr="005D5FC9">
        <w:t>это</w:t>
      </w:r>
      <w:proofErr w:type="gramEnd"/>
      <w:r w:rsidRPr="005D5FC9">
        <w:t xml:space="preserve"> возможно, обеспечивает ее предоставление по месту жительства инвалида или в дистанционном режиме.</w:t>
      </w:r>
    </w:p>
    <w:p w:rsidR="00DF6015" w:rsidRPr="005D5FC9" w:rsidRDefault="00DF6015" w:rsidP="0045139B">
      <w:pPr>
        <w:spacing w:after="0" w:line="240" w:lineRule="auto"/>
        <w:ind w:firstLine="709"/>
        <w:jc w:val="both"/>
      </w:pPr>
      <w:r w:rsidRPr="005D5FC9">
        <w:t>2.1</w:t>
      </w:r>
      <w:r w:rsidR="002D05AF">
        <w:t>4</w:t>
      </w:r>
      <w:r w:rsidR="0045139B">
        <w:t>.2.</w:t>
      </w:r>
      <w:r w:rsidR="0045139B" w:rsidRPr="0045139B">
        <w:rPr>
          <w:color w:val="FFFFFF" w:themeColor="background1"/>
        </w:rPr>
        <w:t>.</w:t>
      </w:r>
      <w:r w:rsidR="0045139B">
        <w:t>Требования</w:t>
      </w:r>
      <w:proofErr w:type="gramStart"/>
      <w:r w:rsidR="0045139B" w:rsidRPr="0045139B">
        <w:rPr>
          <w:color w:val="FFFFFF" w:themeColor="background1"/>
        </w:rPr>
        <w:t>.</w:t>
      </w:r>
      <w:r w:rsidR="0045139B">
        <w:t>к</w:t>
      </w:r>
      <w:proofErr w:type="gramEnd"/>
      <w:r w:rsidR="0045139B" w:rsidRPr="0045139B">
        <w:rPr>
          <w:color w:val="FFFFFF" w:themeColor="background1"/>
        </w:rPr>
        <w:t>.</w:t>
      </w:r>
      <w:r w:rsidR="0045139B">
        <w:t>местам</w:t>
      </w:r>
      <w:r w:rsidR="0045139B" w:rsidRPr="0045139B">
        <w:rPr>
          <w:color w:val="FFFFFF" w:themeColor="background1"/>
        </w:rPr>
        <w:t>.</w:t>
      </w:r>
      <w:r w:rsidR="0045139B">
        <w:t>для</w:t>
      </w:r>
      <w:r w:rsidR="0045139B" w:rsidRPr="0045139B">
        <w:rPr>
          <w:color w:val="FFFFFF" w:themeColor="background1"/>
        </w:rPr>
        <w:t>.</w:t>
      </w:r>
      <w:r w:rsidRPr="005D5FC9">
        <w:t>ожидания:</w:t>
      </w:r>
      <w:r w:rsidRPr="005D5FC9">
        <w:br/>
      </w:r>
      <w:r w:rsidR="0045139B">
        <w:t xml:space="preserve">         </w:t>
      </w:r>
      <w:r w:rsidRPr="005D5FC9">
        <w:t>- места для ожидания в очереди оборудуются стулья</w:t>
      </w:r>
      <w:r w:rsidR="0045139B">
        <w:t xml:space="preserve">ми и (или) </w:t>
      </w:r>
      <w:proofErr w:type="spellStart"/>
      <w:r w:rsidR="0045139B">
        <w:t>кресельными</w:t>
      </w:r>
      <w:r w:rsidR="0045139B" w:rsidRPr="0045139B">
        <w:rPr>
          <w:color w:val="FFFFFF" w:themeColor="background1"/>
        </w:rPr>
        <w:t>.</w:t>
      </w:r>
      <w:r w:rsidRPr="005D5FC9">
        <w:t>секциями</w:t>
      </w:r>
      <w:proofErr w:type="spellEnd"/>
      <w:r w:rsidRPr="005D5FC9">
        <w:t>;</w:t>
      </w:r>
      <w:r w:rsidRPr="005D5FC9">
        <w:br/>
      </w:r>
      <w:r w:rsidR="0045139B">
        <w:t xml:space="preserve">         </w:t>
      </w:r>
      <w:r w:rsidRPr="005D5FC9">
        <w:t xml:space="preserve">- места для ожидания находятся в холле или </w:t>
      </w:r>
      <w:r w:rsidR="0045139B">
        <w:t>ином специально приспособленном</w:t>
      </w:r>
      <w:r w:rsidR="0045139B" w:rsidRPr="0045139B">
        <w:rPr>
          <w:color w:val="FFFFFF" w:themeColor="background1"/>
        </w:rPr>
        <w:t>.</w:t>
      </w:r>
      <w:r w:rsidRPr="005D5FC9">
        <w:t>помещении;</w:t>
      </w:r>
      <w:r w:rsidRPr="005D5FC9">
        <w:br/>
      </w:r>
      <w:r w:rsidR="0045139B">
        <w:t xml:space="preserve">         </w:t>
      </w:r>
      <w:r w:rsidRPr="005D5FC9">
        <w:t>- в здании предусматриваются места общественного пользования (туалеты) и места для хранения верхней одежды.</w:t>
      </w:r>
    </w:p>
    <w:p w:rsidR="0045139B" w:rsidRDefault="0045139B" w:rsidP="0045139B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F6015" w:rsidRPr="005D5FC9">
        <w:rPr>
          <w:sz w:val="28"/>
          <w:szCs w:val="28"/>
        </w:rPr>
        <w:t>2.1</w:t>
      </w:r>
      <w:r w:rsidR="002D05AF">
        <w:rPr>
          <w:sz w:val="28"/>
          <w:szCs w:val="28"/>
        </w:rPr>
        <w:t>4</w:t>
      </w:r>
      <w:r w:rsidR="00DF6015" w:rsidRPr="005D5FC9">
        <w:rPr>
          <w:sz w:val="28"/>
          <w:szCs w:val="28"/>
        </w:rPr>
        <w:t>.3. Требования к местам для информирования заявителей: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- места информирования заявителей оборудуются визуальной, текстовой информацией, размещаемой на информационном стенде;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- места информирования заявителей обо</w:t>
      </w:r>
      <w:r>
        <w:rPr>
          <w:sz w:val="28"/>
          <w:szCs w:val="28"/>
        </w:rPr>
        <w:t xml:space="preserve">рудуются стульями и столами </w:t>
      </w:r>
      <w:proofErr w:type="spellStart"/>
      <w:r>
        <w:rPr>
          <w:sz w:val="28"/>
          <w:szCs w:val="28"/>
        </w:rPr>
        <w:t>для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озможности</w:t>
      </w:r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оформления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документов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45139B" w:rsidRDefault="0045139B" w:rsidP="0045139B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6015" w:rsidRPr="005D5FC9">
        <w:rPr>
          <w:sz w:val="28"/>
          <w:szCs w:val="28"/>
        </w:rPr>
        <w:t>2.1</w:t>
      </w:r>
      <w:r w:rsidR="002D05AF">
        <w:rPr>
          <w:sz w:val="28"/>
          <w:szCs w:val="28"/>
        </w:rPr>
        <w:t>4</w:t>
      </w:r>
      <w:r w:rsidR="00DF6015" w:rsidRPr="005D5FC9">
        <w:rPr>
          <w:sz w:val="28"/>
          <w:szCs w:val="28"/>
        </w:rPr>
        <w:t xml:space="preserve">.4. </w:t>
      </w:r>
      <w:proofErr w:type="gramStart"/>
      <w:r w:rsidR="00DF6015" w:rsidRPr="005D5FC9">
        <w:rPr>
          <w:sz w:val="28"/>
          <w:szCs w:val="28"/>
        </w:rPr>
        <w:t>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применяются исключительно ко вновь вводимым в</w:t>
      </w:r>
      <w:proofErr w:type="gramEnd"/>
      <w:r w:rsidR="00DF6015" w:rsidRPr="005D5FC9">
        <w:rPr>
          <w:sz w:val="28"/>
          <w:szCs w:val="28"/>
        </w:rPr>
        <w:t xml:space="preserve"> эксплуатацию или прошедшим реконструкцию, модернизацию указанным зданиям.</w:t>
      </w:r>
    </w:p>
    <w:p w:rsidR="0045139B" w:rsidRDefault="0045139B" w:rsidP="0045139B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2.15 </w:t>
      </w:r>
      <w:r w:rsidR="00DF6015" w:rsidRPr="005D5FC9">
        <w:rPr>
          <w:sz w:val="28"/>
          <w:szCs w:val="28"/>
        </w:rPr>
        <w:t>Показатели доступности и качества муниципальных услуг</w:t>
      </w:r>
      <w:r>
        <w:rPr>
          <w:sz w:val="28"/>
          <w:szCs w:val="28"/>
        </w:rPr>
        <w:t>.</w:t>
      </w:r>
    </w:p>
    <w:p w:rsidR="00DF6015" w:rsidRPr="005D5FC9" w:rsidRDefault="0045139B" w:rsidP="0045139B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2.1</w:t>
      </w:r>
      <w:r w:rsidR="002D05AF">
        <w:rPr>
          <w:sz w:val="28"/>
          <w:szCs w:val="28"/>
        </w:rPr>
        <w:t>5</w:t>
      </w:r>
      <w:r w:rsidR="00DF6015" w:rsidRPr="005D5F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F6015" w:rsidRPr="005D5FC9">
        <w:rPr>
          <w:sz w:val="28"/>
          <w:szCs w:val="28"/>
        </w:rPr>
        <w:t xml:space="preserve"> Показателями оценки доступности </w:t>
      </w:r>
      <w:r>
        <w:rPr>
          <w:sz w:val="28"/>
          <w:szCs w:val="28"/>
        </w:rPr>
        <w:t xml:space="preserve">и качества муниципальной </w:t>
      </w:r>
      <w:proofErr w:type="spellStart"/>
      <w:r>
        <w:rPr>
          <w:sz w:val="28"/>
          <w:szCs w:val="28"/>
        </w:rPr>
        <w:t>услуги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я</w:t>
      </w:r>
      <w:proofErr w:type="gramEnd"/>
      <w:r w:rsidR="00DF6015" w:rsidRPr="005D5FC9">
        <w:rPr>
          <w:sz w:val="28"/>
          <w:szCs w:val="28"/>
        </w:rPr>
        <w:t>вляются</w:t>
      </w:r>
      <w:proofErr w:type="spellEnd"/>
      <w:r w:rsidR="00DF6015" w:rsidRPr="005D5FC9">
        <w:rPr>
          <w:sz w:val="28"/>
          <w:szCs w:val="28"/>
        </w:rPr>
        <w:t>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1) транспортная доступность к местам предоставления муниципальной услуги;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</w:t>
      </w:r>
      <w:r>
        <w:rPr>
          <w:sz w:val="28"/>
          <w:szCs w:val="28"/>
        </w:rPr>
        <w:t xml:space="preserve">х предоставляется </w:t>
      </w:r>
      <w:proofErr w:type="spellStart"/>
      <w:r>
        <w:rPr>
          <w:sz w:val="28"/>
          <w:szCs w:val="28"/>
        </w:rPr>
        <w:t>муниципальная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услуга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3) обеспечение возможности направления запроса по электронной почте;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 xml:space="preserve">4) размещение информации о порядке предоставления муниципальной услуги на официальном Интернет-сайте </w:t>
      </w:r>
      <w:hyperlink r:id="rId8" w:history="1">
        <w:r w:rsidR="00087963" w:rsidRPr="00435E09">
          <w:rPr>
            <w:rStyle w:val="a6"/>
            <w:sz w:val="28"/>
            <w:szCs w:val="28"/>
          </w:rPr>
          <w:t>http://www.gosuslugi.krskstate.ru</w:t>
        </w:r>
      </w:hyperlink>
      <w:r w:rsidR="00DF6015" w:rsidRPr="005D5FC9">
        <w:rPr>
          <w:sz w:val="28"/>
          <w:szCs w:val="28"/>
        </w:rPr>
        <w:t>, и/или "Едином портале государственных и муниципальных услуг (функций)" (www.gosuslugi.ru);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5) соблюдение срока предоставления муниципальной услуги;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муниципальной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у</w:t>
      </w:r>
      <w:proofErr w:type="gramEnd"/>
      <w:r w:rsidR="00DF6015" w:rsidRPr="005D5FC9">
        <w:rPr>
          <w:sz w:val="28"/>
          <w:szCs w:val="28"/>
        </w:rPr>
        <w:t>слуги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2.1</w:t>
      </w:r>
      <w:r w:rsidR="002D05AF">
        <w:rPr>
          <w:sz w:val="28"/>
          <w:szCs w:val="28"/>
        </w:rPr>
        <w:t>6</w:t>
      </w:r>
      <w:r w:rsidR="00DF6015" w:rsidRPr="005D5FC9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-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45139B" w:rsidRDefault="0045139B" w:rsidP="0045139B">
      <w:pPr>
        <w:pStyle w:val="a3"/>
        <w:shd w:val="clear" w:color="auto" w:fill="F5F9FB"/>
        <w:jc w:val="center"/>
        <w:rPr>
          <w:b/>
          <w:sz w:val="28"/>
          <w:szCs w:val="28"/>
        </w:rPr>
      </w:pPr>
    </w:p>
    <w:p w:rsidR="0045139B" w:rsidRDefault="0045139B" w:rsidP="0045139B">
      <w:pPr>
        <w:pStyle w:val="a3"/>
        <w:shd w:val="clear" w:color="auto" w:fill="F5F9FB"/>
        <w:jc w:val="center"/>
        <w:rPr>
          <w:b/>
          <w:sz w:val="28"/>
          <w:szCs w:val="28"/>
        </w:rPr>
      </w:pPr>
    </w:p>
    <w:p w:rsidR="0045139B" w:rsidRDefault="0045139B" w:rsidP="0045139B">
      <w:pPr>
        <w:pStyle w:val="a3"/>
        <w:shd w:val="clear" w:color="auto" w:fill="F5F9FB"/>
        <w:jc w:val="center"/>
        <w:rPr>
          <w:b/>
          <w:sz w:val="28"/>
          <w:szCs w:val="28"/>
        </w:rPr>
      </w:pPr>
    </w:p>
    <w:p w:rsidR="0045139B" w:rsidRDefault="0045139B" w:rsidP="0045139B">
      <w:pPr>
        <w:pStyle w:val="a3"/>
        <w:shd w:val="clear" w:color="auto" w:fill="F5F9FB"/>
        <w:jc w:val="center"/>
        <w:rPr>
          <w:b/>
          <w:sz w:val="28"/>
          <w:szCs w:val="28"/>
        </w:rPr>
      </w:pPr>
    </w:p>
    <w:p w:rsidR="00DF6015" w:rsidRPr="002D05AF" w:rsidRDefault="00DF6015" w:rsidP="0045139B">
      <w:pPr>
        <w:pStyle w:val="a3"/>
        <w:shd w:val="clear" w:color="auto" w:fill="F5F9FB"/>
        <w:jc w:val="center"/>
        <w:rPr>
          <w:b/>
          <w:sz w:val="28"/>
          <w:szCs w:val="28"/>
        </w:rPr>
      </w:pPr>
      <w:r w:rsidRPr="002D05AF">
        <w:rPr>
          <w:b/>
          <w:sz w:val="28"/>
          <w:szCs w:val="28"/>
        </w:rPr>
        <w:lastRenderedPageBreak/>
        <w:t>III. Состав, последовательность и сроки выполнения</w:t>
      </w:r>
      <w:r w:rsidRPr="002D05AF">
        <w:rPr>
          <w:b/>
          <w:sz w:val="28"/>
          <w:szCs w:val="28"/>
        </w:rPr>
        <w:br/>
        <w:t>административных процедур, требования к порядку</w:t>
      </w:r>
      <w:r w:rsidRPr="002D05AF">
        <w:rPr>
          <w:b/>
          <w:sz w:val="28"/>
          <w:szCs w:val="28"/>
        </w:rPr>
        <w:br/>
        <w:t>их выполнения</w:t>
      </w:r>
      <w:r w:rsidR="002D05AF">
        <w:rPr>
          <w:b/>
          <w:sz w:val="28"/>
          <w:szCs w:val="28"/>
        </w:rPr>
        <w:t xml:space="preserve">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proofErr w:type="spellStart"/>
      <w:r w:rsidR="002D05AF">
        <w:rPr>
          <w:b/>
          <w:sz w:val="28"/>
          <w:szCs w:val="28"/>
        </w:rPr>
        <w:t>мнгофункциональных</w:t>
      </w:r>
      <w:proofErr w:type="spellEnd"/>
      <w:r w:rsidR="002D05AF">
        <w:rPr>
          <w:b/>
          <w:sz w:val="28"/>
          <w:szCs w:val="28"/>
        </w:rPr>
        <w:t xml:space="preserve"> центрах</w:t>
      </w:r>
    </w:p>
    <w:p w:rsidR="0045139B" w:rsidRDefault="0045139B" w:rsidP="0045139B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6015" w:rsidRPr="005D5FC9">
        <w:rPr>
          <w:sz w:val="28"/>
          <w:szCs w:val="28"/>
        </w:rPr>
        <w:t>3.1. Блок-схема последовательности действий при предоставлении муниципальной услуги приводится в приложении N 1</w:t>
      </w:r>
      <w:r>
        <w:rPr>
          <w:sz w:val="28"/>
          <w:szCs w:val="28"/>
        </w:rPr>
        <w:t xml:space="preserve"> к настоящему </w:t>
      </w:r>
      <w:proofErr w:type="spellStart"/>
      <w:r>
        <w:rPr>
          <w:sz w:val="28"/>
          <w:szCs w:val="28"/>
        </w:rPr>
        <w:t>Административному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р</w:t>
      </w:r>
      <w:proofErr w:type="gramEnd"/>
      <w:r w:rsidR="00DF6015" w:rsidRPr="005D5FC9">
        <w:rPr>
          <w:sz w:val="28"/>
          <w:szCs w:val="28"/>
        </w:rPr>
        <w:t>егламенту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DF6015" w:rsidRPr="005D5FC9">
        <w:rPr>
          <w:sz w:val="28"/>
          <w:szCs w:val="28"/>
        </w:rPr>
        <w:t>3.2. Предоставление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включает в себя следующие административные процедуры: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DF6015" w:rsidRPr="005D5FC9">
        <w:rPr>
          <w:sz w:val="28"/>
          <w:szCs w:val="28"/>
        </w:rPr>
        <w:t>1) прием и регистрация заявления и документов, необходимых дл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предоставления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униципальной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услуги</w:t>
      </w:r>
      <w:proofErr w:type="spellEnd"/>
      <w:r w:rsidR="00DF6015" w:rsidRPr="005D5FC9">
        <w:rPr>
          <w:sz w:val="28"/>
          <w:szCs w:val="28"/>
        </w:rPr>
        <w:t>;</w:t>
      </w:r>
      <w:r w:rsidR="002D05AF">
        <w:rPr>
          <w:sz w:val="28"/>
          <w:szCs w:val="28"/>
        </w:rPr>
        <w:t xml:space="preserve">                                                                            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2D05AF"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рассмотрение</w:t>
      </w:r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заявления</w:t>
      </w:r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и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документов</w:t>
      </w:r>
      <w:proofErr w:type="spellEnd"/>
      <w:r w:rsidR="00DF6015" w:rsidRPr="005D5FC9">
        <w:rPr>
          <w:sz w:val="28"/>
          <w:szCs w:val="28"/>
        </w:rPr>
        <w:t>;</w:t>
      </w:r>
      <w:r w:rsidR="002D05AF" w:rsidRPr="002D05AF">
        <w:rPr>
          <w:sz w:val="28"/>
          <w:szCs w:val="28"/>
        </w:rPr>
        <w:t xml:space="preserve"> </w:t>
      </w:r>
      <w:r w:rsidR="002D05AF">
        <w:rPr>
          <w:sz w:val="28"/>
          <w:szCs w:val="28"/>
        </w:rPr>
        <w:t xml:space="preserve">   </w:t>
      </w:r>
    </w:p>
    <w:p w:rsidR="0045139B" w:rsidRDefault="0045139B" w:rsidP="0045139B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3) подготовка и проведение публичных слушаний либо подготовка мотивированного отказа в предоставлении муниципальной услуги;</w:t>
      </w:r>
      <w:r w:rsidR="002D05A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2D05AF">
        <w:rPr>
          <w:sz w:val="28"/>
          <w:szCs w:val="28"/>
        </w:rPr>
        <w:t>4</w:t>
      </w:r>
      <w:r w:rsidR="00DF6015" w:rsidRPr="005D5FC9">
        <w:rPr>
          <w:sz w:val="28"/>
          <w:szCs w:val="28"/>
        </w:rPr>
        <w:t xml:space="preserve">) </w:t>
      </w:r>
      <w:r w:rsidR="001F54FE">
        <w:rPr>
          <w:sz w:val="28"/>
          <w:szCs w:val="28"/>
        </w:rPr>
        <w:t xml:space="preserve">подготовка Комиссией рекомендации </w:t>
      </w:r>
      <w:r w:rsidR="00DF6015" w:rsidRPr="005D5FC9">
        <w:rPr>
          <w:sz w:val="28"/>
          <w:szCs w:val="28"/>
        </w:rPr>
        <w:t>о предоставлении разрешения на отклонение от предельных параметров</w:t>
      </w:r>
      <w:r w:rsidR="001F54FE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 или  </w:t>
      </w:r>
      <w:r w:rsidR="00DF6015" w:rsidRPr="005D5FC9">
        <w:rPr>
          <w:sz w:val="28"/>
          <w:szCs w:val="28"/>
        </w:rPr>
        <w:t xml:space="preserve"> отказе в предоставлении </w:t>
      </w:r>
      <w:r w:rsidR="001F54FE">
        <w:rPr>
          <w:sz w:val="28"/>
          <w:szCs w:val="28"/>
        </w:rPr>
        <w:t xml:space="preserve">такого </w:t>
      </w:r>
      <w:r w:rsidR="00DF6015" w:rsidRPr="005D5FC9">
        <w:rPr>
          <w:sz w:val="28"/>
          <w:szCs w:val="28"/>
        </w:rPr>
        <w:t xml:space="preserve">разрешения </w:t>
      </w:r>
      <w:r w:rsidR="001F54FE">
        <w:rPr>
          <w:sz w:val="28"/>
          <w:szCs w:val="28"/>
        </w:rPr>
        <w:t>с указанием причин принятого решения и направление их главе администрации посёлка Кедровый Красноярского края;</w:t>
      </w:r>
      <w:proofErr w:type="gramEnd"/>
      <w:r w:rsidR="001F54FE">
        <w:rPr>
          <w:sz w:val="28"/>
          <w:szCs w:val="28"/>
        </w:rPr>
        <w:t xml:space="preserve"> </w:t>
      </w:r>
      <w:r w:rsidR="001F54F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1F54FE">
        <w:rPr>
          <w:sz w:val="28"/>
          <w:szCs w:val="28"/>
        </w:rPr>
        <w:t>5</w:t>
      </w:r>
      <w:r w:rsidR="00DF6015" w:rsidRPr="005D5FC9">
        <w:rPr>
          <w:sz w:val="28"/>
          <w:szCs w:val="28"/>
        </w:rPr>
        <w:t>)</w:t>
      </w:r>
      <w:r w:rsidR="001F54FE">
        <w:rPr>
          <w:sz w:val="28"/>
          <w:szCs w:val="28"/>
        </w:rPr>
        <w:t xml:space="preserve"> подготовка, принятие и опубликование правого акта администрации посёлка </w:t>
      </w:r>
      <w:proofErr w:type="gramStart"/>
      <w:r w:rsidR="001F54FE">
        <w:rPr>
          <w:sz w:val="28"/>
          <w:szCs w:val="28"/>
        </w:rPr>
        <w:t>Кедровый</w:t>
      </w:r>
      <w:proofErr w:type="gramEnd"/>
      <w:r w:rsidR="001F54FE">
        <w:rPr>
          <w:sz w:val="28"/>
          <w:szCs w:val="28"/>
        </w:rPr>
        <w:t xml:space="preserve"> Красноярского края о предоставлении разрешения на отклонение от предельных параметров разрешенного строительства, реконструкции капитального строительства  либо об отказе в предоставлении такого разрешения.  </w:t>
      </w:r>
      <w:r w:rsidR="00DF6015" w:rsidRPr="005D5FC9">
        <w:rPr>
          <w:sz w:val="28"/>
          <w:szCs w:val="28"/>
        </w:rPr>
        <w:t xml:space="preserve"> </w:t>
      </w:r>
    </w:p>
    <w:p w:rsidR="0045139B" w:rsidRDefault="0045139B" w:rsidP="0045139B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54FE" w:rsidRPr="005D5FC9">
        <w:rPr>
          <w:sz w:val="28"/>
          <w:szCs w:val="28"/>
        </w:rPr>
        <w:t xml:space="preserve">3.3. </w:t>
      </w:r>
      <w:r w:rsidR="00DF6015" w:rsidRPr="005D5FC9">
        <w:rPr>
          <w:sz w:val="28"/>
          <w:szCs w:val="28"/>
        </w:rPr>
        <w:t>Прием и регистрация заявления и документов, необходимых</w:t>
      </w:r>
      <w:r w:rsidR="00DF6015" w:rsidRPr="005D5FC9">
        <w:rPr>
          <w:sz w:val="28"/>
          <w:szCs w:val="28"/>
        </w:rPr>
        <w:br/>
        <w:t>для предоставления муниципальной услуги</w:t>
      </w:r>
      <w:r w:rsidR="001F54FE">
        <w:rPr>
          <w:sz w:val="28"/>
          <w:szCs w:val="28"/>
        </w:rPr>
        <w:t>:</w:t>
      </w:r>
    </w:p>
    <w:p w:rsidR="0045139B" w:rsidRDefault="0045139B" w:rsidP="0045139B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54FE">
        <w:rPr>
          <w:sz w:val="28"/>
          <w:szCs w:val="28"/>
        </w:rPr>
        <w:t>1) о</w:t>
      </w:r>
      <w:r w:rsidR="00DF6015" w:rsidRPr="005D5FC9">
        <w:rPr>
          <w:sz w:val="28"/>
          <w:szCs w:val="28"/>
        </w:rPr>
        <w:t xml:space="preserve">снованием для начала исполнения административной процедуры является личное обращение заявителя на имя председателя Комиссии либо поступление заявления по почте, включая электронную почту Уполномоченного органа, по адресу </w:t>
      </w:r>
      <w:proofErr w:type="spellStart"/>
      <w:r w:rsidR="00DF6015" w:rsidRPr="005D5FC9">
        <w:rPr>
          <w:sz w:val="28"/>
          <w:szCs w:val="28"/>
        </w:rPr>
        <w:t>adm</w:t>
      </w:r>
      <w:r w:rsidR="00087963">
        <w:rPr>
          <w:sz w:val="28"/>
          <w:szCs w:val="28"/>
          <w:lang w:val="en-US"/>
        </w:rPr>
        <w:t>kedr</w:t>
      </w:r>
      <w:proofErr w:type="spellEnd"/>
      <w:r w:rsidR="00087963" w:rsidRPr="00087963">
        <w:rPr>
          <w:sz w:val="28"/>
          <w:szCs w:val="28"/>
        </w:rPr>
        <w:t>_</w:t>
      </w:r>
      <w:proofErr w:type="spellStart"/>
      <w:r w:rsidR="00087963">
        <w:rPr>
          <w:sz w:val="28"/>
          <w:szCs w:val="28"/>
          <w:lang w:val="en-US"/>
        </w:rPr>
        <w:t>gkh</w:t>
      </w:r>
      <w:proofErr w:type="spellEnd"/>
      <w:r w:rsidR="00DF6015" w:rsidRPr="005D5FC9">
        <w:rPr>
          <w:sz w:val="28"/>
          <w:szCs w:val="28"/>
        </w:rPr>
        <w:t>@</w:t>
      </w:r>
      <w:r w:rsidR="00087963">
        <w:rPr>
          <w:sz w:val="28"/>
          <w:szCs w:val="28"/>
          <w:lang w:val="en-US"/>
        </w:rPr>
        <w:t>mail</w:t>
      </w:r>
      <w:r w:rsidR="00DF6015" w:rsidRPr="005D5FC9">
        <w:rPr>
          <w:sz w:val="28"/>
          <w:szCs w:val="28"/>
        </w:rPr>
        <w:t>.</w:t>
      </w:r>
      <w:proofErr w:type="spellStart"/>
      <w:r w:rsidR="00DF6015" w:rsidRPr="005D5FC9">
        <w:rPr>
          <w:sz w:val="28"/>
          <w:szCs w:val="28"/>
        </w:rPr>
        <w:t>ru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  <w:t>Специалист Уполномоченного органа, в обяза</w:t>
      </w:r>
      <w:r>
        <w:rPr>
          <w:sz w:val="28"/>
          <w:szCs w:val="28"/>
        </w:rPr>
        <w:t xml:space="preserve">нности которого входит </w:t>
      </w:r>
      <w:proofErr w:type="spellStart"/>
      <w:r>
        <w:rPr>
          <w:sz w:val="28"/>
          <w:szCs w:val="28"/>
        </w:rPr>
        <w:t>принятие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д</w:t>
      </w:r>
      <w:proofErr w:type="gramEnd"/>
      <w:r w:rsidR="00DF6015" w:rsidRPr="005D5FC9">
        <w:rPr>
          <w:sz w:val="28"/>
          <w:szCs w:val="28"/>
        </w:rPr>
        <w:t>окументов</w:t>
      </w:r>
      <w:proofErr w:type="spellEnd"/>
      <w:r w:rsidR="00DF6015" w:rsidRPr="005D5FC9">
        <w:rPr>
          <w:sz w:val="28"/>
          <w:szCs w:val="28"/>
        </w:rPr>
        <w:t>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1F54FE">
        <w:rPr>
          <w:sz w:val="28"/>
          <w:szCs w:val="28"/>
        </w:rPr>
        <w:t>2</w:t>
      </w:r>
      <w:r w:rsidR="00DF6015" w:rsidRPr="005D5FC9">
        <w:rPr>
          <w:sz w:val="28"/>
          <w:szCs w:val="28"/>
        </w:rPr>
        <w:t>) проверяет соответствие представленного заявления требованиям, установленным пунктами 2.6, 2.9 настоящего Административного регламента;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1E12CC">
        <w:rPr>
          <w:sz w:val="28"/>
          <w:szCs w:val="28"/>
        </w:rPr>
        <w:t>3</w:t>
      </w:r>
      <w:r w:rsidR="00DF6015" w:rsidRPr="005D5FC9">
        <w:rPr>
          <w:sz w:val="28"/>
          <w:szCs w:val="28"/>
        </w:rPr>
        <w:t xml:space="preserve">) регистрирует поступление заявления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установленными</w:t>
      </w:r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правилами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делопроизводства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1E12CC">
        <w:rPr>
          <w:sz w:val="28"/>
          <w:szCs w:val="28"/>
        </w:rPr>
        <w:t>4</w:t>
      </w:r>
      <w:r w:rsidR="00DF6015" w:rsidRPr="005D5FC9">
        <w:rPr>
          <w:sz w:val="28"/>
          <w:szCs w:val="28"/>
        </w:rPr>
        <w:t>) сообщает заявителю номер и дату регистрации заявления.</w:t>
      </w:r>
      <w:r w:rsidR="00DF6015" w:rsidRPr="005D5FC9">
        <w:rPr>
          <w:sz w:val="28"/>
          <w:szCs w:val="28"/>
        </w:rPr>
        <w:br/>
        <w:t xml:space="preserve">В случае поступления заявления через электронную почту Уполномоченного органа по адресу </w:t>
      </w:r>
      <w:proofErr w:type="spellStart"/>
      <w:r w:rsidR="00087963" w:rsidRPr="005D5FC9">
        <w:rPr>
          <w:sz w:val="28"/>
          <w:szCs w:val="28"/>
        </w:rPr>
        <w:t>adm</w:t>
      </w:r>
      <w:r w:rsidR="00087963">
        <w:rPr>
          <w:sz w:val="28"/>
          <w:szCs w:val="28"/>
          <w:lang w:val="en-US"/>
        </w:rPr>
        <w:t>kedr</w:t>
      </w:r>
      <w:proofErr w:type="spellEnd"/>
      <w:r w:rsidR="00087963" w:rsidRPr="00087963">
        <w:rPr>
          <w:sz w:val="28"/>
          <w:szCs w:val="28"/>
        </w:rPr>
        <w:t>_</w:t>
      </w:r>
      <w:proofErr w:type="spellStart"/>
      <w:r w:rsidR="00087963">
        <w:rPr>
          <w:sz w:val="28"/>
          <w:szCs w:val="28"/>
          <w:lang w:val="en-US"/>
        </w:rPr>
        <w:t>gkh</w:t>
      </w:r>
      <w:proofErr w:type="spellEnd"/>
      <w:r w:rsidR="00087963" w:rsidRPr="005D5FC9">
        <w:rPr>
          <w:sz w:val="28"/>
          <w:szCs w:val="28"/>
        </w:rPr>
        <w:t>@</w:t>
      </w:r>
      <w:r w:rsidR="00087963">
        <w:rPr>
          <w:sz w:val="28"/>
          <w:szCs w:val="28"/>
          <w:lang w:val="en-US"/>
        </w:rPr>
        <w:t>mail</w:t>
      </w:r>
      <w:r w:rsidR="00087963" w:rsidRPr="005D5FC9">
        <w:rPr>
          <w:sz w:val="28"/>
          <w:szCs w:val="28"/>
        </w:rPr>
        <w:t>.</w:t>
      </w:r>
      <w:proofErr w:type="spellStart"/>
      <w:r w:rsidR="00087963" w:rsidRPr="005D5FC9">
        <w:rPr>
          <w:sz w:val="28"/>
          <w:szCs w:val="28"/>
        </w:rPr>
        <w:t>ru</w:t>
      </w:r>
      <w:proofErr w:type="spellEnd"/>
      <w:r w:rsidR="00087963" w:rsidRPr="005D5FC9">
        <w:rPr>
          <w:sz w:val="28"/>
          <w:szCs w:val="28"/>
        </w:rPr>
        <w:t>.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 xml:space="preserve">заявление распечатывается на бумажном носителе и дальнейшая работа с ним ведется </w:t>
      </w:r>
      <w:r>
        <w:rPr>
          <w:sz w:val="28"/>
          <w:szCs w:val="28"/>
        </w:rPr>
        <w:t xml:space="preserve">в установленном для </w:t>
      </w:r>
      <w:proofErr w:type="spellStart"/>
      <w:r>
        <w:rPr>
          <w:sz w:val="28"/>
          <w:szCs w:val="28"/>
        </w:rPr>
        <w:t>письменного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апроса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порядке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</w:t>
      </w:r>
      <w:r w:rsidR="00DF6015" w:rsidRPr="005D5FC9">
        <w:rPr>
          <w:sz w:val="28"/>
          <w:szCs w:val="28"/>
        </w:rPr>
        <w:t>3.3.1. Критерием для принятия заявления является факт наличия (отсутствия) оснований, установленных пунктом 2.</w:t>
      </w:r>
      <w:r>
        <w:rPr>
          <w:sz w:val="28"/>
          <w:szCs w:val="28"/>
        </w:rPr>
        <w:t xml:space="preserve">10 настоящего </w:t>
      </w:r>
      <w:proofErr w:type="spellStart"/>
      <w:r>
        <w:rPr>
          <w:sz w:val="28"/>
          <w:szCs w:val="28"/>
        </w:rPr>
        <w:t>Административного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р</w:t>
      </w:r>
      <w:proofErr w:type="gramEnd"/>
      <w:r w:rsidR="00DF6015" w:rsidRPr="005D5FC9">
        <w:rPr>
          <w:sz w:val="28"/>
          <w:szCs w:val="28"/>
        </w:rPr>
        <w:t>егламента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3.3.2. Способ фиксации: указание даты р</w:t>
      </w:r>
      <w:r>
        <w:rPr>
          <w:sz w:val="28"/>
          <w:szCs w:val="28"/>
        </w:rPr>
        <w:t xml:space="preserve">егистрации и присвоение </w:t>
      </w:r>
      <w:proofErr w:type="spellStart"/>
      <w:r>
        <w:rPr>
          <w:sz w:val="28"/>
          <w:szCs w:val="28"/>
        </w:rPr>
        <w:t>запросу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аявителя</w:t>
      </w:r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регистрационного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номера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 xml:space="preserve">3.3.3. Результатом административной процедуры является получение специалистом, участвующим в предоставлении </w:t>
      </w:r>
      <w:r>
        <w:rPr>
          <w:sz w:val="28"/>
          <w:szCs w:val="28"/>
        </w:rPr>
        <w:t>муниципальной услуги, принятого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з</w:t>
      </w:r>
      <w:proofErr w:type="gramEnd"/>
      <w:r w:rsidR="00DF6015" w:rsidRPr="005D5FC9">
        <w:rPr>
          <w:sz w:val="28"/>
          <w:szCs w:val="28"/>
        </w:rPr>
        <w:t>аявления.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Продолжительность административной процедуры не более 1</w:t>
      </w:r>
      <w:r w:rsidR="00886EDD">
        <w:rPr>
          <w:sz w:val="28"/>
          <w:szCs w:val="28"/>
        </w:rPr>
        <w:t>0</w:t>
      </w:r>
      <w:r w:rsidR="00DF6015" w:rsidRPr="005D5FC9">
        <w:rPr>
          <w:sz w:val="28"/>
          <w:szCs w:val="28"/>
        </w:rPr>
        <w:t xml:space="preserve"> минут.</w:t>
      </w:r>
    </w:p>
    <w:p w:rsidR="0045139B" w:rsidRDefault="0045139B" w:rsidP="0045139B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</w:t>
      </w:r>
      <w:r w:rsidR="00DF6015" w:rsidRPr="005D5FC9">
        <w:rPr>
          <w:sz w:val="28"/>
          <w:szCs w:val="28"/>
        </w:rPr>
        <w:t>Рассмотрение заявления и документов</w:t>
      </w:r>
    </w:p>
    <w:p w:rsidR="00DB5FA3" w:rsidRDefault="0045139B" w:rsidP="00DB5FA3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3.4.</w:t>
      </w:r>
      <w:r>
        <w:rPr>
          <w:sz w:val="28"/>
          <w:szCs w:val="28"/>
        </w:rPr>
        <w:t>1.</w:t>
      </w:r>
      <w:r w:rsidR="00DF6015" w:rsidRPr="005D5FC9">
        <w:rPr>
          <w:sz w:val="28"/>
          <w:szCs w:val="28"/>
        </w:rPr>
        <w:t xml:space="preserve"> Основанием для начала административной процедуры является получение заявления и документов специалистом Уполномоченного органа, участвующим в предоставлении муниципальной услуги (далее – исполнитель).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3.4.2</w:t>
      </w:r>
      <w:r w:rsidR="00DF6015" w:rsidRPr="005D5FC9">
        <w:rPr>
          <w:sz w:val="28"/>
          <w:szCs w:val="28"/>
        </w:rPr>
        <w:t>. Исполнитель в течение одного рабочего дня проводит проверку наличия документов, необходимых для принятия решения о предоставлении разрешения на отклонение от предельных параметров.</w:t>
      </w:r>
      <w:r w:rsidR="00DF6015" w:rsidRPr="005D5FC9">
        <w:rPr>
          <w:sz w:val="28"/>
          <w:szCs w:val="28"/>
        </w:rPr>
        <w:br/>
        <w:t>В случае</w:t>
      </w:r>
      <w:proofErr w:type="gramStart"/>
      <w:r w:rsidR="00DF6015" w:rsidRPr="005D5FC9">
        <w:rPr>
          <w:sz w:val="28"/>
          <w:szCs w:val="28"/>
        </w:rPr>
        <w:t>,</w:t>
      </w:r>
      <w:proofErr w:type="gramEnd"/>
      <w:r w:rsidR="00DF6015" w:rsidRPr="005D5FC9">
        <w:rPr>
          <w:sz w:val="28"/>
          <w:szCs w:val="28"/>
        </w:rPr>
        <w:t xml:space="preserve"> если заявителем не представлены документы, предусмотренные пунктом 2.</w:t>
      </w:r>
      <w:r w:rsidR="001E12CC">
        <w:rPr>
          <w:sz w:val="28"/>
          <w:szCs w:val="28"/>
        </w:rPr>
        <w:t>6</w:t>
      </w:r>
      <w:r w:rsidR="00DF6015" w:rsidRPr="005D5FC9">
        <w:rPr>
          <w:sz w:val="28"/>
          <w:szCs w:val="28"/>
        </w:rPr>
        <w:t xml:space="preserve"> настоящего административного регламента, исполнитель направляет межведомственные запросы о предоставлении отсутствующих документов.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3.4.3</w:t>
      </w:r>
      <w:r w:rsidR="00DF6015" w:rsidRPr="005D5FC9">
        <w:rPr>
          <w:sz w:val="28"/>
          <w:szCs w:val="28"/>
        </w:rPr>
        <w:t>. В срок не позднее одного рабочего дня со дня получения всех документов (сведений), предусмотренных пунктом 2.</w:t>
      </w:r>
      <w:r w:rsidR="001E12CC">
        <w:rPr>
          <w:sz w:val="28"/>
          <w:szCs w:val="28"/>
        </w:rPr>
        <w:t>6</w:t>
      </w:r>
      <w:r w:rsidR="00DF6015" w:rsidRPr="005D5FC9">
        <w:rPr>
          <w:sz w:val="28"/>
          <w:szCs w:val="28"/>
        </w:rPr>
        <w:t xml:space="preserve"> настоящего Административного регламента, исполнитель проводит анализ заявления и приложенных к нему (полученных в порядке межведомственного информационного взаимодействия) документов (сведений) на предмет наличия либо отсутствия следующих оснований для возв</w:t>
      </w:r>
      <w:r w:rsidR="000359AE">
        <w:rPr>
          <w:sz w:val="28"/>
          <w:szCs w:val="28"/>
        </w:rPr>
        <w:t xml:space="preserve">рата заявления о </w:t>
      </w:r>
      <w:proofErr w:type="spellStart"/>
      <w:r w:rsidR="000359AE">
        <w:rPr>
          <w:sz w:val="28"/>
          <w:szCs w:val="28"/>
        </w:rPr>
        <w:t>предоставлении</w:t>
      </w:r>
      <w:proofErr w:type="gramStart"/>
      <w:r w:rsidR="000359AE" w:rsidRPr="000359AE">
        <w:rPr>
          <w:color w:val="FFFFFF" w:themeColor="background1"/>
          <w:sz w:val="28"/>
          <w:szCs w:val="28"/>
        </w:rPr>
        <w:t>.</w:t>
      </w:r>
      <w:r w:rsidR="000359AE">
        <w:rPr>
          <w:sz w:val="28"/>
          <w:szCs w:val="28"/>
        </w:rPr>
        <w:t>м</w:t>
      </w:r>
      <w:proofErr w:type="gramEnd"/>
      <w:r w:rsidR="000359AE">
        <w:rPr>
          <w:sz w:val="28"/>
          <w:szCs w:val="28"/>
        </w:rPr>
        <w:t>униципальной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услуги</w:t>
      </w:r>
      <w:proofErr w:type="spellEnd"/>
      <w:r w:rsidR="00DF6015" w:rsidRPr="005D5FC9">
        <w:rPr>
          <w:sz w:val="28"/>
          <w:szCs w:val="28"/>
        </w:rPr>
        <w:t>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1) на соответствующую территорию не распространяется действие градостроительных регламентов либо для соответствующ</w:t>
      </w:r>
      <w:r>
        <w:rPr>
          <w:sz w:val="28"/>
          <w:szCs w:val="28"/>
        </w:rPr>
        <w:t xml:space="preserve">ей территории </w:t>
      </w:r>
      <w:proofErr w:type="spellStart"/>
      <w:r>
        <w:rPr>
          <w:sz w:val="28"/>
          <w:szCs w:val="28"/>
        </w:rPr>
        <w:t>градостроительные</w:t>
      </w:r>
      <w:proofErr w:type="gramStart"/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егламенты</w:t>
      </w:r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не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установлены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2) заявителем не представлены документы</w:t>
      </w:r>
      <w:r>
        <w:rPr>
          <w:sz w:val="28"/>
          <w:szCs w:val="28"/>
        </w:rPr>
        <w:t xml:space="preserve">, обязанность по </w:t>
      </w:r>
      <w:proofErr w:type="spellStart"/>
      <w:r>
        <w:rPr>
          <w:sz w:val="28"/>
          <w:szCs w:val="28"/>
        </w:rPr>
        <w:t>предоставлению</w:t>
      </w:r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которых</w:t>
      </w:r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возложена</w:t>
      </w:r>
      <w:r w:rsidRPr="004513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на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заявителя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3) заявитель не является правообладателем земельного уч</w:t>
      </w:r>
      <w:r>
        <w:rPr>
          <w:sz w:val="28"/>
          <w:szCs w:val="28"/>
        </w:rPr>
        <w:t xml:space="preserve">астка (объекта </w:t>
      </w:r>
      <w:proofErr w:type="spellStart"/>
      <w:r>
        <w:rPr>
          <w:sz w:val="28"/>
          <w:szCs w:val="28"/>
        </w:rPr>
        <w:t>капитального</w:t>
      </w:r>
      <w:r w:rsidRPr="0045139B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строительства</w:t>
      </w:r>
      <w:proofErr w:type="spellEnd"/>
      <w:r w:rsidR="00DF6015" w:rsidRPr="005D5FC9">
        <w:rPr>
          <w:sz w:val="28"/>
          <w:szCs w:val="28"/>
        </w:rPr>
        <w:t>);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4) если вступило в законную силу определение или решение суда, в соответствии с которым невозможно предоставление муниципальной услуги.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3.4.4</w:t>
      </w:r>
      <w:r w:rsidR="00DF6015" w:rsidRPr="005D5FC9">
        <w:rPr>
          <w:sz w:val="28"/>
          <w:szCs w:val="28"/>
        </w:rPr>
        <w:t xml:space="preserve">. При наличии оснований, </w:t>
      </w:r>
      <w:r w:rsidR="00DB5FA3">
        <w:rPr>
          <w:sz w:val="28"/>
          <w:szCs w:val="28"/>
        </w:rPr>
        <w:t>предусмотренных подпунктом 3.4.3</w:t>
      </w:r>
      <w:r w:rsidR="00DF6015" w:rsidRPr="005D5FC9">
        <w:rPr>
          <w:sz w:val="28"/>
          <w:szCs w:val="28"/>
        </w:rPr>
        <w:t xml:space="preserve"> пункта 3.4 настоящего административного регламента, исполнитель в течение двух рабочих дней готовит уведомление о возврате заявления.</w:t>
      </w:r>
      <w:r w:rsidR="00DF6015" w:rsidRPr="005D5FC9">
        <w:rPr>
          <w:sz w:val="28"/>
          <w:szCs w:val="28"/>
        </w:rPr>
        <w:br/>
        <w:t>Критерием принятия решения является факт наличия (отсутствия) оснований для возврата заявления о предоставлении муниципальной услуги, у</w:t>
      </w:r>
      <w:r w:rsidR="00DB5FA3">
        <w:rPr>
          <w:sz w:val="28"/>
          <w:szCs w:val="28"/>
        </w:rPr>
        <w:t>становленных</w:t>
      </w:r>
      <w:proofErr w:type="gramStart"/>
      <w:r w:rsidR="00DB5FA3" w:rsidRPr="00DB5FA3">
        <w:rPr>
          <w:color w:val="FFFFFF" w:themeColor="background1"/>
          <w:sz w:val="28"/>
          <w:szCs w:val="28"/>
        </w:rPr>
        <w:t>.</w:t>
      </w:r>
      <w:r w:rsidR="00DB5FA3">
        <w:rPr>
          <w:sz w:val="28"/>
          <w:szCs w:val="28"/>
        </w:rPr>
        <w:t>п</w:t>
      </w:r>
      <w:proofErr w:type="gramEnd"/>
      <w:r w:rsidR="00DB5FA3">
        <w:rPr>
          <w:sz w:val="28"/>
          <w:szCs w:val="28"/>
        </w:rPr>
        <w:t>одпунктом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B5FA3">
        <w:rPr>
          <w:sz w:val="28"/>
          <w:szCs w:val="28"/>
        </w:rPr>
        <w:t>3.4.3.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B5FA3">
        <w:rPr>
          <w:sz w:val="28"/>
          <w:szCs w:val="28"/>
        </w:rPr>
        <w:t>пункта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3.4</w:t>
      </w:r>
      <w:r w:rsidR="00DB5FA3">
        <w:rPr>
          <w:sz w:val="28"/>
          <w:szCs w:val="28"/>
        </w:rPr>
        <w:t>.1.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B5FA3">
        <w:rPr>
          <w:sz w:val="28"/>
          <w:szCs w:val="28"/>
        </w:rPr>
        <w:t>настоящего</w:t>
      </w:r>
      <w:r w:rsidR="00DB5FA3" w:rsidRPr="000359AE">
        <w:rPr>
          <w:color w:val="FFFFFF" w:themeColor="background1"/>
          <w:sz w:val="28"/>
          <w:szCs w:val="28"/>
        </w:rPr>
        <w:t>.</w:t>
      </w:r>
      <w:r w:rsidR="00DB5FA3">
        <w:rPr>
          <w:sz w:val="28"/>
          <w:szCs w:val="28"/>
        </w:rPr>
        <w:t>административного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регламента.</w:t>
      </w:r>
      <w:r w:rsidR="00DF6015" w:rsidRPr="005D5FC9">
        <w:rPr>
          <w:sz w:val="28"/>
          <w:szCs w:val="28"/>
        </w:rPr>
        <w:br/>
      </w:r>
      <w:r w:rsidR="00DB5FA3">
        <w:rPr>
          <w:sz w:val="28"/>
          <w:szCs w:val="28"/>
        </w:rPr>
        <w:t xml:space="preserve">          3.4.5</w:t>
      </w:r>
      <w:r w:rsidR="00DF6015" w:rsidRPr="005D5FC9">
        <w:rPr>
          <w:sz w:val="28"/>
          <w:szCs w:val="28"/>
        </w:rPr>
        <w:t>. Способ фиксации результата: регистрация решения о возврате заявления специалистом, ответственным за делопроизводство.</w:t>
      </w:r>
      <w:r w:rsidR="00DF6015" w:rsidRPr="005D5FC9">
        <w:rPr>
          <w:sz w:val="28"/>
          <w:szCs w:val="28"/>
        </w:rPr>
        <w:br/>
      </w:r>
      <w:r w:rsidR="00DB5FA3">
        <w:rPr>
          <w:sz w:val="28"/>
          <w:szCs w:val="28"/>
        </w:rPr>
        <w:t xml:space="preserve">          3.4.6.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Результатом административной процедуры является:</w:t>
      </w:r>
      <w:r w:rsidR="00DF6015" w:rsidRPr="005D5FC9">
        <w:rPr>
          <w:sz w:val="28"/>
          <w:szCs w:val="28"/>
        </w:rPr>
        <w:br/>
      </w:r>
      <w:r w:rsidR="00DB5FA3">
        <w:rPr>
          <w:sz w:val="28"/>
          <w:szCs w:val="28"/>
        </w:rPr>
        <w:lastRenderedPageBreak/>
        <w:t xml:space="preserve">           </w:t>
      </w:r>
      <w:r w:rsidR="00DF6015" w:rsidRPr="005D5FC9">
        <w:rPr>
          <w:sz w:val="28"/>
          <w:szCs w:val="28"/>
        </w:rPr>
        <w:t>- направление заявителю решения о возврате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либо, в случае отсутствия оснований для возврата за</w:t>
      </w:r>
      <w:r w:rsidR="00DB5FA3">
        <w:rPr>
          <w:sz w:val="28"/>
          <w:szCs w:val="28"/>
        </w:rPr>
        <w:t xml:space="preserve">явления, </w:t>
      </w:r>
      <w:proofErr w:type="spellStart"/>
      <w:r w:rsidR="00DB5FA3">
        <w:rPr>
          <w:sz w:val="28"/>
          <w:szCs w:val="28"/>
        </w:rPr>
        <w:t>передача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B5FA3">
        <w:rPr>
          <w:sz w:val="28"/>
          <w:szCs w:val="28"/>
        </w:rPr>
        <w:t>заявления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B5FA3">
        <w:rPr>
          <w:sz w:val="28"/>
          <w:szCs w:val="28"/>
        </w:rPr>
        <w:t>и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B5FA3">
        <w:rPr>
          <w:sz w:val="28"/>
          <w:szCs w:val="28"/>
        </w:rPr>
        <w:t>документов</w:t>
      </w:r>
      <w:r w:rsidR="00DB5FA3" w:rsidRPr="00DB5FA3">
        <w:rPr>
          <w:color w:val="FFFFFF" w:themeColor="background1"/>
          <w:sz w:val="28"/>
          <w:szCs w:val="28"/>
        </w:rPr>
        <w:t>.</w:t>
      </w:r>
      <w:r w:rsidR="00DB5FA3">
        <w:rPr>
          <w:sz w:val="28"/>
          <w:szCs w:val="28"/>
        </w:rPr>
        <w:t>в</w:t>
      </w:r>
      <w:proofErr w:type="gramStart"/>
      <w:r w:rsidR="00DB5FA3" w:rsidRPr="00DB5FA3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К</w:t>
      </w:r>
      <w:proofErr w:type="gramEnd"/>
      <w:r w:rsidR="00DF6015" w:rsidRPr="005D5FC9">
        <w:rPr>
          <w:sz w:val="28"/>
          <w:szCs w:val="28"/>
        </w:rPr>
        <w:t>омиссию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 w:rsidR="00DB5FA3">
        <w:rPr>
          <w:sz w:val="28"/>
          <w:szCs w:val="28"/>
        </w:rPr>
        <w:t xml:space="preserve">            </w:t>
      </w:r>
      <w:proofErr w:type="gramStart"/>
      <w:r w:rsidR="00DF6015" w:rsidRPr="005D5FC9">
        <w:rPr>
          <w:sz w:val="28"/>
          <w:szCs w:val="28"/>
        </w:rPr>
        <w:t xml:space="preserve">Подписанное Главой </w:t>
      </w:r>
      <w:r w:rsidR="000359AE">
        <w:rPr>
          <w:sz w:val="28"/>
          <w:szCs w:val="28"/>
        </w:rPr>
        <w:t xml:space="preserve">администрации </w:t>
      </w:r>
      <w:r w:rsidR="00DF6015" w:rsidRPr="005D5FC9">
        <w:rPr>
          <w:sz w:val="28"/>
          <w:szCs w:val="28"/>
        </w:rPr>
        <w:t xml:space="preserve">муниципального образования </w:t>
      </w:r>
      <w:r w:rsidR="00087963" w:rsidRPr="00087963">
        <w:rPr>
          <w:sz w:val="28"/>
          <w:szCs w:val="28"/>
        </w:rPr>
        <w:t>посёлка Кедровый Красноярского края</w:t>
      </w:r>
      <w:r w:rsidR="00DF6015" w:rsidRPr="005D5FC9">
        <w:rPr>
          <w:sz w:val="28"/>
          <w:szCs w:val="28"/>
        </w:rPr>
        <w:t xml:space="preserve"> и зарегистрированное уведомление о возврате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специалист, ответственный за выдачу документов, вручает заявителю лично под подпись при предъявлении паспорта.</w:t>
      </w:r>
      <w:proofErr w:type="gramEnd"/>
      <w:r w:rsidR="00DF6015" w:rsidRPr="005D5FC9">
        <w:rPr>
          <w:sz w:val="28"/>
          <w:szCs w:val="28"/>
        </w:rPr>
        <w:t xml:space="preserve"> В случае неявки заявителя в срок, направляет уведомление почтовым направлением, если иной порядок выдачи до</w:t>
      </w:r>
      <w:r w:rsidR="000359AE">
        <w:rPr>
          <w:sz w:val="28"/>
          <w:szCs w:val="28"/>
        </w:rPr>
        <w:t xml:space="preserve">кумента не определен </w:t>
      </w:r>
      <w:proofErr w:type="spellStart"/>
      <w:r w:rsidR="000359AE">
        <w:rPr>
          <w:sz w:val="28"/>
          <w:szCs w:val="28"/>
        </w:rPr>
        <w:t>заявителем</w:t>
      </w:r>
      <w:proofErr w:type="gramStart"/>
      <w:r w:rsidR="000359AE" w:rsidRPr="000359AE">
        <w:rPr>
          <w:color w:val="FFFFFF" w:themeColor="background1"/>
          <w:sz w:val="28"/>
          <w:szCs w:val="28"/>
        </w:rPr>
        <w:t>.</w:t>
      </w:r>
      <w:r w:rsidR="000359AE">
        <w:rPr>
          <w:sz w:val="28"/>
          <w:szCs w:val="28"/>
        </w:rPr>
        <w:t>п</w:t>
      </w:r>
      <w:proofErr w:type="gramEnd"/>
      <w:r w:rsidR="000359AE">
        <w:rPr>
          <w:sz w:val="28"/>
          <w:szCs w:val="28"/>
        </w:rPr>
        <w:t>ри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0359AE">
        <w:rPr>
          <w:sz w:val="28"/>
          <w:szCs w:val="28"/>
        </w:rPr>
        <w:t>подаче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запроса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 w:rsidR="00DB5FA3"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Максимальный срок выполнения административной процедуры составляет 8 календарных дней.</w:t>
      </w:r>
    </w:p>
    <w:p w:rsidR="00DF6015" w:rsidRPr="005D5FC9" w:rsidRDefault="00DB5FA3" w:rsidP="00DB5FA3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Принятие решения о предоставле</w:t>
      </w:r>
      <w:r>
        <w:rPr>
          <w:sz w:val="28"/>
          <w:szCs w:val="28"/>
        </w:rPr>
        <w:t>нии разрешения на отклонение</w:t>
      </w:r>
      <w:r>
        <w:rPr>
          <w:sz w:val="28"/>
          <w:szCs w:val="28"/>
        </w:rPr>
        <w:br/>
        <w:t>от</w:t>
      </w:r>
      <w:proofErr w:type="gramStart"/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редельных</w:t>
      </w:r>
      <w:r w:rsidRPr="00DB5FA3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пар</w:t>
      </w:r>
      <w:r>
        <w:rPr>
          <w:sz w:val="28"/>
          <w:szCs w:val="28"/>
        </w:rPr>
        <w:t>аметров</w:t>
      </w:r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разрешенного</w:t>
      </w:r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строительства,</w:t>
      </w:r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реконструкции</w:t>
      </w:r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объектов</w:t>
      </w:r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капитального</w:t>
      </w:r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строительства</w:t>
      </w:r>
      <w:r w:rsidRPr="00DB5FA3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либо решения об отк</w:t>
      </w:r>
      <w:r>
        <w:rPr>
          <w:sz w:val="28"/>
          <w:szCs w:val="28"/>
        </w:rPr>
        <w:t xml:space="preserve">азе в предоставлении </w:t>
      </w:r>
      <w:proofErr w:type="spellStart"/>
      <w:r>
        <w:rPr>
          <w:sz w:val="28"/>
          <w:szCs w:val="28"/>
        </w:rPr>
        <w:t>разрешения</w:t>
      </w:r>
      <w:r w:rsidRPr="00DB5FA3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на</w:t>
      </w:r>
      <w:proofErr w:type="spellEnd"/>
      <w:r w:rsidR="00DF6015" w:rsidRPr="005D5FC9">
        <w:rPr>
          <w:sz w:val="28"/>
          <w:szCs w:val="28"/>
        </w:rPr>
        <w:t xml:space="preserve"> отклонение от предельных парамет</w:t>
      </w:r>
      <w:r>
        <w:rPr>
          <w:sz w:val="28"/>
          <w:szCs w:val="28"/>
        </w:rPr>
        <w:t>ров разрешенного</w:t>
      </w:r>
      <w:r>
        <w:rPr>
          <w:sz w:val="28"/>
          <w:szCs w:val="28"/>
        </w:rPr>
        <w:br/>
        <w:t>строительства,</w:t>
      </w:r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реконструкции</w:t>
      </w:r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объектов</w:t>
      </w:r>
      <w:r w:rsidRPr="00DB5FA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капитального</w:t>
      </w:r>
      <w:r w:rsidRPr="00DB5FA3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3.5. Основанием для начала административной процедуры является отсутствие оснований для возврата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пере</w:t>
      </w:r>
      <w:r w:rsidR="00F87E36">
        <w:rPr>
          <w:sz w:val="28"/>
          <w:szCs w:val="28"/>
        </w:rPr>
        <w:t xml:space="preserve">дача заявления и </w:t>
      </w:r>
      <w:proofErr w:type="spellStart"/>
      <w:r w:rsidR="00F87E36">
        <w:rPr>
          <w:sz w:val="28"/>
          <w:szCs w:val="28"/>
        </w:rPr>
        <w:t>документов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в</w:t>
      </w:r>
      <w:proofErr w:type="gramStart"/>
      <w:r w:rsidR="00F87E36"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К</w:t>
      </w:r>
      <w:proofErr w:type="gramEnd"/>
      <w:r w:rsidR="00DF6015" w:rsidRPr="005D5FC9">
        <w:rPr>
          <w:sz w:val="28"/>
          <w:szCs w:val="28"/>
        </w:rPr>
        <w:t>омиссию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Исполнитель осуществляет мероприятия по</w:t>
      </w:r>
      <w:r w:rsidR="00F87E36">
        <w:rPr>
          <w:sz w:val="28"/>
          <w:szCs w:val="28"/>
        </w:rPr>
        <w:t xml:space="preserve"> организации заседания </w:t>
      </w:r>
      <w:proofErr w:type="spellStart"/>
      <w:r w:rsidR="00F87E36">
        <w:rPr>
          <w:sz w:val="28"/>
          <w:szCs w:val="28"/>
        </w:rPr>
        <w:t>Комиссии</w:t>
      </w:r>
      <w:proofErr w:type="gramStart"/>
      <w:r w:rsidR="00F87E36" w:rsidRPr="00F87E36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и</w:t>
      </w:r>
      <w:proofErr w:type="gramEnd"/>
      <w:r w:rsidR="00F87E36" w:rsidRPr="00F87E36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проведения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публичных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слушаний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  </w:t>
      </w:r>
      <w:proofErr w:type="gramStart"/>
      <w:r w:rsidR="00DF6015" w:rsidRPr="005D5FC9">
        <w:rPr>
          <w:sz w:val="28"/>
          <w:szCs w:val="28"/>
        </w:rPr>
        <w:t>На основании заключения о результатах публичных слушаний Комиссия осуществляет подготовку мотивированных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направляет их Главе</w:t>
      </w:r>
      <w:r w:rsidR="000359AE">
        <w:rPr>
          <w:sz w:val="28"/>
          <w:szCs w:val="28"/>
        </w:rPr>
        <w:t xml:space="preserve"> администрации</w:t>
      </w:r>
      <w:r w:rsidR="00DF6015" w:rsidRPr="005D5FC9">
        <w:rPr>
          <w:sz w:val="28"/>
          <w:szCs w:val="28"/>
        </w:rPr>
        <w:t xml:space="preserve"> муниципального образования </w:t>
      </w:r>
      <w:r w:rsidR="00087963">
        <w:rPr>
          <w:sz w:val="28"/>
          <w:szCs w:val="28"/>
        </w:rPr>
        <w:t>посёлка Кедровый Красноярского края</w:t>
      </w:r>
      <w:r w:rsidR="00DF6015" w:rsidRPr="005D5FC9">
        <w:rPr>
          <w:sz w:val="28"/>
          <w:szCs w:val="28"/>
        </w:rPr>
        <w:t>.</w:t>
      </w:r>
      <w:proofErr w:type="gramEnd"/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   </w:t>
      </w:r>
      <w:r w:rsidR="00DF6015" w:rsidRPr="005D5FC9">
        <w:rPr>
          <w:sz w:val="28"/>
          <w:szCs w:val="28"/>
        </w:rPr>
        <w:t xml:space="preserve">При наличии оснований, предусмотренных подпунктом 2.11.1 пункта </w:t>
      </w:r>
      <w:r w:rsidR="00F87E36"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 xml:space="preserve">2.11 настоящего административного регламента, исполнитель готовит проект постановления Администрации муниципального образования </w:t>
      </w:r>
      <w:r w:rsidR="00087963">
        <w:rPr>
          <w:sz w:val="28"/>
          <w:szCs w:val="28"/>
        </w:rPr>
        <w:t>посёлка Кедровый Красноярского края</w:t>
      </w:r>
      <w:r w:rsidR="00087963" w:rsidRPr="005D5FC9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>об отказе в предоставлении муниципальной услуги.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 xml:space="preserve">При отсутствии оснований, предусмотренных подпунктом 2.11.1 пункта 2.11 настоящего административного регламента, исполнитель готовит проект постановления Администрации муниципального образования </w:t>
      </w:r>
      <w:r w:rsidR="00087963">
        <w:rPr>
          <w:sz w:val="28"/>
          <w:szCs w:val="28"/>
        </w:rPr>
        <w:t>посёлка Кедровый Красноярского края</w:t>
      </w:r>
      <w:r w:rsidR="00087963" w:rsidRPr="005D5FC9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>о предоставлении разрешения на отклонение от предельных параметров разрешенного строит</w:t>
      </w:r>
      <w:r w:rsidR="00F87E36">
        <w:rPr>
          <w:sz w:val="28"/>
          <w:szCs w:val="28"/>
        </w:rPr>
        <w:t xml:space="preserve">ельства, реконструкции </w:t>
      </w:r>
      <w:proofErr w:type="spellStart"/>
      <w:r w:rsidR="00F87E36">
        <w:rPr>
          <w:sz w:val="28"/>
          <w:szCs w:val="28"/>
        </w:rPr>
        <w:t>объектов</w:t>
      </w:r>
      <w:proofErr w:type="gramStart"/>
      <w:r w:rsidR="00F87E36"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к</w:t>
      </w:r>
      <w:proofErr w:type="gramEnd"/>
      <w:r w:rsidR="00DF6015" w:rsidRPr="005D5FC9">
        <w:rPr>
          <w:sz w:val="28"/>
          <w:szCs w:val="28"/>
        </w:rPr>
        <w:t>а</w:t>
      </w:r>
      <w:r w:rsidR="00F87E36">
        <w:rPr>
          <w:sz w:val="28"/>
          <w:szCs w:val="28"/>
        </w:rPr>
        <w:t>питального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строительства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lastRenderedPageBreak/>
        <w:t xml:space="preserve">           </w:t>
      </w:r>
      <w:r w:rsidR="00DF6015" w:rsidRPr="005D5FC9">
        <w:rPr>
          <w:sz w:val="28"/>
          <w:szCs w:val="28"/>
        </w:rPr>
        <w:t>Критерием для принятия решения о предоставлении муниципальной услуги или об отказе в предоставлении муниципальн</w:t>
      </w:r>
      <w:r w:rsidR="00F87E36">
        <w:rPr>
          <w:sz w:val="28"/>
          <w:szCs w:val="28"/>
        </w:rPr>
        <w:t xml:space="preserve">ой услуги являются </w:t>
      </w:r>
      <w:proofErr w:type="spellStart"/>
      <w:r w:rsidR="00F87E36">
        <w:rPr>
          <w:sz w:val="28"/>
          <w:szCs w:val="28"/>
        </w:rPr>
        <w:t>рекомендации</w:t>
      </w:r>
      <w:proofErr w:type="gramStart"/>
      <w:r w:rsidR="00F87E36"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К</w:t>
      </w:r>
      <w:proofErr w:type="gramEnd"/>
      <w:r w:rsidR="00DF6015" w:rsidRPr="005D5FC9">
        <w:rPr>
          <w:sz w:val="28"/>
          <w:szCs w:val="28"/>
        </w:rPr>
        <w:t>омиссии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 xml:space="preserve">Результатом административной процедуры является подписание Главой </w:t>
      </w:r>
      <w:r w:rsidR="000359AE">
        <w:rPr>
          <w:sz w:val="28"/>
          <w:szCs w:val="28"/>
        </w:rPr>
        <w:t xml:space="preserve">администрации </w:t>
      </w:r>
      <w:r w:rsidR="00DF6015" w:rsidRPr="005D5FC9">
        <w:rPr>
          <w:sz w:val="28"/>
          <w:szCs w:val="28"/>
        </w:rPr>
        <w:t xml:space="preserve">муниципального образования </w:t>
      </w:r>
      <w:r w:rsidR="000359AE">
        <w:rPr>
          <w:sz w:val="28"/>
          <w:szCs w:val="28"/>
        </w:rPr>
        <w:t xml:space="preserve">посёлка Кедровый </w:t>
      </w:r>
      <w:proofErr w:type="spellStart"/>
      <w:r w:rsidR="000359AE">
        <w:rPr>
          <w:sz w:val="28"/>
          <w:szCs w:val="28"/>
        </w:rPr>
        <w:t>Красноярского</w:t>
      </w:r>
      <w:proofErr w:type="gramStart"/>
      <w:r w:rsidR="000359AE" w:rsidRPr="000359AE">
        <w:rPr>
          <w:color w:val="FFFFFF" w:themeColor="background1"/>
          <w:sz w:val="28"/>
          <w:szCs w:val="28"/>
        </w:rPr>
        <w:t>.</w:t>
      </w:r>
      <w:r w:rsidR="00087963">
        <w:rPr>
          <w:sz w:val="28"/>
          <w:szCs w:val="28"/>
        </w:rPr>
        <w:t>к</w:t>
      </w:r>
      <w:proofErr w:type="gramEnd"/>
      <w:r w:rsidR="00087963">
        <w:rPr>
          <w:sz w:val="28"/>
          <w:szCs w:val="28"/>
        </w:rPr>
        <w:t>рая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одного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из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следующих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документов</w:t>
      </w:r>
      <w:proofErr w:type="spellEnd"/>
      <w:r w:rsidR="00DF6015" w:rsidRPr="005D5FC9">
        <w:rPr>
          <w:sz w:val="28"/>
          <w:szCs w:val="28"/>
        </w:rPr>
        <w:t>: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087963">
        <w:rPr>
          <w:sz w:val="28"/>
          <w:szCs w:val="28"/>
        </w:rPr>
        <w:t>посёлка Кедровый Красноярского края</w:t>
      </w:r>
      <w:r w:rsidR="00087963" w:rsidRPr="005D5FC9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>об отказе в предоставлении разрешения на отклонение от предельных параметров разрешенно</w:t>
      </w:r>
      <w:r w:rsidR="00F87E36">
        <w:rPr>
          <w:sz w:val="28"/>
          <w:szCs w:val="28"/>
        </w:rPr>
        <w:t xml:space="preserve">го строительства, </w:t>
      </w:r>
      <w:proofErr w:type="spellStart"/>
      <w:r w:rsidR="00F87E36">
        <w:rPr>
          <w:sz w:val="28"/>
          <w:szCs w:val="28"/>
        </w:rPr>
        <w:t>реконструкции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объекта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капитального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строительства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087963">
        <w:rPr>
          <w:sz w:val="28"/>
          <w:szCs w:val="28"/>
        </w:rPr>
        <w:t>посёлка Кедровый Красноярского края</w:t>
      </w:r>
      <w:r w:rsidR="00087963" w:rsidRPr="005D5FC9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>о предоставлении разрешения на отклонение от предельных параметров разрешенного строите</w:t>
      </w:r>
      <w:r w:rsidR="00F87E36">
        <w:rPr>
          <w:sz w:val="28"/>
          <w:szCs w:val="28"/>
        </w:rPr>
        <w:t xml:space="preserve">льства, реконструкции </w:t>
      </w:r>
      <w:proofErr w:type="spellStart"/>
      <w:r w:rsidR="00F87E36">
        <w:rPr>
          <w:sz w:val="28"/>
          <w:szCs w:val="28"/>
        </w:rPr>
        <w:t>объекта</w:t>
      </w:r>
      <w:proofErr w:type="gramStart"/>
      <w:r w:rsidR="00F87E36" w:rsidRPr="00F87E36">
        <w:rPr>
          <w:color w:val="FFFFFF" w:themeColor="background1"/>
          <w:sz w:val="28"/>
          <w:szCs w:val="28"/>
        </w:rPr>
        <w:t>.</w:t>
      </w:r>
      <w:r w:rsidR="00F87E36">
        <w:rPr>
          <w:sz w:val="28"/>
          <w:szCs w:val="28"/>
        </w:rPr>
        <w:t>к</w:t>
      </w:r>
      <w:proofErr w:type="gramEnd"/>
      <w:r w:rsidR="00F87E36">
        <w:rPr>
          <w:sz w:val="28"/>
          <w:szCs w:val="28"/>
        </w:rPr>
        <w:t>апитального</w:t>
      </w:r>
      <w:r w:rsidR="00F87E36"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строительства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</w:t>
      </w:r>
      <w:proofErr w:type="gramStart"/>
      <w:r w:rsidR="00DF6015" w:rsidRPr="005D5FC9">
        <w:rPr>
          <w:sz w:val="28"/>
          <w:szCs w:val="28"/>
        </w:rPr>
        <w:t xml:space="preserve">Способ фиксации результата административной процедуры: регистрация постановления Администрации муниципального образования </w:t>
      </w:r>
      <w:r w:rsidR="00087963">
        <w:rPr>
          <w:sz w:val="28"/>
          <w:szCs w:val="28"/>
        </w:rPr>
        <w:t>посёлка Кедровый Красноярского края</w:t>
      </w:r>
      <w:r w:rsidR="00087963" w:rsidRPr="005D5FC9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 xml:space="preserve">в журнале регистрации постановлений Администрации муниципального образования </w:t>
      </w:r>
      <w:r w:rsidR="00087963">
        <w:rPr>
          <w:sz w:val="28"/>
          <w:szCs w:val="28"/>
        </w:rPr>
        <w:t>посёлка Кедровый Красноярского края</w:t>
      </w:r>
      <w:r w:rsidR="00087963" w:rsidRPr="005D5FC9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строительства» или «Об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строительства», приведенном в приложении N</w:t>
      </w:r>
      <w:proofErr w:type="gramEnd"/>
      <w:r w:rsidR="00DF6015" w:rsidRPr="005D5FC9">
        <w:rPr>
          <w:sz w:val="28"/>
          <w:szCs w:val="28"/>
        </w:rPr>
        <w:t xml:space="preserve"> 3 к настоящему Административному регламенту.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Максимальный срок исполнения данной админис</w:t>
      </w:r>
      <w:r w:rsidR="00886EDD">
        <w:rPr>
          <w:sz w:val="28"/>
          <w:szCs w:val="28"/>
        </w:rPr>
        <w:t>тративной процедуры составляет 4</w:t>
      </w:r>
      <w:r w:rsidR="00DF6015" w:rsidRPr="005D5FC9">
        <w:rPr>
          <w:sz w:val="28"/>
          <w:szCs w:val="28"/>
        </w:rPr>
        <w:t>0 календарных дней</w:t>
      </w:r>
      <w:r w:rsidR="00B97C3A">
        <w:rPr>
          <w:sz w:val="28"/>
          <w:szCs w:val="28"/>
        </w:rPr>
        <w:t xml:space="preserve"> в соответствии с положением частей 4,7 статьи 39 Градостроительного кодекса плюс срок для опубликования (обнародования) заключения о результатах публичных слушаний, предусмотренный соответствующим муниципальным правовым актом</w:t>
      </w:r>
      <w:r w:rsidR="00DF6015" w:rsidRPr="005D5FC9">
        <w:rPr>
          <w:sz w:val="28"/>
          <w:szCs w:val="28"/>
        </w:rPr>
        <w:t>.</w:t>
      </w:r>
      <w:r w:rsidR="00D15B71">
        <w:rPr>
          <w:sz w:val="28"/>
          <w:szCs w:val="28"/>
        </w:rPr>
        <w:t xml:space="preserve">        </w:t>
      </w:r>
      <w:r w:rsidR="00DF6015" w:rsidRPr="005D5FC9">
        <w:rPr>
          <w:sz w:val="28"/>
          <w:szCs w:val="28"/>
        </w:rPr>
        <w:t>Выдача (направление) результата предоставления муниципальной</w:t>
      </w:r>
      <w:r w:rsidR="00DF6015" w:rsidRPr="005D5FC9">
        <w:rPr>
          <w:sz w:val="28"/>
          <w:szCs w:val="28"/>
        </w:rPr>
        <w:br/>
        <w:t>услуги</w:t>
      </w:r>
      <w:r w:rsidR="00D15B71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 w:rsidR="00F87E36"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Продолжительность административной процедуры не более 2 рабочих дней.</w:t>
      </w:r>
    </w:p>
    <w:p w:rsidR="00DF6015" w:rsidRPr="00886EDD" w:rsidRDefault="00F87E36" w:rsidP="00F87E36">
      <w:pPr>
        <w:pStyle w:val="a3"/>
        <w:shd w:val="clear" w:color="auto" w:fill="F5F9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контроля исполнения</w:t>
      </w:r>
      <w:r w:rsidR="00DF6015" w:rsidRPr="00886EDD">
        <w:rPr>
          <w:b/>
          <w:sz w:val="28"/>
          <w:szCs w:val="28"/>
        </w:rPr>
        <w:br/>
        <w:t>административного регламента</w:t>
      </w:r>
    </w:p>
    <w:p w:rsidR="00F87E36" w:rsidRDefault="00F87E36" w:rsidP="00F87E36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 xml:space="preserve">4.1. Текущий контроль </w:t>
      </w:r>
      <w:r>
        <w:rPr>
          <w:sz w:val="28"/>
          <w:szCs w:val="28"/>
        </w:rPr>
        <w:t>соблюдения</w:t>
      </w:r>
      <w:r w:rsidR="00DF6015" w:rsidRPr="005D5FC9">
        <w:rPr>
          <w:sz w:val="28"/>
          <w:szCs w:val="28"/>
        </w:rPr>
        <w:t xml:space="preserve">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Глава </w:t>
      </w:r>
      <w:r w:rsidR="000359AE">
        <w:rPr>
          <w:sz w:val="28"/>
          <w:szCs w:val="28"/>
        </w:rPr>
        <w:t xml:space="preserve">администрации </w:t>
      </w:r>
      <w:r w:rsidR="00DF6015" w:rsidRPr="005D5FC9">
        <w:rPr>
          <w:sz w:val="28"/>
          <w:szCs w:val="28"/>
        </w:rPr>
        <w:t xml:space="preserve">муниципального образования </w:t>
      </w:r>
      <w:r w:rsidR="00087963">
        <w:rPr>
          <w:sz w:val="28"/>
          <w:szCs w:val="28"/>
        </w:rPr>
        <w:t>посёлка Кедровый Красноярского края</w:t>
      </w:r>
      <w:r w:rsidR="00087963" w:rsidRPr="005D5FC9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>либо уполномоченн</w:t>
      </w:r>
      <w:r>
        <w:rPr>
          <w:sz w:val="28"/>
          <w:szCs w:val="28"/>
        </w:rPr>
        <w:t>ое им должностное лицо.</w:t>
      </w:r>
    </w:p>
    <w:p w:rsidR="00F87E36" w:rsidRDefault="00F87E36" w:rsidP="00F87E36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5FC9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</w:t>
      </w:r>
      <w:r>
        <w:rPr>
          <w:sz w:val="28"/>
          <w:szCs w:val="28"/>
        </w:rPr>
        <w:t xml:space="preserve">й об устранении </w:t>
      </w:r>
      <w:r>
        <w:rPr>
          <w:sz w:val="28"/>
          <w:szCs w:val="28"/>
        </w:rPr>
        <w:lastRenderedPageBreak/>
        <w:t>соответствующих</w:t>
      </w:r>
      <w:proofErr w:type="gramStart"/>
      <w:r w:rsidRPr="00F87E36">
        <w:rPr>
          <w:color w:val="FFFFFF" w:themeColor="background1"/>
          <w:sz w:val="28"/>
          <w:szCs w:val="28"/>
        </w:rPr>
        <w:t>.</w:t>
      </w:r>
      <w:r w:rsidRPr="005D5FC9">
        <w:rPr>
          <w:sz w:val="28"/>
          <w:szCs w:val="28"/>
        </w:rPr>
        <w:t>н</w:t>
      </w:r>
      <w:proofErr w:type="gramEnd"/>
      <w:r w:rsidRPr="005D5FC9">
        <w:rPr>
          <w:sz w:val="28"/>
          <w:szCs w:val="28"/>
        </w:rPr>
        <w:t>арушений.</w:t>
      </w:r>
      <w:r w:rsidR="00B97C3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Проверки могут быть плановыми на основании планов работы Уполномоченного органа либо внеплановыми, проводимыми, в том числе по жалобе заявителей на своевременность, полноту и качест</w:t>
      </w:r>
      <w:r>
        <w:rPr>
          <w:sz w:val="28"/>
          <w:szCs w:val="28"/>
        </w:rPr>
        <w:t xml:space="preserve">во предоставления </w:t>
      </w:r>
      <w:proofErr w:type="spellStart"/>
      <w:r>
        <w:rPr>
          <w:sz w:val="28"/>
          <w:szCs w:val="28"/>
        </w:rPr>
        <w:t>муниципальной</w:t>
      </w:r>
      <w:proofErr w:type="gramStart"/>
      <w:r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у</w:t>
      </w:r>
      <w:proofErr w:type="gramEnd"/>
      <w:r w:rsidR="00DF6015" w:rsidRPr="005D5FC9">
        <w:rPr>
          <w:sz w:val="28"/>
          <w:szCs w:val="28"/>
        </w:rPr>
        <w:t>слуги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Решение о проведении внеплановой проверки принимает руководитель Уполномоченного органа либ</w:t>
      </w:r>
      <w:r>
        <w:rPr>
          <w:sz w:val="28"/>
          <w:szCs w:val="28"/>
        </w:rPr>
        <w:t xml:space="preserve">о уполномоченное им </w:t>
      </w:r>
      <w:proofErr w:type="spellStart"/>
      <w:r>
        <w:rPr>
          <w:sz w:val="28"/>
          <w:szCs w:val="28"/>
        </w:rPr>
        <w:t>должностное</w:t>
      </w:r>
      <w:proofErr w:type="gramStart"/>
      <w:r w:rsidRPr="00F87E36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л</w:t>
      </w:r>
      <w:proofErr w:type="gramEnd"/>
      <w:r w:rsidR="00DF6015" w:rsidRPr="005D5FC9">
        <w:rPr>
          <w:sz w:val="28"/>
          <w:szCs w:val="28"/>
        </w:rPr>
        <w:t>ицо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DF6015" w:rsidRPr="005D5FC9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B97C3A">
        <w:rPr>
          <w:sz w:val="28"/>
          <w:szCs w:val="28"/>
        </w:rPr>
        <w:t xml:space="preserve">               </w:t>
      </w:r>
    </w:p>
    <w:p w:rsidR="00FA7DD5" w:rsidRDefault="00F87E36" w:rsidP="00F87E36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C3A">
        <w:rPr>
          <w:sz w:val="28"/>
          <w:szCs w:val="28"/>
        </w:rPr>
        <w:t xml:space="preserve"> </w:t>
      </w:r>
      <w:r w:rsidR="00DF6015" w:rsidRPr="005D5FC9">
        <w:rPr>
          <w:sz w:val="28"/>
          <w:szCs w:val="28"/>
        </w:rPr>
        <w:t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</w:t>
      </w:r>
      <w:r w:rsidR="00936F61">
        <w:rPr>
          <w:sz w:val="28"/>
          <w:szCs w:val="28"/>
        </w:rPr>
        <w:t xml:space="preserve"> Российской Федерации</w:t>
      </w:r>
      <w:r w:rsidR="00DF6015" w:rsidRPr="005D5FC9">
        <w:rPr>
          <w:sz w:val="28"/>
          <w:szCs w:val="28"/>
        </w:rPr>
        <w:t>.</w:t>
      </w:r>
      <w:r w:rsidR="00BE53BE">
        <w:rPr>
          <w:sz w:val="28"/>
          <w:szCs w:val="28"/>
        </w:rPr>
        <w:t xml:space="preserve">           </w:t>
      </w:r>
      <w:r w:rsidR="00FA7DD5">
        <w:rPr>
          <w:sz w:val="28"/>
          <w:szCs w:val="28"/>
        </w:rPr>
        <w:t xml:space="preserve">     </w:t>
      </w:r>
    </w:p>
    <w:p w:rsidR="00DF6015" w:rsidRPr="005D5FC9" w:rsidRDefault="00FA7DD5" w:rsidP="00F87E36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 xml:space="preserve">4.4. </w:t>
      </w:r>
      <w:proofErr w:type="gramStart"/>
      <w:r w:rsidR="00DF6015" w:rsidRPr="005D5FC9">
        <w:rPr>
          <w:sz w:val="28"/>
          <w:szCs w:val="28"/>
        </w:rPr>
        <w:t xml:space="preserve">Заявители вправе направить обращение в письменной форме в адрес руководителя Уполномоченного органа или в форме электронного документа на адрес электронной почты Уполномоченного органа </w:t>
      </w:r>
      <w:proofErr w:type="spellStart"/>
      <w:r w:rsidR="00DF6015" w:rsidRPr="005D5FC9">
        <w:rPr>
          <w:sz w:val="28"/>
          <w:szCs w:val="28"/>
        </w:rPr>
        <w:t>adm</w:t>
      </w:r>
      <w:r w:rsidR="000F30BA">
        <w:rPr>
          <w:sz w:val="28"/>
          <w:szCs w:val="28"/>
          <w:lang w:val="en-US"/>
        </w:rPr>
        <w:t>kedr</w:t>
      </w:r>
      <w:proofErr w:type="spellEnd"/>
      <w:r w:rsidR="000F30BA" w:rsidRPr="000F30BA">
        <w:rPr>
          <w:sz w:val="28"/>
          <w:szCs w:val="28"/>
        </w:rPr>
        <w:t>_</w:t>
      </w:r>
      <w:proofErr w:type="spellStart"/>
      <w:r w:rsidR="000F30BA">
        <w:rPr>
          <w:sz w:val="28"/>
          <w:szCs w:val="28"/>
          <w:lang w:val="en-US"/>
        </w:rPr>
        <w:t>gkh</w:t>
      </w:r>
      <w:proofErr w:type="spellEnd"/>
      <w:r w:rsidR="000F30BA">
        <w:rPr>
          <w:sz w:val="28"/>
          <w:szCs w:val="28"/>
        </w:rPr>
        <w:t>@</w:t>
      </w:r>
      <w:r w:rsidR="000F30BA">
        <w:rPr>
          <w:sz w:val="28"/>
          <w:szCs w:val="28"/>
          <w:lang w:val="en-US"/>
        </w:rPr>
        <w:t>mail</w:t>
      </w:r>
      <w:r w:rsidR="00DF6015" w:rsidRPr="005D5FC9">
        <w:rPr>
          <w:sz w:val="28"/>
          <w:szCs w:val="28"/>
        </w:rPr>
        <w:t>.</w:t>
      </w:r>
      <w:proofErr w:type="spellStart"/>
      <w:r w:rsidR="00DF6015" w:rsidRPr="005D5FC9">
        <w:rPr>
          <w:sz w:val="28"/>
          <w:szCs w:val="28"/>
        </w:rPr>
        <w:t>ru</w:t>
      </w:r>
      <w:proofErr w:type="spellEnd"/>
      <w:r w:rsidR="00DF6015" w:rsidRPr="005D5FC9">
        <w:rPr>
          <w:sz w:val="28"/>
          <w:szCs w:val="28"/>
        </w:rPr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</w:t>
      </w:r>
      <w:proofErr w:type="gramEnd"/>
      <w:r w:rsidR="00DF6015" w:rsidRPr="005D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законных интересов </w:t>
      </w:r>
      <w:proofErr w:type="spellStart"/>
      <w:r>
        <w:rPr>
          <w:sz w:val="28"/>
          <w:szCs w:val="28"/>
        </w:rPr>
        <w:t>заявителей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предоставлении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муниципальной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услуги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DF6015" w:rsidRPr="005D5FC9">
        <w:rPr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руководителем Уполномоченного органа либо уполномоченным им должностным лицом.</w:t>
      </w:r>
    </w:p>
    <w:p w:rsidR="00DF6015" w:rsidRPr="00BE53BE" w:rsidRDefault="00DF6015" w:rsidP="00FA7DD5">
      <w:pPr>
        <w:pStyle w:val="a3"/>
        <w:shd w:val="clear" w:color="auto" w:fill="F5F9FB"/>
        <w:jc w:val="center"/>
        <w:rPr>
          <w:b/>
          <w:sz w:val="28"/>
          <w:szCs w:val="28"/>
        </w:rPr>
      </w:pPr>
      <w:r w:rsidRPr="00BE53BE">
        <w:rPr>
          <w:b/>
          <w:sz w:val="28"/>
          <w:szCs w:val="28"/>
        </w:rPr>
        <w:t>V. Досудебный (внесудебный) порядок обжалования решений</w:t>
      </w:r>
      <w:r w:rsidRPr="00BE53BE">
        <w:rPr>
          <w:b/>
          <w:sz w:val="28"/>
          <w:szCs w:val="28"/>
        </w:rPr>
        <w:br/>
        <w:t>и действий (бездействия) Уполномоченного органа как органа,</w:t>
      </w:r>
      <w:r w:rsidRPr="00BE53BE">
        <w:rPr>
          <w:b/>
          <w:sz w:val="28"/>
          <w:szCs w:val="28"/>
        </w:rPr>
        <w:br/>
        <w:t>предоставляющего муниципальную услугу, а также</w:t>
      </w:r>
      <w:r w:rsidRPr="00BE53BE">
        <w:rPr>
          <w:b/>
          <w:sz w:val="28"/>
          <w:szCs w:val="28"/>
        </w:rPr>
        <w:br/>
        <w:t>должностных лиц, муниципальных служащих департамента</w:t>
      </w:r>
    </w:p>
    <w:p w:rsidR="00FA7DD5" w:rsidRDefault="00FA7DD5" w:rsidP="00FA7DD5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6015" w:rsidRPr="005D5FC9">
        <w:rPr>
          <w:sz w:val="28"/>
          <w:szCs w:val="28"/>
        </w:rPr>
        <w:t>5.1. Заявитель может обратиться с жалобой, в том числе в следующих случаях: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="00DF6015" w:rsidRPr="005D5FC9">
        <w:rPr>
          <w:sz w:val="28"/>
          <w:szCs w:val="28"/>
        </w:rPr>
        <w:t xml:space="preserve">1) нарушение срока регистрации запроса заявителя </w:t>
      </w:r>
      <w:r>
        <w:rPr>
          <w:sz w:val="28"/>
          <w:szCs w:val="28"/>
        </w:rPr>
        <w:t xml:space="preserve">о предоставлении </w:t>
      </w:r>
      <w:proofErr w:type="spellStart"/>
      <w:r>
        <w:rPr>
          <w:sz w:val="28"/>
          <w:szCs w:val="28"/>
        </w:rPr>
        <w:t>муниципальной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у</w:t>
      </w:r>
      <w:proofErr w:type="gramEnd"/>
      <w:r w:rsidR="00DF6015" w:rsidRPr="005D5FC9">
        <w:rPr>
          <w:sz w:val="28"/>
          <w:szCs w:val="28"/>
        </w:rPr>
        <w:t>слуги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2) нарушение срока предоставления муниципальной услуги;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автономного округа, муни</w:t>
      </w:r>
      <w:r>
        <w:rPr>
          <w:sz w:val="28"/>
          <w:szCs w:val="28"/>
        </w:rPr>
        <w:t xml:space="preserve">ципальными правовыми актами </w:t>
      </w:r>
      <w:proofErr w:type="spellStart"/>
      <w:r>
        <w:rPr>
          <w:sz w:val="28"/>
          <w:szCs w:val="28"/>
        </w:rPr>
        <w:t>для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предоставления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муниципальной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услуги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</w:t>
      </w:r>
      <w:r w:rsidR="00DF6015" w:rsidRPr="005D5FC9">
        <w:rPr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</w:t>
      </w:r>
      <w:r>
        <w:rPr>
          <w:sz w:val="28"/>
          <w:szCs w:val="28"/>
        </w:rPr>
        <w:t xml:space="preserve">ономного округа, </w:t>
      </w:r>
      <w:proofErr w:type="spellStart"/>
      <w:r>
        <w:rPr>
          <w:sz w:val="28"/>
          <w:szCs w:val="28"/>
        </w:rPr>
        <w:t>муниципальными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равовыми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актами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</w:t>
      </w:r>
      <w:r>
        <w:rPr>
          <w:sz w:val="28"/>
          <w:szCs w:val="28"/>
        </w:rPr>
        <w:t xml:space="preserve">выми актами автономного </w:t>
      </w:r>
      <w:proofErr w:type="spellStart"/>
      <w:r>
        <w:rPr>
          <w:sz w:val="28"/>
          <w:szCs w:val="28"/>
        </w:rPr>
        <w:t>округа,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муниципальными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правовыми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актами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7) отказ Уполномоченного органа (должностного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</w:t>
      </w:r>
      <w:r>
        <w:rPr>
          <w:sz w:val="28"/>
          <w:szCs w:val="28"/>
        </w:rPr>
        <w:t xml:space="preserve">новленного срока </w:t>
      </w:r>
      <w:proofErr w:type="spellStart"/>
      <w:r>
        <w:rPr>
          <w:sz w:val="28"/>
          <w:szCs w:val="28"/>
        </w:rPr>
        <w:t>таких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и</w:t>
      </w:r>
      <w:proofErr w:type="gramEnd"/>
      <w:r w:rsidR="00DF6015" w:rsidRPr="005D5FC9">
        <w:rPr>
          <w:sz w:val="28"/>
          <w:szCs w:val="28"/>
        </w:rPr>
        <w:t>справлений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5.2. Жалоба может быть подана в письменной форме на бумажном носителе, в электронной форме в Уполномоченный орган. 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5.2.1.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Жалоба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олжна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содержать: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1)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="00DF6015" w:rsidRPr="005D5FC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="00DF6015" w:rsidRPr="005D5FC9">
        <w:rPr>
          <w:sz w:val="28"/>
          <w:szCs w:val="28"/>
        </w:rPr>
        <w:t>3)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служащего.</w:t>
      </w:r>
      <w:proofErr w:type="gramEnd"/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образования, либо регионального портала государственных и муниципальных услуг, а также может быть принята при личном приеме заявителя.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5.2.3. Орган, предоставляющий муниципальную услугу, обеспечивает: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а)</w:t>
      </w:r>
      <w:r w:rsidRPr="00FA7DD5">
        <w:rPr>
          <w:color w:val="FFFFFF" w:themeColor="background1"/>
          <w:sz w:val="28"/>
          <w:szCs w:val="28"/>
        </w:rPr>
        <w:t>.</w:t>
      </w:r>
      <w:proofErr w:type="spellStart"/>
      <w:r>
        <w:rPr>
          <w:sz w:val="28"/>
          <w:szCs w:val="28"/>
        </w:rPr>
        <w:t>оснащение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мест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прие</w:t>
      </w:r>
      <w:r>
        <w:rPr>
          <w:sz w:val="28"/>
          <w:szCs w:val="28"/>
        </w:rPr>
        <w:t>ма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жалоб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органа, предоставляющего муниципальную услугу, </w:t>
      </w:r>
      <w:r w:rsidR="00DF6015" w:rsidRPr="005D5FC9">
        <w:rPr>
          <w:sz w:val="28"/>
          <w:szCs w:val="28"/>
        </w:rPr>
        <w:lastRenderedPageBreak/>
        <w:t>должностных лиц либо муниципальных служащих посредством размещения информации на стендах в месте предоставления муниц</w:t>
      </w:r>
      <w:r w:rsidR="000359AE">
        <w:rPr>
          <w:sz w:val="28"/>
          <w:szCs w:val="28"/>
        </w:rPr>
        <w:t xml:space="preserve">ипальной услуги, на </w:t>
      </w:r>
      <w:proofErr w:type="spellStart"/>
      <w:r w:rsidR="000359AE">
        <w:rPr>
          <w:sz w:val="28"/>
          <w:szCs w:val="28"/>
        </w:rPr>
        <w:t>официальном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0359AE">
        <w:rPr>
          <w:sz w:val="28"/>
          <w:szCs w:val="28"/>
        </w:rPr>
        <w:t>сайте,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0359AE">
        <w:rPr>
          <w:sz w:val="28"/>
          <w:szCs w:val="28"/>
        </w:rPr>
        <w:t>на</w:t>
      </w:r>
      <w:proofErr w:type="gramStart"/>
      <w:r w:rsidR="000359AE" w:rsidRPr="000359AE">
        <w:rPr>
          <w:color w:val="FFFFFF" w:themeColor="background1"/>
          <w:sz w:val="28"/>
          <w:szCs w:val="28"/>
        </w:rPr>
        <w:t>.</w:t>
      </w:r>
      <w:r w:rsidR="000359AE">
        <w:rPr>
          <w:sz w:val="28"/>
          <w:szCs w:val="28"/>
        </w:rPr>
        <w:t>Р</w:t>
      </w:r>
      <w:proofErr w:type="gramEnd"/>
      <w:r w:rsidR="000359AE">
        <w:rPr>
          <w:sz w:val="28"/>
          <w:szCs w:val="28"/>
        </w:rPr>
        <w:t>егиональном</w:t>
      </w:r>
      <w:r w:rsidR="000359AE" w:rsidRPr="000359AE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портале</w:t>
      </w:r>
      <w:proofErr w:type="spellEnd"/>
      <w:r w:rsidR="00DF6015" w:rsidRPr="005D5FC9">
        <w:rPr>
          <w:sz w:val="28"/>
          <w:szCs w:val="28"/>
        </w:rPr>
        <w:t>;</w:t>
      </w:r>
      <w:r w:rsidR="00DF6015" w:rsidRPr="005D5FC9">
        <w:rPr>
          <w:sz w:val="28"/>
          <w:szCs w:val="28"/>
        </w:rPr>
        <w:br/>
      </w:r>
      <w:r w:rsidR="000359AE"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(бездействий) органа, предоставляющего муниципальную услугу, должностных лиц либо муниципальных служащих, в том числе </w:t>
      </w:r>
      <w:r>
        <w:rPr>
          <w:sz w:val="28"/>
          <w:szCs w:val="28"/>
        </w:rPr>
        <w:t xml:space="preserve">по телефону, </w:t>
      </w:r>
      <w:proofErr w:type="spellStart"/>
      <w:r>
        <w:rPr>
          <w:sz w:val="28"/>
          <w:szCs w:val="28"/>
        </w:rPr>
        <w:t>электронной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очте,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при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личном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приеме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 xml:space="preserve">5.3. </w:t>
      </w:r>
      <w:proofErr w:type="gramStart"/>
      <w:r w:rsidR="00DF6015" w:rsidRPr="005D5FC9">
        <w:rPr>
          <w:sz w:val="28"/>
          <w:szCs w:val="28"/>
        </w:rPr>
        <w:t>Жалоба, поступившая в Уполномоченный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DF6015" w:rsidRPr="005D5FC9">
        <w:rPr>
          <w:sz w:val="28"/>
          <w:szCs w:val="28"/>
        </w:rPr>
        <w:t xml:space="preserve"> установленного срока таких испра</w:t>
      </w:r>
      <w:r>
        <w:rPr>
          <w:sz w:val="28"/>
          <w:szCs w:val="28"/>
        </w:rPr>
        <w:t xml:space="preserve">влений - в течение пяти </w:t>
      </w:r>
      <w:proofErr w:type="spellStart"/>
      <w:r>
        <w:rPr>
          <w:sz w:val="28"/>
          <w:szCs w:val="28"/>
        </w:rPr>
        <w:t>рабочих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ней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со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дня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ее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регистрации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5.4. По результатам рассмотрения жалобы</w:t>
      </w:r>
      <w:r>
        <w:rPr>
          <w:sz w:val="28"/>
          <w:szCs w:val="28"/>
        </w:rPr>
        <w:t xml:space="preserve"> Уполномоченный орган </w:t>
      </w:r>
      <w:proofErr w:type="spellStart"/>
      <w:r>
        <w:rPr>
          <w:sz w:val="28"/>
          <w:szCs w:val="28"/>
        </w:rPr>
        <w:t>принимает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дно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из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следующих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решений</w:t>
      </w:r>
      <w:proofErr w:type="spellEnd"/>
      <w:r w:rsidR="00DF6015" w:rsidRPr="005D5FC9">
        <w:rPr>
          <w:sz w:val="28"/>
          <w:szCs w:val="28"/>
        </w:rPr>
        <w:t>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F6015" w:rsidRPr="005D5FC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актами, а также в иных формах;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2)</w:t>
      </w:r>
      <w:r w:rsidRPr="000359AE">
        <w:rPr>
          <w:color w:val="FFFFFF" w:themeColor="background1"/>
          <w:sz w:val="28"/>
          <w:szCs w:val="28"/>
        </w:rPr>
        <w:t>.</w:t>
      </w:r>
      <w:proofErr w:type="spellStart"/>
      <w:r>
        <w:rPr>
          <w:sz w:val="28"/>
          <w:szCs w:val="28"/>
        </w:rPr>
        <w:t>отказывает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удовлетворении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жалобы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Решение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п</w:t>
      </w:r>
      <w:proofErr w:type="gramEnd"/>
      <w:r w:rsidR="00DF6015" w:rsidRPr="005D5FC9">
        <w:rPr>
          <w:sz w:val="28"/>
          <w:szCs w:val="28"/>
        </w:rPr>
        <w:t>ринимается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в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форме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акта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5.4.1.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</w:t>
      </w:r>
      <w:r>
        <w:rPr>
          <w:sz w:val="28"/>
          <w:szCs w:val="28"/>
        </w:rPr>
        <w:t xml:space="preserve">е установлено </w:t>
      </w:r>
      <w:proofErr w:type="spellStart"/>
      <w:r>
        <w:rPr>
          <w:sz w:val="28"/>
          <w:szCs w:val="28"/>
        </w:rPr>
        <w:t>законодательством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оссийской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Федерации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5.4.2. Уполномоченный орган отказывает в уд</w:t>
      </w:r>
      <w:r>
        <w:rPr>
          <w:sz w:val="28"/>
          <w:szCs w:val="28"/>
        </w:rPr>
        <w:t>овлетворении жалобы в следующих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</w:t>
      </w:r>
      <w:proofErr w:type="gramEnd"/>
      <w:r w:rsidR="00DF6015" w:rsidRPr="005D5FC9">
        <w:rPr>
          <w:sz w:val="28"/>
          <w:szCs w:val="28"/>
        </w:rPr>
        <w:t>лучаях: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в) наличие решения по жалобе, принятого ранее в соответствии с требованиями настоящего раздела в отношении того же заявит</w:t>
      </w:r>
      <w:r>
        <w:rPr>
          <w:sz w:val="28"/>
          <w:szCs w:val="28"/>
        </w:rPr>
        <w:t xml:space="preserve">еля и по тому </w:t>
      </w:r>
      <w:proofErr w:type="spellStart"/>
      <w:r>
        <w:rPr>
          <w:sz w:val="28"/>
          <w:szCs w:val="28"/>
        </w:rPr>
        <w:t>же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редмету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жалобы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>5.4.3. Уполномоченный орган вправе оставит</w:t>
      </w:r>
      <w:r>
        <w:rPr>
          <w:sz w:val="28"/>
          <w:szCs w:val="28"/>
        </w:rPr>
        <w:t>ь жалобу без ответа в следующих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</w:t>
      </w:r>
      <w:proofErr w:type="gramEnd"/>
      <w:r w:rsidR="00DF6015" w:rsidRPr="005D5FC9">
        <w:rPr>
          <w:sz w:val="28"/>
          <w:szCs w:val="28"/>
        </w:rPr>
        <w:t>лучаях: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DF6015" w:rsidRPr="005D5FC9">
        <w:rPr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</w:t>
      </w:r>
      <w:r w:rsidR="00DF6015" w:rsidRPr="005D5FC9">
        <w:rPr>
          <w:sz w:val="28"/>
          <w:szCs w:val="28"/>
        </w:rPr>
        <w:lastRenderedPageBreak/>
        <w:t>семьи;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(адрес электронной почты в случае желания заявител</w:t>
      </w:r>
      <w:r>
        <w:rPr>
          <w:sz w:val="28"/>
          <w:szCs w:val="28"/>
        </w:rPr>
        <w:t xml:space="preserve">я получить ответ по </w:t>
      </w:r>
      <w:proofErr w:type="spellStart"/>
      <w:r>
        <w:rPr>
          <w:sz w:val="28"/>
          <w:szCs w:val="28"/>
        </w:rPr>
        <w:t>результатам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ассмотрения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жалобы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данным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способом</w:t>
      </w:r>
      <w:proofErr w:type="spellEnd"/>
      <w:r w:rsidR="00DF6015" w:rsidRPr="005D5FC9">
        <w:rPr>
          <w:sz w:val="28"/>
          <w:szCs w:val="28"/>
        </w:rPr>
        <w:t>).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5.5. Не позднее дня, следующего за днем принятия решения, указанного в пункте 5.4 настоящего раздела, заявителю в письменной форме и по желанию заявителя в электронной форме на</w:t>
      </w:r>
      <w:r>
        <w:rPr>
          <w:sz w:val="28"/>
          <w:szCs w:val="28"/>
        </w:rPr>
        <w:t xml:space="preserve">правляется мотивированный </w:t>
      </w:r>
      <w:proofErr w:type="spellStart"/>
      <w:r>
        <w:rPr>
          <w:sz w:val="28"/>
          <w:szCs w:val="28"/>
        </w:rPr>
        <w:t>ответ</w:t>
      </w:r>
      <w:proofErr w:type="gramStart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результатах</w:t>
      </w:r>
      <w:r w:rsidRPr="00FA7DD5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рассмотрения</w:t>
      </w:r>
      <w:r w:rsidRPr="00FA7DD5">
        <w:rPr>
          <w:color w:val="FFFFFF" w:themeColor="background1"/>
          <w:sz w:val="28"/>
          <w:szCs w:val="28"/>
        </w:rPr>
        <w:t>.</w:t>
      </w:r>
      <w:r w:rsidR="00DF6015" w:rsidRPr="005D5FC9">
        <w:rPr>
          <w:sz w:val="28"/>
          <w:szCs w:val="28"/>
        </w:rPr>
        <w:t>жалобы</w:t>
      </w:r>
      <w:proofErr w:type="spellEnd"/>
      <w:r w:rsidR="00DF6015" w:rsidRPr="005D5FC9">
        <w:rPr>
          <w:sz w:val="28"/>
          <w:szCs w:val="28"/>
        </w:rPr>
        <w:t>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5.6.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  <w:r w:rsidR="00DF6015" w:rsidRPr="005D5FC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F6015" w:rsidRPr="005D5FC9">
        <w:rPr>
          <w:sz w:val="28"/>
          <w:szCs w:val="28"/>
        </w:rPr>
        <w:t>5.7. Решение по жалобе может быть обжаловано в судебном порядке в соответствии с требованиями действующего законодательства.</w:t>
      </w:r>
    </w:p>
    <w:p w:rsidR="00DF6015" w:rsidRPr="005D5FC9" w:rsidRDefault="00FA7DD5" w:rsidP="00FA7DD5">
      <w:pPr>
        <w:pStyle w:val="a3"/>
        <w:shd w:val="clear" w:color="auto" w:fill="F5F9F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6015" w:rsidRPr="005D5FC9">
        <w:rPr>
          <w:sz w:val="28"/>
          <w:szCs w:val="28"/>
        </w:rPr>
        <w:t>5.8. Заявитель имеет право на получение всей необходимой информации и документов, необходимых для обоснования и рассмотрения жалобы.</w:t>
      </w: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BE53BE">
      <w:pPr>
        <w:autoSpaceDE w:val="0"/>
        <w:autoSpaceDN w:val="0"/>
        <w:adjustRightInd w:val="0"/>
        <w:ind w:firstLine="540"/>
        <w:jc w:val="right"/>
        <w:outlineLvl w:val="1"/>
      </w:pPr>
    </w:p>
    <w:p w:rsidR="00BE53BE" w:rsidRDefault="00BE53BE" w:rsidP="00FA7DD5">
      <w:pPr>
        <w:autoSpaceDE w:val="0"/>
        <w:autoSpaceDN w:val="0"/>
        <w:adjustRightInd w:val="0"/>
        <w:outlineLvl w:val="1"/>
      </w:pPr>
    </w:p>
    <w:p w:rsidR="000359AE" w:rsidRDefault="000359AE" w:rsidP="00FA7DD5">
      <w:pPr>
        <w:autoSpaceDE w:val="0"/>
        <w:autoSpaceDN w:val="0"/>
        <w:adjustRightInd w:val="0"/>
        <w:outlineLvl w:val="1"/>
      </w:pPr>
      <w:bookmarkStart w:id="0" w:name="_GoBack"/>
      <w:bookmarkEnd w:id="0"/>
    </w:p>
    <w:p w:rsidR="005F6F0D" w:rsidRDefault="005F6F0D" w:rsidP="00FA7DD5">
      <w:pPr>
        <w:autoSpaceDE w:val="0"/>
        <w:autoSpaceDN w:val="0"/>
        <w:adjustRightInd w:val="0"/>
        <w:outlineLvl w:val="1"/>
      </w:pPr>
    </w:p>
    <w:p w:rsidR="005F6F0D" w:rsidRDefault="005F6F0D" w:rsidP="00FA7DD5">
      <w:pPr>
        <w:autoSpaceDE w:val="0"/>
        <w:autoSpaceDN w:val="0"/>
        <w:adjustRightInd w:val="0"/>
        <w:outlineLvl w:val="1"/>
      </w:pPr>
    </w:p>
    <w:p w:rsidR="00BE53BE" w:rsidRPr="00FA7DD5" w:rsidRDefault="00BE53BE" w:rsidP="00FA7DD5">
      <w:pPr>
        <w:pStyle w:val="a3"/>
        <w:shd w:val="clear" w:color="auto" w:fill="F5F9FB"/>
        <w:jc w:val="right"/>
        <w:rPr>
          <w:sz w:val="20"/>
          <w:szCs w:val="20"/>
        </w:rPr>
      </w:pPr>
      <w:r w:rsidRPr="005D5FC9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  <w:r w:rsidRPr="005D5FC9">
        <w:rPr>
          <w:sz w:val="20"/>
          <w:szCs w:val="20"/>
        </w:rPr>
        <w:t>.</w:t>
      </w:r>
      <w:r w:rsidRPr="005D5FC9">
        <w:rPr>
          <w:sz w:val="20"/>
          <w:szCs w:val="20"/>
        </w:rPr>
        <w:br/>
        <w:t>к постановлению администрации</w:t>
      </w:r>
      <w:r w:rsidRPr="005D5FC9">
        <w:rPr>
          <w:sz w:val="20"/>
          <w:szCs w:val="20"/>
        </w:rPr>
        <w:br/>
        <w:t>муниципального образования</w:t>
      </w:r>
      <w:r w:rsidRPr="005D5FC9">
        <w:rPr>
          <w:sz w:val="20"/>
          <w:szCs w:val="20"/>
        </w:rPr>
        <w:br/>
        <w:t xml:space="preserve">посёлка </w:t>
      </w:r>
      <w:proofErr w:type="gramStart"/>
      <w:r w:rsidRPr="005D5FC9">
        <w:rPr>
          <w:sz w:val="20"/>
          <w:szCs w:val="20"/>
        </w:rPr>
        <w:t>Кедровый</w:t>
      </w:r>
      <w:proofErr w:type="gramEnd"/>
      <w:r w:rsidRPr="005D5FC9">
        <w:rPr>
          <w:sz w:val="20"/>
          <w:szCs w:val="20"/>
        </w:rPr>
        <w:t xml:space="preserve"> К</w:t>
      </w:r>
      <w:r w:rsidR="00FA7DD5">
        <w:rPr>
          <w:sz w:val="20"/>
          <w:szCs w:val="20"/>
        </w:rPr>
        <w:t>расноярского края</w:t>
      </w:r>
      <w:r w:rsidR="00FA7DD5">
        <w:rPr>
          <w:sz w:val="20"/>
          <w:szCs w:val="20"/>
        </w:rPr>
        <w:br/>
        <w:t>от 00. 00 2018</w:t>
      </w:r>
      <w:r w:rsidRPr="005D5FC9">
        <w:rPr>
          <w:sz w:val="20"/>
          <w:szCs w:val="20"/>
        </w:rPr>
        <w:t xml:space="preserve"> года № 000-п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ab/>
      </w:r>
      <w:r w:rsidRPr="00BE53BE">
        <w:tab/>
      </w:r>
      <w:r w:rsidRPr="00BE53BE">
        <w:tab/>
      </w:r>
      <w:r w:rsidRPr="00BE53BE">
        <w:tab/>
      </w:r>
      <w:r w:rsidRPr="00BE53BE">
        <w:tab/>
        <w:t xml:space="preserve"> Главе администрации </w:t>
      </w:r>
      <w:r>
        <w:t xml:space="preserve">посёлка </w:t>
      </w:r>
      <w:proofErr w:type="gramStart"/>
      <w:r>
        <w:t>К</w:t>
      </w:r>
      <w:r w:rsidRPr="00BE53BE">
        <w:t>едровый</w:t>
      </w:r>
      <w:proofErr w:type="gramEnd"/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Красноярского края 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____________________________________________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</w:t>
      </w:r>
      <w:proofErr w:type="gramStart"/>
      <w:r w:rsidRPr="00BE53BE">
        <w:t>(Ф.И.О. физического лица, место проживания,</w:t>
      </w:r>
      <w:proofErr w:type="gramEnd"/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____________________________________________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паспортные данные: серия, номер, кем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и когда выдан,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____________________________________________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либо наименование юридического лица,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____________________________________________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фактический/юридический адрес,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в лице _____________________________________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</w:t>
      </w:r>
      <w:proofErr w:type="gramStart"/>
      <w:r w:rsidRPr="00BE53BE">
        <w:t>Ф.И.О. директора либо представителя)</w:t>
      </w:r>
      <w:proofErr w:type="gramEnd"/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____________________________________________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(номер контактного телефона)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proofErr w:type="gramStart"/>
      <w:r w:rsidRPr="00BE53BE">
        <w:t>──────────────────────</w:t>
      </w:r>
      <w:r>
        <w:t xml:space="preserve">                                                                            </w:t>
      </w:r>
      <w:r w:rsidRPr="00BE53BE">
        <w:t>(дата документа,</w:t>
      </w:r>
      <w:proofErr w:type="gramEnd"/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проставляемая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right"/>
      </w:pPr>
      <w:r w:rsidRPr="00BE53BE">
        <w:t xml:space="preserve"> заявителем)</w:t>
      </w:r>
    </w:p>
    <w:p w:rsidR="00BE53BE" w:rsidRPr="00BE53BE" w:rsidRDefault="00BE53BE" w:rsidP="00FA7DD5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BE53BE" w:rsidRPr="00BE53BE" w:rsidRDefault="00BE53BE" w:rsidP="00BE53BE">
      <w:pPr>
        <w:autoSpaceDE w:val="0"/>
        <w:autoSpaceDN w:val="0"/>
        <w:adjustRightInd w:val="0"/>
        <w:jc w:val="center"/>
        <w:outlineLvl w:val="1"/>
      </w:pPr>
      <w:r w:rsidRPr="00BE53BE">
        <w:t>Заявление</w:t>
      </w:r>
    </w:p>
    <w:p w:rsidR="00BE53BE" w:rsidRPr="00BE53BE" w:rsidRDefault="00BE53BE" w:rsidP="00BE53BE">
      <w:pPr>
        <w:autoSpaceDE w:val="0"/>
        <w:autoSpaceDN w:val="0"/>
        <w:adjustRightInd w:val="0"/>
        <w:jc w:val="center"/>
        <w:outlineLvl w:val="1"/>
      </w:pPr>
      <w:r w:rsidRPr="00BE53BE">
        <w:t>о предоставлении разрешения на отклонение от предельных параметров разрешенного строительства (или: реконструкции) объектов капитального строительства</w:t>
      </w: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</w:pP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 xml:space="preserve"> _____________________________________________________________ 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center"/>
        <w:outlineLvl w:val="1"/>
      </w:pPr>
      <w:r w:rsidRPr="00BE53BE">
        <w:rPr>
          <w:i/>
        </w:rPr>
        <w:t>(ФИО/ Наименование юридического лица)</w:t>
      </w: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</w:pPr>
      <w:r w:rsidRPr="00BE53BE">
        <w:t xml:space="preserve">является _____________________________________________________ 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center"/>
        <w:outlineLvl w:val="1"/>
        <w:rPr>
          <w:i/>
        </w:rPr>
      </w:pPr>
      <w:r w:rsidRPr="00BE53BE">
        <w:rPr>
          <w:i/>
        </w:rPr>
        <w:t>(собственником/арендатором/иным правообладателем)</w:t>
      </w: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</w:pPr>
      <w:r w:rsidRPr="00BE53BE">
        <w:t>земельного участка, расположенного по адресу: ___________________, что подтверждается __________________________________.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 xml:space="preserve">Размер указанного земельного участка меньше, </w:t>
      </w:r>
      <w:proofErr w:type="gramStart"/>
      <w:r w:rsidRPr="00BE53BE">
        <w:t>установленных</w:t>
      </w:r>
      <w:proofErr w:type="gramEnd"/>
      <w:r w:rsidRPr="00BE53BE">
        <w:t xml:space="preserve"> градостроительным регламентом __________________ от ____ г.</w:t>
      </w:r>
      <w:r w:rsidRPr="00BE53BE">
        <w:rPr>
          <w:i/>
        </w:rPr>
        <w:t xml:space="preserve"> </w:t>
      </w:r>
      <w:r w:rsidRPr="00BE53BE">
        <w:t>№ ____,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right"/>
        <w:outlineLvl w:val="1"/>
        <w:rPr>
          <w:i/>
        </w:rPr>
      </w:pPr>
      <w:r w:rsidRPr="00BE53BE">
        <w:rPr>
          <w:i/>
        </w:rPr>
        <w:lastRenderedPageBreak/>
        <w:t xml:space="preserve"> (название муниципального образования)</w:t>
      </w:r>
      <w:r w:rsidRPr="00BE53BE">
        <w:rPr>
          <w:i/>
        </w:rPr>
        <w:tab/>
      </w:r>
      <w:r w:rsidRPr="00BE53BE">
        <w:rPr>
          <w:i/>
        </w:rPr>
        <w:tab/>
      </w:r>
      <w:r w:rsidRPr="00BE53BE">
        <w:rPr>
          <w:i/>
        </w:rPr>
        <w:tab/>
      </w: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  <w:rPr>
          <w:i/>
        </w:rPr>
      </w:pPr>
      <w:r w:rsidRPr="00BE53BE">
        <w:t>минимальных размеров земельных участков.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 xml:space="preserve">На основании </w:t>
      </w:r>
      <w:proofErr w:type="gramStart"/>
      <w:r w:rsidRPr="00BE53BE">
        <w:t>изложенного</w:t>
      </w:r>
      <w:proofErr w:type="gramEnd"/>
      <w:r w:rsidRPr="00BE53BE">
        <w:t xml:space="preserve"> и руководствуясь ч. ч. 1, 3 ст. 40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>Градостроительного кодекса Российской Федерации просьба предоставить разрешение на отклонение от предельных параметров разрешенного строительства (или: реконструкции) объекта капитального строительства на земельном участке, расположенном по адресу: ____________________ в части: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 xml:space="preserve"> 1. Предельные (минимальные и (или) максимальные) размеры земельных участков, в том числе их площадь - __________________________________________________________________.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- _________________________________________ _______________________________________.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 xml:space="preserve"> 3. Предельное количество этажей (или: предельная высота) зданий (или: строений, сооружений) – ______________________ __________________________________________________________________.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 xml:space="preserve">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__________________________________________________________________.</w:t>
      </w:r>
    </w:p>
    <w:p w:rsidR="00BE53BE" w:rsidRPr="00BE53BE" w:rsidRDefault="00BE53BE" w:rsidP="00BE53BE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 xml:space="preserve"> 5. Иные показатели:</w:t>
      </w:r>
    </w:p>
    <w:p w:rsidR="00BE53BE" w:rsidRPr="00BE53BE" w:rsidRDefault="00BE53BE" w:rsidP="00FA7DD5">
      <w:pPr>
        <w:autoSpaceDE w:val="0"/>
        <w:autoSpaceDN w:val="0"/>
        <w:adjustRightInd w:val="0"/>
        <w:ind w:firstLine="709"/>
        <w:jc w:val="both"/>
        <w:outlineLvl w:val="1"/>
      </w:pPr>
      <w:r w:rsidRPr="00BE53BE">
        <w:t xml:space="preserve"> _________________________________________________.</w:t>
      </w: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</w:pPr>
      <w:r w:rsidRPr="00BE53BE">
        <w:t xml:space="preserve"> «___»_______ ____ </w:t>
      </w:r>
      <w:proofErr w:type="gramStart"/>
      <w:r w:rsidRPr="00BE53BE">
        <w:t>г</w:t>
      </w:r>
      <w:proofErr w:type="gramEnd"/>
      <w:r w:rsidRPr="00BE53BE">
        <w:t>.</w:t>
      </w: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</w:pP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</w:pPr>
      <w:r w:rsidRPr="00BE53BE">
        <w:t xml:space="preserve"> Правообладатель:</w:t>
      </w: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</w:pPr>
      <w:r w:rsidRPr="00BE53BE">
        <w:t xml:space="preserve"> __________________/_____________________/</w:t>
      </w: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</w:pPr>
      <w:r w:rsidRPr="00BE53BE">
        <w:t xml:space="preserve"> (подпись) (Ф.И.О.)</w:t>
      </w:r>
    </w:p>
    <w:p w:rsidR="00BE53BE" w:rsidRPr="00BE53BE" w:rsidRDefault="00BE53BE" w:rsidP="00BE53BE">
      <w:pPr>
        <w:autoSpaceDE w:val="0"/>
        <w:autoSpaceDN w:val="0"/>
        <w:adjustRightInd w:val="0"/>
        <w:jc w:val="both"/>
        <w:outlineLvl w:val="1"/>
      </w:pPr>
      <w:r w:rsidRPr="00BE53BE">
        <w:t xml:space="preserve"> (М.П.)</w:t>
      </w:r>
    </w:p>
    <w:p w:rsidR="00374E5C" w:rsidRDefault="00374E5C" w:rsidP="00BE53BE"/>
    <w:sectPr w:rsidR="00374E5C" w:rsidSect="002447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015"/>
    <w:rsid w:val="0000144D"/>
    <w:rsid w:val="000359AE"/>
    <w:rsid w:val="00087963"/>
    <w:rsid w:val="000B19C0"/>
    <w:rsid w:val="000F30BA"/>
    <w:rsid w:val="001E12CC"/>
    <w:rsid w:val="001E5734"/>
    <w:rsid w:val="001F54FE"/>
    <w:rsid w:val="0024470C"/>
    <w:rsid w:val="002D05AF"/>
    <w:rsid w:val="002F014E"/>
    <w:rsid w:val="0030157C"/>
    <w:rsid w:val="00374E5C"/>
    <w:rsid w:val="003A7738"/>
    <w:rsid w:val="003C2756"/>
    <w:rsid w:val="003F6FA1"/>
    <w:rsid w:val="004308B1"/>
    <w:rsid w:val="00441359"/>
    <w:rsid w:val="0045139B"/>
    <w:rsid w:val="004A6D73"/>
    <w:rsid w:val="004A7DED"/>
    <w:rsid w:val="00501CC6"/>
    <w:rsid w:val="00524572"/>
    <w:rsid w:val="00580EF2"/>
    <w:rsid w:val="00594857"/>
    <w:rsid w:val="005D5FC9"/>
    <w:rsid w:val="005F6F0D"/>
    <w:rsid w:val="006A5231"/>
    <w:rsid w:val="006A7D48"/>
    <w:rsid w:val="007C74CA"/>
    <w:rsid w:val="007D572E"/>
    <w:rsid w:val="00886EDD"/>
    <w:rsid w:val="008C662F"/>
    <w:rsid w:val="00920003"/>
    <w:rsid w:val="00936F61"/>
    <w:rsid w:val="00994B47"/>
    <w:rsid w:val="00A26F8E"/>
    <w:rsid w:val="00A62EFE"/>
    <w:rsid w:val="00A65ADF"/>
    <w:rsid w:val="00AF6250"/>
    <w:rsid w:val="00B97C3A"/>
    <w:rsid w:val="00BA1E6F"/>
    <w:rsid w:val="00BE53BE"/>
    <w:rsid w:val="00BF43F9"/>
    <w:rsid w:val="00C25347"/>
    <w:rsid w:val="00C3614C"/>
    <w:rsid w:val="00C575C8"/>
    <w:rsid w:val="00C57B61"/>
    <w:rsid w:val="00CE7D09"/>
    <w:rsid w:val="00D15B71"/>
    <w:rsid w:val="00D44B45"/>
    <w:rsid w:val="00D67EC4"/>
    <w:rsid w:val="00D743BE"/>
    <w:rsid w:val="00D90BF0"/>
    <w:rsid w:val="00DB5FA3"/>
    <w:rsid w:val="00DE6A16"/>
    <w:rsid w:val="00DF6015"/>
    <w:rsid w:val="00E220D8"/>
    <w:rsid w:val="00E5518D"/>
    <w:rsid w:val="00E57905"/>
    <w:rsid w:val="00E97B5B"/>
    <w:rsid w:val="00EC1C13"/>
    <w:rsid w:val="00F34B97"/>
    <w:rsid w:val="00F4583D"/>
    <w:rsid w:val="00F54280"/>
    <w:rsid w:val="00F87E36"/>
    <w:rsid w:val="00FA7DD5"/>
    <w:rsid w:val="00F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B2D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0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015"/>
    <w:rPr>
      <w:b/>
      <w:bCs/>
    </w:rPr>
  </w:style>
  <w:style w:type="paragraph" w:styleId="a5">
    <w:name w:val="No Spacing"/>
    <w:uiPriority w:val="1"/>
    <w:qFormat/>
    <w:rsid w:val="00EC1C13"/>
    <w:pPr>
      <w:spacing w:after="0" w:line="240" w:lineRule="auto"/>
    </w:pPr>
  </w:style>
  <w:style w:type="character" w:styleId="a6">
    <w:name w:val="Hyperlink"/>
    <w:uiPriority w:val="99"/>
    <w:rsid w:val="00580E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krsk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ked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rasked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rasked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7656</Words>
  <Characters>43640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cp:lastPrinted>2018-04-20T00:39:00Z</cp:lastPrinted>
  <dcterms:created xsi:type="dcterms:W3CDTF">2018-04-20T00:40:00Z</dcterms:created>
  <dcterms:modified xsi:type="dcterms:W3CDTF">2018-04-20T00:40:00Z</dcterms:modified>
</cp:coreProperties>
</file>