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1" w:rsidRPr="00690EDD" w:rsidRDefault="008115B1" w:rsidP="008115B1">
      <w:pPr>
        <w:ind w:right="-79"/>
        <w:jc w:val="center"/>
        <w:rPr>
          <w:b/>
        </w:rPr>
      </w:pPr>
      <w:r w:rsidRPr="00690EDD">
        <w:rPr>
          <w:b/>
        </w:rPr>
        <w:t>КРАСНОЯРСКИЙ КРАЙ</w:t>
      </w:r>
    </w:p>
    <w:p w:rsidR="008115B1" w:rsidRPr="00690EDD" w:rsidRDefault="008115B1" w:rsidP="008115B1">
      <w:pPr>
        <w:ind w:right="-79"/>
        <w:jc w:val="center"/>
        <w:rPr>
          <w:b/>
        </w:rPr>
      </w:pPr>
      <w:r w:rsidRPr="00690EDD">
        <w:rPr>
          <w:b/>
        </w:rPr>
        <w:t>СОВЕТ ДЕПУТАТОВ ПОСЕЛКА КЕДРОВЫЙ</w:t>
      </w:r>
    </w:p>
    <w:p w:rsidR="008115B1" w:rsidRPr="00690EDD" w:rsidRDefault="008115B1" w:rsidP="008115B1">
      <w:pPr>
        <w:ind w:right="-79"/>
        <w:rPr>
          <w:b/>
        </w:rPr>
      </w:pPr>
    </w:p>
    <w:p w:rsidR="008115B1" w:rsidRPr="00690EDD" w:rsidRDefault="008115B1" w:rsidP="008115B1">
      <w:pPr>
        <w:tabs>
          <w:tab w:val="left" w:pos="2700"/>
        </w:tabs>
        <w:ind w:right="-79"/>
        <w:jc w:val="center"/>
        <w:rPr>
          <w:b/>
        </w:rPr>
      </w:pPr>
      <w:r w:rsidRPr="00690EDD">
        <w:rPr>
          <w:b/>
        </w:rPr>
        <w:t>РЕШЕНИЕ</w:t>
      </w:r>
    </w:p>
    <w:p w:rsidR="008115B1" w:rsidRPr="00690EDD" w:rsidRDefault="008115B1" w:rsidP="008115B1">
      <w:pPr>
        <w:tabs>
          <w:tab w:val="left" w:pos="2700"/>
        </w:tabs>
        <w:ind w:right="-79"/>
        <w:jc w:val="center"/>
        <w:rPr>
          <w:b/>
        </w:rPr>
      </w:pPr>
    </w:p>
    <w:p w:rsidR="008115B1" w:rsidRPr="00690EDD" w:rsidRDefault="008427C8" w:rsidP="008115B1">
      <w:pPr>
        <w:tabs>
          <w:tab w:val="left" w:pos="2700"/>
        </w:tabs>
        <w:ind w:right="-79"/>
        <w:rPr>
          <w:b/>
        </w:rPr>
      </w:pPr>
      <w:r>
        <w:rPr>
          <w:b/>
        </w:rPr>
        <w:t>13</w:t>
      </w:r>
      <w:r w:rsidR="00805137" w:rsidRPr="00690EDD">
        <w:rPr>
          <w:b/>
        </w:rPr>
        <w:t>.0</w:t>
      </w:r>
      <w:r>
        <w:rPr>
          <w:b/>
        </w:rPr>
        <w:t>5</w:t>
      </w:r>
      <w:r w:rsidR="008115B1" w:rsidRPr="00690EDD">
        <w:rPr>
          <w:b/>
        </w:rPr>
        <w:t xml:space="preserve">.2019 </w:t>
      </w:r>
      <w:r w:rsidR="002B5815" w:rsidRPr="00690EDD">
        <w:rPr>
          <w:b/>
        </w:rPr>
        <w:t xml:space="preserve">г.              </w:t>
      </w:r>
      <w:r w:rsidR="008115B1" w:rsidRPr="00690EDD">
        <w:rPr>
          <w:b/>
        </w:rPr>
        <w:t xml:space="preserve">            </w:t>
      </w:r>
      <w:r>
        <w:rPr>
          <w:b/>
        </w:rPr>
        <w:t xml:space="preserve">           </w:t>
      </w:r>
      <w:r w:rsidR="008115B1" w:rsidRPr="00690EDD">
        <w:rPr>
          <w:b/>
        </w:rPr>
        <w:t xml:space="preserve">  поселок Кедровый           </w:t>
      </w:r>
      <w:r w:rsidR="00805137" w:rsidRPr="00690EDD">
        <w:rPr>
          <w:b/>
        </w:rPr>
        <w:t xml:space="preserve">                </w:t>
      </w:r>
      <w:r>
        <w:rPr>
          <w:b/>
        </w:rPr>
        <w:t xml:space="preserve">            №72-262</w:t>
      </w:r>
      <w:bookmarkStart w:id="0" w:name="_GoBack"/>
      <w:bookmarkEnd w:id="0"/>
      <w:r w:rsidR="002B5815" w:rsidRPr="00690EDD">
        <w:rPr>
          <w:b/>
        </w:rPr>
        <w:t>Р</w:t>
      </w:r>
    </w:p>
    <w:p w:rsidR="007A4952" w:rsidRPr="00690EDD" w:rsidRDefault="007A4952" w:rsidP="007A4952">
      <w:pPr>
        <w:tabs>
          <w:tab w:val="left" w:pos="2700"/>
        </w:tabs>
        <w:ind w:right="-79"/>
        <w:rPr>
          <w:b/>
        </w:rPr>
      </w:pPr>
    </w:p>
    <w:p w:rsidR="007A4952" w:rsidRPr="00690EDD" w:rsidRDefault="00AB3853" w:rsidP="007A4952">
      <w:pPr>
        <w:ind w:firstLine="567"/>
        <w:jc w:val="both"/>
        <w:rPr>
          <w:b/>
        </w:rPr>
      </w:pPr>
      <w:r w:rsidRPr="00690EDD">
        <w:rPr>
          <w:b/>
        </w:rPr>
        <w:t>О внесении дополнения</w:t>
      </w:r>
      <w:r w:rsidR="007A4952" w:rsidRPr="00690EDD">
        <w:rPr>
          <w:b/>
        </w:rPr>
        <w:t xml:space="preserve"> в Решение Совета депутатов поселка Кедровый Красноярского края от 08.04.2019 №71-253Р «Об утверждении прогнозного перечня муниципального имущества поселка Кедровый Красноярского края, подлежащего приватизации в 2019-2020 годы»</w:t>
      </w:r>
    </w:p>
    <w:p w:rsidR="008115B1" w:rsidRPr="00690EDD" w:rsidRDefault="008115B1" w:rsidP="008115B1">
      <w:pPr>
        <w:jc w:val="both"/>
      </w:pPr>
    </w:p>
    <w:p w:rsidR="008115B1" w:rsidRPr="00690EDD" w:rsidRDefault="008115B1" w:rsidP="008115B1">
      <w:pPr>
        <w:ind w:firstLine="567"/>
        <w:jc w:val="both"/>
      </w:pPr>
      <w:proofErr w:type="gramStart"/>
      <w:r w:rsidRPr="00690EDD">
        <w:t>В соответствии с Федеральным законом РФ от 6 октября 2003 года № 131 -ФЗ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 РФ», Федеральным законом РФ от 31.05.2010г. № 106-ФЗ «О внесении изменений в Федеральный закон «О приватизации государственного и муниципального имущества», со статьей 32 Устава поселка Кедровый Красноярского</w:t>
      </w:r>
      <w:proofErr w:type="gramEnd"/>
      <w:r w:rsidRPr="00690EDD">
        <w:t xml:space="preserve"> края, Совет депутатов</w:t>
      </w:r>
    </w:p>
    <w:p w:rsidR="008115B1" w:rsidRPr="00690EDD" w:rsidRDefault="008115B1" w:rsidP="008115B1">
      <w:pPr>
        <w:jc w:val="both"/>
      </w:pPr>
    </w:p>
    <w:p w:rsidR="008115B1" w:rsidRPr="00690EDD" w:rsidRDefault="008115B1" w:rsidP="00AB3853">
      <w:r w:rsidRPr="00690EDD">
        <w:t>РЕШИЛ:</w:t>
      </w:r>
    </w:p>
    <w:p w:rsidR="008115B1" w:rsidRPr="00690EDD" w:rsidRDefault="008115B1" w:rsidP="008115B1">
      <w:pPr>
        <w:jc w:val="both"/>
      </w:pPr>
    </w:p>
    <w:p w:rsidR="00AB3853" w:rsidRDefault="008115B1" w:rsidP="00AB3853">
      <w:pPr>
        <w:ind w:firstLine="567"/>
        <w:jc w:val="both"/>
      </w:pPr>
      <w:r w:rsidRPr="00690EDD">
        <w:t>1.</w:t>
      </w:r>
      <w:r w:rsidR="00805137" w:rsidRPr="00690EDD">
        <w:t xml:space="preserve"> </w:t>
      </w:r>
      <w:r w:rsidR="00AB3853" w:rsidRPr="00690EDD">
        <w:t>В приложение №1 к Решению Совета депутатов поселка Кедровый Красноярского края от 08.04.2019 №71-253Р «Об утверждении прогнозного перечня муниципального имущества поселка Кедровый Красноярского края, подлежащего приватизации в 2019-2020 годы», пункт 1 дополнить подпунктом 5 изложив его в следующей редакции:</w:t>
      </w:r>
    </w:p>
    <w:p w:rsidR="00A32887" w:rsidRPr="00690EDD" w:rsidRDefault="00A32887" w:rsidP="00AB3853">
      <w:pPr>
        <w:ind w:firstLine="567"/>
        <w:jc w:val="both"/>
      </w:pPr>
    </w:p>
    <w:tbl>
      <w:tblPr>
        <w:tblW w:w="8840" w:type="dxa"/>
        <w:jc w:val="center"/>
        <w:tblInd w:w="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824"/>
        <w:gridCol w:w="2402"/>
        <w:gridCol w:w="1437"/>
        <w:gridCol w:w="1473"/>
      </w:tblGrid>
      <w:tr w:rsidR="00AB3853" w:rsidRPr="002B5815" w:rsidTr="00AB3853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B3853" w:rsidRPr="002B5815" w:rsidTr="00AB3853">
        <w:trPr>
          <w:trHeight w:hRule="exact" w:val="8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853" w:rsidRPr="002B5815" w:rsidRDefault="00AB3853" w:rsidP="00D21922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853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котедж</w:t>
            </w:r>
            <w:proofErr w:type="spellEnd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853" w:rsidRDefault="00AB3853" w:rsidP="00D2192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53" w:rsidRPr="002B5815" w:rsidRDefault="00AB3853" w:rsidP="00D21922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24:60:0000006:257</w:t>
            </w:r>
          </w:p>
        </w:tc>
      </w:tr>
    </w:tbl>
    <w:p w:rsidR="00AB3853" w:rsidRPr="00AB3853" w:rsidRDefault="00AB3853" w:rsidP="00AB3853">
      <w:pPr>
        <w:ind w:firstLine="567"/>
        <w:jc w:val="both"/>
        <w:rPr>
          <w:sz w:val="28"/>
          <w:szCs w:val="28"/>
        </w:rPr>
      </w:pPr>
    </w:p>
    <w:p w:rsidR="008115B1" w:rsidRPr="00690EDD" w:rsidRDefault="008115B1" w:rsidP="008115B1">
      <w:pPr>
        <w:tabs>
          <w:tab w:val="left" w:pos="2700"/>
        </w:tabs>
        <w:ind w:right="-79" w:firstLine="567"/>
        <w:jc w:val="both"/>
      </w:pPr>
      <w:r w:rsidRPr="00690EDD">
        <w:t xml:space="preserve">2. </w:t>
      </w:r>
      <w:proofErr w:type="gramStart"/>
      <w:r w:rsidRPr="00690EDD">
        <w:t>Контроль за</w:t>
      </w:r>
      <w:proofErr w:type="gramEnd"/>
      <w:r w:rsidRPr="00690EDD">
        <w:t xml:space="preserve"> исполнением настоящего</w:t>
      </w:r>
      <w:r w:rsidR="002B5815" w:rsidRPr="00690EDD">
        <w:t xml:space="preserve"> решения возложить на постоянные</w:t>
      </w:r>
      <w:r w:rsidRPr="00690EDD">
        <w:t xml:space="preserve"> комисси</w:t>
      </w:r>
      <w:r w:rsidR="002B5815" w:rsidRPr="00690EDD">
        <w:t>и</w:t>
      </w:r>
      <w:r w:rsidRPr="00690EDD">
        <w:t xml:space="preserve"> Совета депутатов </w:t>
      </w:r>
      <w:r w:rsidR="002B5815" w:rsidRPr="00690EDD">
        <w:t>поселка Кедровый Красноярского края</w:t>
      </w:r>
      <w:r w:rsidRPr="00690EDD">
        <w:t>.</w:t>
      </w:r>
    </w:p>
    <w:p w:rsidR="008115B1" w:rsidRPr="00690EDD" w:rsidRDefault="008115B1" w:rsidP="002B5815">
      <w:pPr>
        <w:tabs>
          <w:tab w:val="left" w:pos="2700"/>
        </w:tabs>
        <w:ind w:right="-79" w:firstLine="567"/>
        <w:jc w:val="both"/>
      </w:pPr>
      <w:r w:rsidRPr="00690EDD">
        <w:t>3. Решение вступает в силу в день, следующий за днем его официального опубликования в печатном издании «Вести Кедрового».</w:t>
      </w:r>
    </w:p>
    <w:p w:rsidR="002B5815" w:rsidRPr="00690EDD" w:rsidRDefault="002B5815" w:rsidP="002B5815">
      <w:pPr>
        <w:tabs>
          <w:tab w:val="left" w:pos="2700"/>
        </w:tabs>
        <w:ind w:right="-79" w:firstLine="567"/>
        <w:jc w:val="both"/>
      </w:pPr>
    </w:p>
    <w:p w:rsidR="002B5815" w:rsidRPr="00690EDD" w:rsidRDefault="002B5815" w:rsidP="002B5815">
      <w:pPr>
        <w:tabs>
          <w:tab w:val="left" w:pos="2700"/>
        </w:tabs>
        <w:ind w:right="-79" w:firstLine="567"/>
        <w:jc w:val="both"/>
      </w:pPr>
    </w:p>
    <w:p w:rsidR="002B5815" w:rsidRPr="00690EDD" w:rsidRDefault="002B5815" w:rsidP="002B5815">
      <w:pPr>
        <w:widowControl w:val="0"/>
        <w:autoSpaceDE w:val="0"/>
        <w:autoSpaceDN w:val="0"/>
        <w:adjustRightInd w:val="0"/>
        <w:jc w:val="both"/>
      </w:pPr>
      <w:r w:rsidRPr="00690EDD">
        <w:t xml:space="preserve">Председатель </w:t>
      </w:r>
    </w:p>
    <w:p w:rsidR="002B5815" w:rsidRPr="00690EDD" w:rsidRDefault="002B5815" w:rsidP="002B5815">
      <w:pPr>
        <w:widowControl w:val="0"/>
        <w:autoSpaceDE w:val="0"/>
        <w:autoSpaceDN w:val="0"/>
        <w:adjustRightInd w:val="0"/>
        <w:jc w:val="both"/>
      </w:pPr>
      <w:r w:rsidRPr="00690EDD">
        <w:t xml:space="preserve">Совета депутатов поселка </w:t>
      </w:r>
      <w:proofErr w:type="gramStart"/>
      <w:r w:rsidRPr="00690EDD">
        <w:t>Кедровый</w:t>
      </w:r>
      <w:proofErr w:type="gramEnd"/>
    </w:p>
    <w:p w:rsidR="002B5815" w:rsidRPr="00690EDD" w:rsidRDefault="002B5815" w:rsidP="002B5815">
      <w:pPr>
        <w:widowControl w:val="0"/>
        <w:autoSpaceDE w:val="0"/>
        <w:autoSpaceDN w:val="0"/>
        <w:adjustRightInd w:val="0"/>
        <w:jc w:val="both"/>
      </w:pPr>
      <w:r w:rsidRPr="00690EDD">
        <w:t xml:space="preserve">Красноярского края                                                         </w:t>
      </w:r>
      <w:r w:rsidR="00690EDD">
        <w:t xml:space="preserve">                      </w:t>
      </w:r>
      <w:r w:rsidRPr="00690EDD">
        <w:t xml:space="preserve">        С. Г. Косолапов</w:t>
      </w:r>
    </w:p>
    <w:p w:rsidR="002B5815" w:rsidRPr="00690EDD" w:rsidRDefault="002B5815" w:rsidP="002B5815">
      <w:pPr>
        <w:pStyle w:val="ConsPlusTitle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B5815" w:rsidRPr="00690EDD" w:rsidRDefault="002B5815" w:rsidP="002B5815">
      <w:pPr>
        <w:pStyle w:val="ConsPlusTitle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B5815" w:rsidRPr="00690EDD" w:rsidRDefault="002B5815" w:rsidP="002B5815">
      <w:pPr>
        <w:autoSpaceDE w:val="0"/>
        <w:autoSpaceDN w:val="0"/>
        <w:adjustRightInd w:val="0"/>
        <w:jc w:val="both"/>
        <w:outlineLvl w:val="0"/>
      </w:pPr>
      <w:r w:rsidRPr="00690EDD">
        <w:t xml:space="preserve">Глава поселка </w:t>
      </w:r>
      <w:proofErr w:type="gramStart"/>
      <w:r w:rsidRPr="00690EDD">
        <w:t>Кедровый</w:t>
      </w:r>
      <w:proofErr w:type="gramEnd"/>
    </w:p>
    <w:p w:rsidR="002B5815" w:rsidRPr="00690EDD" w:rsidRDefault="002B5815" w:rsidP="002B5815">
      <w:pPr>
        <w:autoSpaceDE w:val="0"/>
        <w:autoSpaceDN w:val="0"/>
        <w:adjustRightInd w:val="0"/>
        <w:jc w:val="both"/>
        <w:outlineLvl w:val="0"/>
        <w:sectPr w:rsidR="002B5815" w:rsidRPr="00690EDD" w:rsidSect="00805137"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  <w:r w:rsidRPr="00690EDD">
        <w:t>Красноярского края                                                             А. М. Федорук</w:t>
      </w:r>
    </w:p>
    <w:p w:rsidR="002B5815" w:rsidRDefault="002B5815" w:rsidP="002B5815">
      <w:pPr>
        <w:ind w:left="8647"/>
        <w:jc w:val="both"/>
        <w:rPr>
          <w:b/>
          <w:bCs/>
        </w:rPr>
      </w:pPr>
      <w:r w:rsidRPr="002B5815">
        <w:rPr>
          <w:b/>
          <w:bCs/>
        </w:rPr>
        <w:lastRenderedPageBreak/>
        <w:t xml:space="preserve">Приложение к Решению </w:t>
      </w:r>
    </w:p>
    <w:p w:rsidR="002B5815" w:rsidRDefault="002B5815" w:rsidP="002B5815">
      <w:pPr>
        <w:ind w:left="8647"/>
        <w:jc w:val="both"/>
        <w:rPr>
          <w:b/>
          <w:bCs/>
        </w:rPr>
      </w:pPr>
      <w:r w:rsidRPr="002B5815">
        <w:rPr>
          <w:b/>
          <w:bCs/>
        </w:rPr>
        <w:t xml:space="preserve">Совета депутатов поселка Кедровый </w:t>
      </w:r>
    </w:p>
    <w:p w:rsidR="002B5815" w:rsidRDefault="002B5815" w:rsidP="002B5815">
      <w:pPr>
        <w:ind w:left="8647"/>
        <w:jc w:val="both"/>
        <w:rPr>
          <w:b/>
          <w:bCs/>
        </w:rPr>
      </w:pPr>
      <w:r w:rsidRPr="002B5815">
        <w:rPr>
          <w:b/>
          <w:bCs/>
        </w:rPr>
        <w:t xml:space="preserve">Красноярского края </w:t>
      </w:r>
    </w:p>
    <w:p w:rsidR="002B5815" w:rsidRDefault="002B5815" w:rsidP="002B5815">
      <w:pPr>
        <w:ind w:left="8647"/>
        <w:jc w:val="both"/>
        <w:rPr>
          <w:b/>
          <w:bCs/>
        </w:rPr>
      </w:pPr>
      <w:r w:rsidRPr="002B5815">
        <w:rPr>
          <w:b/>
          <w:bCs/>
        </w:rPr>
        <w:t>от 08.04.2019 №71-253Р</w:t>
      </w:r>
    </w:p>
    <w:p w:rsidR="002B5815" w:rsidRPr="002B5815" w:rsidRDefault="002B5815" w:rsidP="002B5815">
      <w:pPr>
        <w:ind w:left="8647"/>
        <w:jc w:val="both"/>
        <w:rPr>
          <w:b/>
          <w:bCs/>
        </w:rPr>
      </w:pPr>
    </w:p>
    <w:p w:rsidR="002B5815" w:rsidRPr="002B5815" w:rsidRDefault="002B5815" w:rsidP="002B5815">
      <w:pPr>
        <w:pStyle w:val="a4"/>
        <w:numPr>
          <w:ilvl w:val="0"/>
          <w:numId w:val="2"/>
        </w:numPr>
        <w:spacing w:line="276" w:lineRule="auto"/>
        <w:ind w:right="240"/>
        <w:jc w:val="center"/>
        <w:rPr>
          <w:rFonts w:ascii="Times New Roman" w:eastAsia="Times New Roman" w:hAnsi="Times New Roman" w:cs="Times New Roman"/>
          <w:spacing w:val="10"/>
        </w:rPr>
      </w:pPr>
      <w:r w:rsidRPr="002B5815">
        <w:rPr>
          <w:rFonts w:ascii="Times New Roman" w:eastAsia="Times New Roman" w:hAnsi="Times New Roman" w:cs="Times New Roman"/>
          <w:spacing w:val="10"/>
        </w:rPr>
        <w:t xml:space="preserve">Перечень недвижимого муниципального имущества поселка Кедровый Красноярского края, </w:t>
      </w:r>
    </w:p>
    <w:p w:rsidR="002B5815" w:rsidRPr="002B5815" w:rsidRDefault="002B5815" w:rsidP="002B5815">
      <w:pPr>
        <w:pStyle w:val="a4"/>
        <w:spacing w:line="276" w:lineRule="auto"/>
        <w:ind w:right="240"/>
        <w:jc w:val="center"/>
        <w:rPr>
          <w:rFonts w:ascii="Times New Roman" w:eastAsia="Times New Roman" w:hAnsi="Times New Roman" w:cs="Times New Roman"/>
          <w:spacing w:val="10"/>
        </w:rPr>
      </w:pPr>
      <w:r w:rsidRPr="002B5815">
        <w:rPr>
          <w:rFonts w:ascii="Times New Roman" w:eastAsia="Times New Roman" w:hAnsi="Times New Roman" w:cs="Times New Roman"/>
          <w:spacing w:val="10"/>
        </w:rPr>
        <w:t>подлежащего приватизации в 2019-2020гг.</w:t>
      </w:r>
    </w:p>
    <w:tbl>
      <w:tblPr>
        <w:tblW w:w="130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2693"/>
        <w:gridCol w:w="2415"/>
        <w:gridCol w:w="2694"/>
      </w:tblGrid>
      <w:tr w:rsidR="002B5815" w:rsidRPr="002B5815" w:rsidTr="002B5815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2B5815" w:rsidRPr="002B5815" w:rsidTr="00E70F09">
        <w:trPr>
          <w:trHeight w:hRule="exact" w:val="8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Нежилое помещение</w:t>
            </w:r>
          </w:p>
          <w:p w:rsid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proofErr w:type="gramEnd"/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2 этаж)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пл. Ленина д.1, пом.4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24:60:0000006:6209</w:t>
            </w:r>
          </w:p>
        </w:tc>
      </w:tr>
      <w:tr w:rsidR="002B5815" w:rsidRPr="002B5815" w:rsidTr="002B5815">
        <w:trPr>
          <w:trHeight w:hRule="exact" w:val="8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Нежилое помещение</w:t>
            </w:r>
          </w:p>
          <w:p w:rsid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proofErr w:type="gramEnd"/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2 этаж)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пл. Ленина д.1, пом.5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24:60:0000006:6210</w:t>
            </w:r>
          </w:p>
        </w:tc>
      </w:tr>
      <w:tr w:rsidR="002B5815" w:rsidRPr="002B5815" w:rsidTr="00E70F09">
        <w:trPr>
          <w:trHeight w:hRule="exact" w:val="9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proofErr w:type="gramEnd"/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3 этаж)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 1, пом.3.1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24:60:0000006:0:13/ 25</w:t>
            </w:r>
          </w:p>
        </w:tc>
      </w:tr>
      <w:tr w:rsidR="002B5815" w:rsidRPr="002B5815" w:rsidTr="00E70F09">
        <w:trPr>
          <w:trHeight w:hRule="exact" w:val="8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proofErr w:type="gramEnd"/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3 этаж)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д.1, пом.3.2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24:60:0000006:0:13/ 1</w:t>
            </w:r>
          </w:p>
        </w:tc>
      </w:tr>
      <w:tr w:rsidR="00805137" w:rsidRPr="002B5815" w:rsidTr="00E70F09">
        <w:trPr>
          <w:trHeight w:hRule="exact" w:val="8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37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37" w:rsidRDefault="00805137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05137" w:rsidRDefault="00805137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котедж</w:t>
            </w:r>
            <w:proofErr w:type="spellEnd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0EDD" w:rsidRPr="002B5815" w:rsidRDefault="00690EDD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 xml:space="preserve">( в ред.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37" w:rsidRDefault="00805137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  <w:p w:rsidR="00805137" w:rsidRPr="002B5815" w:rsidRDefault="00805137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37" w:rsidRPr="002B5815" w:rsidRDefault="00805137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137" w:rsidRPr="002B5815" w:rsidRDefault="00805137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24:60:0000006:257</w:t>
            </w:r>
          </w:p>
        </w:tc>
      </w:tr>
    </w:tbl>
    <w:p w:rsidR="002B5815" w:rsidRDefault="002B5815" w:rsidP="002B5815">
      <w:pPr>
        <w:spacing w:line="200" w:lineRule="exact"/>
        <w:rPr>
          <w:rFonts w:eastAsia="Lucida Sans Unicode"/>
          <w:spacing w:val="-10"/>
          <w:sz w:val="28"/>
          <w:szCs w:val="28"/>
          <w:lang w:eastAsia="en-US"/>
        </w:rPr>
      </w:pPr>
    </w:p>
    <w:sectPr w:rsidR="002B5815" w:rsidSect="00805137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1079"/>
    <w:multiLevelType w:val="hybridMultilevel"/>
    <w:tmpl w:val="489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4788"/>
    <w:multiLevelType w:val="hybridMultilevel"/>
    <w:tmpl w:val="4AC6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F4AEF"/>
    <w:multiLevelType w:val="hybridMultilevel"/>
    <w:tmpl w:val="CDDA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1"/>
    <w:rsid w:val="00206119"/>
    <w:rsid w:val="002B5815"/>
    <w:rsid w:val="00690EDD"/>
    <w:rsid w:val="00702A37"/>
    <w:rsid w:val="007A4952"/>
    <w:rsid w:val="00805137"/>
    <w:rsid w:val="008115B1"/>
    <w:rsid w:val="008427C8"/>
    <w:rsid w:val="00A32887"/>
    <w:rsid w:val="00AB3853"/>
    <w:rsid w:val="00B80D18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B581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3"/>
    <w:rsid w:val="002B5815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3"/>
    <w:rsid w:val="002B581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2B58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B5815"/>
    <w:pPr>
      <w:widowControl w:val="0"/>
      <w:shd w:val="clear" w:color="auto" w:fill="FFFFFF"/>
      <w:spacing w:before="300" w:after="60" w:line="0" w:lineRule="atLeast"/>
      <w:jc w:val="center"/>
    </w:pPr>
    <w:rPr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2B581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B581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3"/>
    <w:rsid w:val="002B5815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3"/>
    <w:rsid w:val="002B581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2B58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B5815"/>
    <w:pPr>
      <w:widowControl w:val="0"/>
      <w:shd w:val="clear" w:color="auto" w:fill="FFFFFF"/>
      <w:spacing w:before="300" w:after="60" w:line="0" w:lineRule="atLeast"/>
      <w:jc w:val="center"/>
    </w:pPr>
    <w:rPr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2B581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Совдеп</cp:lastModifiedBy>
  <cp:revision>7</cp:revision>
  <cp:lastPrinted>2019-05-14T06:43:00Z</cp:lastPrinted>
  <dcterms:created xsi:type="dcterms:W3CDTF">2019-04-24T09:24:00Z</dcterms:created>
  <dcterms:modified xsi:type="dcterms:W3CDTF">2019-05-14T06:43:00Z</dcterms:modified>
</cp:coreProperties>
</file>