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B" w:rsidRDefault="00EA175B" w:rsidP="00AB7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D3735A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>. 201</w:t>
      </w:r>
      <w:r w:rsidR="00932A5A">
        <w:rPr>
          <w:rFonts w:ascii="Times New Roman" w:hAnsi="Times New Roman" w:cs="Times New Roman"/>
          <w:b/>
          <w:sz w:val="28"/>
          <w:szCs w:val="28"/>
        </w:rPr>
        <w:t>9</w:t>
      </w:r>
      <w:r w:rsidR="00EA175B" w:rsidRPr="00EA1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поселок Кедро</w:t>
      </w:r>
      <w:r w:rsidR="00AB759E">
        <w:rPr>
          <w:rFonts w:ascii="Times New Roman" w:hAnsi="Times New Roman" w:cs="Times New Roman"/>
          <w:b/>
          <w:sz w:val="28"/>
          <w:szCs w:val="28"/>
        </w:rPr>
        <w:t>вы</w:t>
      </w:r>
      <w:r w:rsidR="00A63D51">
        <w:rPr>
          <w:rFonts w:ascii="Times New Roman" w:hAnsi="Times New Roman" w:cs="Times New Roman"/>
          <w:b/>
          <w:sz w:val="28"/>
          <w:szCs w:val="28"/>
        </w:rPr>
        <w:t>й                        №71-259</w:t>
      </w:r>
      <w:bookmarkStart w:id="0" w:name="_GoBack"/>
      <w:bookmarkEnd w:id="0"/>
      <w:r w:rsidR="00AB759E">
        <w:rPr>
          <w:rFonts w:ascii="Times New Roman" w:hAnsi="Times New Roman" w:cs="Times New Roman"/>
          <w:b/>
          <w:sz w:val="28"/>
          <w:szCs w:val="28"/>
        </w:rPr>
        <w:t>Р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 административной комиссии </w:t>
      </w:r>
    </w:p>
    <w:p w:rsidR="00EA175B" w:rsidRP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75B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EA175B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EA175B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края.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       На основании Законов Красноярского края от 23.04.2009 №8-3168 «Об административных  комиссиях в Красноярском крае» и от 23.04.2009 №8-3170 «О наделении органов местного самоуправления муниципальных образований края государственными полномочиями по созданию деятельности административных комиссий», руководствуясь Уставом поселка Кедровый Совет депутатов,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75B" w:rsidRPr="00EA175B" w:rsidRDefault="00EA175B" w:rsidP="00EA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5B">
        <w:rPr>
          <w:rFonts w:ascii="Times New Roman" w:hAnsi="Times New Roman" w:cs="Times New Roman"/>
          <w:sz w:val="28"/>
          <w:szCs w:val="28"/>
        </w:rPr>
        <w:t xml:space="preserve">   1.Утвердить состав административной комиссии в поселке Кедровый Красноярского края</w:t>
      </w:r>
    </w:p>
    <w:p w:rsidR="00EA175B" w:rsidRDefault="00EA175B" w:rsidP="00EA1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6A103E" w:rsidRDefault="006A103E" w:rsidP="006A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3E">
        <w:rPr>
          <w:rFonts w:ascii="Times New Roman" w:hAnsi="Times New Roman" w:cs="Times New Roman"/>
          <w:sz w:val="28"/>
          <w:szCs w:val="28"/>
        </w:rPr>
        <w:t>Федорук Антон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поселка Кедровый Красноярского края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3E" w:rsidRP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03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</w:p>
    <w:p w:rsidR="006A103E" w:rsidRDefault="00A224E7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Быковских Олег Николаевич</w:t>
      </w:r>
      <w:r w:rsidR="006A103E">
        <w:rPr>
          <w:rFonts w:ascii="Times New Roman" w:hAnsi="Times New Roman" w:cs="Times New Roman"/>
          <w:sz w:val="28"/>
          <w:szCs w:val="28"/>
        </w:rPr>
        <w:t xml:space="preserve"> – заместитель главы поселка Кедровый Красноярского края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 – ведущий специалист, ответственный секретарь комиссии по делам несовершеннолетних и защите их прав администрации поселка Кедровый Красноярского края</w:t>
      </w: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3E" w:rsidRDefault="006A103E" w:rsidP="006A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103E" w:rsidRPr="006A103E" w:rsidTr="00E87ABB">
        <w:tc>
          <w:tcPr>
            <w:tcW w:w="4785" w:type="dxa"/>
          </w:tcPr>
          <w:p w:rsidR="006A103E" w:rsidRPr="006A103E" w:rsidRDefault="006A103E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03E">
              <w:rPr>
                <w:rFonts w:ascii="Times New Roman" w:hAnsi="Times New Roman" w:cs="Times New Roman"/>
                <w:sz w:val="28"/>
                <w:szCs w:val="28"/>
              </w:rPr>
              <w:t>Синявская Людмила Федоровна</w:t>
            </w:r>
          </w:p>
        </w:tc>
        <w:tc>
          <w:tcPr>
            <w:tcW w:w="4786" w:type="dxa"/>
          </w:tcPr>
          <w:p w:rsidR="006A103E" w:rsidRDefault="006A103E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социальной защиты населения администрации поселка Кедровый Красноярского края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Холтобина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2A5A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Кедровый Красноярского края</w:t>
            </w:r>
          </w:p>
          <w:p w:rsidR="001E0085" w:rsidRPr="006A103E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E87ABB">
        <w:tc>
          <w:tcPr>
            <w:tcW w:w="4785" w:type="dxa"/>
          </w:tcPr>
          <w:p w:rsidR="006A103E" w:rsidRPr="00EA175B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Косолапов Сергей Геннадьевич</w:t>
            </w:r>
          </w:p>
        </w:tc>
        <w:tc>
          <w:tcPr>
            <w:tcW w:w="4786" w:type="dxa"/>
          </w:tcPr>
          <w:p w:rsidR="006A103E" w:rsidRPr="00EA175B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  <w:p w:rsidR="001E0085" w:rsidRPr="00EA175B" w:rsidRDefault="001E0085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3E" w:rsidRPr="006A103E" w:rsidTr="00E87ABB">
        <w:tc>
          <w:tcPr>
            <w:tcW w:w="4785" w:type="dxa"/>
          </w:tcPr>
          <w:p w:rsidR="006A103E" w:rsidRP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786" w:type="dxa"/>
          </w:tcPr>
          <w:p w:rsidR="006A103E" w:rsidRDefault="00E87AB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управлению муниципальным имуществом, земельным вопросам администрации поселка Кедровый Красноярского края</w:t>
            </w:r>
          </w:p>
          <w:p w:rsidR="00EA175B" w:rsidRPr="006A103E" w:rsidRDefault="00EA175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5A" w:rsidRPr="006A103E" w:rsidTr="00E87ABB">
        <w:tc>
          <w:tcPr>
            <w:tcW w:w="4785" w:type="dxa"/>
          </w:tcPr>
          <w:p w:rsidR="00932A5A" w:rsidRDefault="00932A5A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932A5A" w:rsidRDefault="00932A5A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A" w:rsidRDefault="00932A5A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5A" w:rsidRPr="00DD063C" w:rsidRDefault="00932A5A" w:rsidP="00DD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A5A" w:rsidRPr="00EA175B" w:rsidRDefault="00932A5A" w:rsidP="0097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  <w:p w:rsidR="00932A5A" w:rsidRPr="00DD063C" w:rsidRDefault="00932A5A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5A" w:rsidRPr="006A103E" w:rsidTr="00E87ABB">
        <w:tc>
          <w:tcPr>
            <w:tcW w:w="4785" w:type="dxa"/>
          </w:tcPr>
          <w:p w:rsidR="00932A5A" w:rsidRPr="006A103E" w:rsidRDefault="00932A5A" w:rsidP="00EA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Вера Викторовна</w:t>
            </w:r>
          </w:p>
          <w:p w:rsidR="00932A5A" w:rsidRDefault="00932A5A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A5A" w:rsidRPr="00EA175B" w:rsidRDefault="00932A5A" w:rsidP="00EA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5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администрации поселка Кедровый Красноярского края</w:t>
            </w:r>
          </w:p>
          <w:p w:rsidR="00932A5A" w:rsidRPr="00EA175B" w:rsidRDefault="00932A5A" w:rsidP="00970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A5A" w:rsidRPr="006A103E" w:rsidTr="00E87ABB">
        <w:tc>
          <w:tcPr>
            <w:tcW w:w="4785" w:type="dxa"/>
          </w:tcPr>
          <w:p w:rsidR="00932A5A" w:rsidRDefault="00AB759E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786" w:type="dxa"/>
          </w:tcPr>
          <w:p w:rsidR="00932A5A" w:rsidRDefault="00AB759E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571E5B"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  ветеранской организации воинов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71E5B"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E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1E5B" w:rsidRPr="00DD063C">
              <w:rPr>
                <w:rFonts w:ascii="Times New Roman" w:hAnsi="Times New Roman" w:cs="Times New Roman"/>
                <w:sz w:val="28"/>
                <w:szCs w:val="28"/>
              </w:rPr>
              <w:t>акетчиков п. Кедровый</w:t>
            </w:r>
          </w:p>
          <w:p w:rsidR="00571E5B" w:rsidRDefault="00571E5B" w:rsidP="006A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A5A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    2.  С момента вступления в силу настоящего решения считать утратившим силу</w:t>
      </w:r>
      <w:r w:rsidR="00932A5A">
        <w:rPr>
          <w:rFonts w:ascii="Times New Roman" w:hAnsi="Times New Roman" w:cs="Times New Roman"/>
          <w:sz w:val="28"/>
          <w:szCs w:val="28"/>
        </w:rPr>
        <w:t>:</w:t>
      </w:r>
    </w:p>
    <w:p w:rsidR="007F5F71" w:rsidRDefault="00932A5A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5F71" w:rsidRPr="007F5F71">
        <w:rPr>
          <w:rFonts w:ascii="Times New Roman" w:hAnsi="Times New Roman" w:cs="Times New Roman"/>
          <w:sz w:val="28"/>
          <w:szCs w:val="28"/>
        </w:rPr>
        <w:t xml:space="preserve"> Решение Совета депутатов поселка </w:t>
      </w:r>
      <w:proofErr w:type="gramStart"/>
      <w:r w:rsidR="007F5F71"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7F5F71" w:rsidRPr="007F5F71">
        <w:rPr>
          <w:rFonts w:ascii="Times New Roman" w:hAnsi="Times New Roman" w:cs="Times New Roman"/>
          <w:sz w:val="28"/>
          <w:szCs w:val="28"/>
        </w:rPr>
        <w:t xml:space="preserve"> от 07.05.2018 года  №60-215Р «Об утверждении состава  административной комиссии в поселке Кедровый Красноярского края».</w:t>
      </w:r>
    </w:p>
    <w:p w:rsidR="00932A5A" w:rsidRPr="007F5F71" w:rsidRDefault="00932A5A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F71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7F5F71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5F71">
        <w:rPr>
          <w:rFonts w:ascii="Times New Roman" w:hAnsi="Times New Roman" w:cs="Times New Roman"/>
          <w:sz w:val="28"/>
          <w:szCs w:val="28"/>
        </w:rPr>
        <w:t>.2018 года  №6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5F7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F5F71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поселка </w:t>
      </w:r>
      <w:r w:rsidRPr="007F5F71">
        <w:rPr>
          <w:rFonts w:ascii="Times New Roman" w:hAnsi="Times New Roman" w:cs="Times New Roman"/>
          <w:sz w:val="28"/>
          <w:szCs w:val="28"/>
        </w:rPr>
        <w:t xml:space="preserve">Кедровый от 07.05.2018 года  №60-215Р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F71">
        <w:rPr>
          <w:rFonts w:ascii="Times New Roman" w:hAnsi="Times New Roman" w:cs="Times New Roman"/>
          <w:sz w:val="28"/>
          <w:szCs w:val="28"/>
        </w:rPr>
        <w:t>«Об утверждении состава  административной комиссии в поселке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F71">
        <w:rPr>
          <w:rFonts w:ascii="Times New Roman" w:hAnsi="Times New Roman" w:cs="Times New Roman"/>
          <w:sz w:val="28"/>
          <w:szCs w:val="28"/>
        </w:rPr>
        <w:t>».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   3.  Решение вступает в силу в день, следующий за днем его официального опубликования в печатном издании «Вести Кедрового».</w:t>
      </w:r>
    </w:p>
    <w:p w:rsidR="007F5F71" w:rsidRPr="007F5F71" w:rsidRDefault="007F5F71" w:rsidP="007F5F71">
      <w:pPr>
        <w:pStyle w:val="a8"/>
        <w:rPr>
          <w:b w:val="0"/>
          <w:sz w:val="28"/>
          <w:szCs w:val="28"/>
        </w:rPr>
      </w:pPr>
      <w:r w:rsidRPr="007F5F71">
        <w:rPr>
          <w:sz w:val="28"/>
          <w:szCs w:val="28"/>
        </w:rPr>
        <w:t xml:space="preserve">  </w:t>
      </w:r>
      <w:r w:rsidRPr="007F5F71">
        <w:rPr>
          <w:b w:val="0"/>
          <w:sz w:val="28"/>
          <w:szCs w:val="28"/>
        </w:rPr>
        <w:t xml:space="preserve">4. Контроль за выполнением настоящего решения возложить на </w:t>
      </w:r>
      <w:proofErr w:type="gramStart"/>
      <w:r w:rsidRPr="007F5F71">
        <w:rPr>
          <w:b w:val="0"/>
          <w:sz w:val="28"/>
          <w:szCs w:val="28"/>
        </w:rPr>
        <w:t>постоянную</w:t>
      </w:r>
      <w:proofErr w:type="gramEnd"/>
      <w:r w:rsidRPr="007F5F71">
        <w:rPr>
          <w:b w:val="0"/>
          <w:sz w:val="28"/>
          <w:szCs w:val="28"/>
        </w:rPr>
        <w:t xml:space="preserve"> </w:t>
      </w:r>
    </w:p>
    <w:p w:rsidR="007F5F71" w:rsidRPr="007F5F71" w:rsidRDefault="007F5F71" w:rsidP="007F5F71">
      <w:pPr>
        <w:pStyle w:val="a8"/>
        <w:jc w:val="left"/>
        <w:rPr>
          <w:b w:val="0"/>
          <w:sz w:val="28"/>
          <w:szCs w:val="28"/>
        </w:rPr>
      </w:pPr>
      <w:r w:rsidRPr="007F5F71">
        <w:rPr>
          <w:b w:val="0"/>
          <w:sz w:val="28"/>
          <w:szCs w:val="28"/>
        </w:rPr>
        <w:t>комиссию Совета депутатов по социальным вопросам.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поселка Кедровый  Красноярского края                                      С. Г. Косолапов</w:t>
      </w:r>
    </w:p>
    <w:p w:rsidR="007F5F71" w:rsidRPr="007F5F71" w:rsidRDefault="007F5F71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7F5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7F5F71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F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71" w:rsidRPr="007F5F71" w:rsidRDefault="007F5F71" w:rsidP="007F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7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</w:r>
      <w:r w:rsidRPr="007F5F71">
        <w:rPr>
          <w:rFonts w:ascii="Times New Roman" w:hAnsi="Times New Roman" w:cs="Times New Roman"/>
          <w:sz w:val="28"/>
          <w:szCs w:val="28"/>
        </w:rPr>
        <w:tab/>
        <w:t xml:space="preserve">             А. М. Федорук</w:t>
      </w:r>
    </w:p>
    <w:p w:rsidR="00EA175B" w:rsidRPr="007F5F71" w:rsidRDefault="00EA175B" w:rsidP="007F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75B" w:rsidRPr="007F5F71" w:rsidSect="00D83A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C" w:rsidRDefault="00145C7C" w:rsidP="006A103E">
      <w:pPr>
        <w:spacing w:after="0" w:line="240" w:lineRule="auto"/>
      </w:pPr>
      <w:r>
        <w:separator/>
      </w:r>
    </w:p>
  </w:endnote>
  <w:endnote w:type="continuationSeparator" w:id="0">
    <w:p w:rsidR="00145C7C" w:rsidRDefault="00145C7C" w:rsidP="006A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C" w:rsidRDefault="00145C7C" w:rsidP="006A103E">
      <w:pPr>
        <w:spacing w:after="0" w:line="240" w:lineRule="auto"/>
      </w:pPr>
      <w:r>
        <w:separator/>
      </w:r>
    </w:p>
  </w:footnote>
  <w:footnote w:type="continuationSeparator" w:id="0">
    <w:p w:rsidR="00145C7C" w:rsidRDefault="00145C7C" w:rsidP="006A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3E" w:rsidRPr="006A103E" w:rsidRDefault="006A103E" w:rsidP="006A103E">
    <w:pPr>
      <w:pStyle w:val="a3"/>
      <w:jc w:val="both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3E"/>
    <w:rsid w:val="00061F2E"/>
    <w:rsid w:val="00070A65"/>
    <w:rsid w:val="000D3866"/>
    <w:rsid w:val="00145C7C"/>
    <w:rsid w:val="001C5641"/>
    <w:rsid w:val="001E0085"/>
    <w:rsid w:val="001F382D"/>
    <w:rsid w:val="002464C0"/>
    <w:rsid w:val="00287CDC"/>
    <w:rsid w:val="004848D3"/>
    <w:rsid w:val="00515D7B"/>
    <w:rsid w:val="00571E5B"/>
    <w:rsid w:val="006A103E"/>
    <w:rsid w:val="006B2E6A"/>
    <w:rsid w:val="006D00ED"/>
    <w:rsid w:val="007F5F71"/>
    <w:rsid w:val="00844E08"/>
    <w:rsid w:val="008D19FC"/>
    <w:rsid w:val="00932A5A"/>
    <w:rsid w:val="009E4100"/>
    <w:rsid w:val="00A224E7"/>
    <w:rsid w:val="00A63D51"/>
    <w:rsid w:val="00AB759E"/>
    <w:rsid w:val="00D3735A"/>
    <w:rsid w:val="00D83A5D"/>
    <w:rsid w:val="00DD063C"/>
    <w:rsid w:val="00DF72FB"/>
    <w:rsid w:val="00E87ABB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3E"/>
  </w:style>
  <w:style w:type="paragraph" w:styleId="a5">
    <w:name w:val="footer"/>
    <w:basedOn w:val="a"/>
    <w:link w:val="a6"/>
    <w:uiPriority w:val="99"/>
    <w:unhideWhenUsed/>
    <w:rsid w:val="006A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3E"/>
  </w:style>
  <w:style w:type="table" w:styleId="a7">
    <w:name w:val="Table Grid"/>
    <w:basedOn w:val="a1"/>
    <w:uiPriority w:val="59"/>
    <w:rsid w:val="006A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5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F5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Совдеп</cp:lastModifiedBy>
  <cp:revision>12</cp:revision>
  <cp:lastPrinted>2019-04-10T05:33:00Z</cp:lastPrinted>
  <dcterms:created xsi:type="dcterms:W3CDTF">2017-05-29T09:46:00Z</dcterms:created>
  <dcterms:modified xsi:type="dcterms:W3CDTF">2019-04-10T05:34:00Z</dcterms:modified>
</cp:coreProperties>
</file>