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51" w:rsidRPr="00877BF6" w:rsidRDefault="00877BF6" w:rsidP="00877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F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877BF6" w:rsidRPr="00877BF6" w:rsidRDefault="00877BF6" w:rsidP="00877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F6">
        <w:rPr>
          <w:rFonts w:ascii="Times New Roman" w:hAnsi="Times New Roman" w:cs="Times New Roman"/>
          <w:b/>
          <w:sz w:val="28"/>
          <w:szCs w:val="28"/>
        </w:rPr>
        <w:t>СОВЕТ ДЕПУТАТОВ ПОСЕЛКА КЕДРОВЫЙ</w:t>
      </w:r>
    </w:p>
    <w:p w:rsidR="00877BF6" w:rsidRDefault="00877BF6" w:rsidP="00877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7BF6" w:rsidRDefault="003C310C" w:rsidP="00877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D936C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936C5">
        <w:rPr>
          <w:rFonts w:ascii="Times New Roman" w:hAnsi="Times New Roman" w:cs="Times New Roman"/>
          <w:b/>
          <w:sz w:val="28"/>
          <w:szCs w:val="28"/>
        </w:rPr>
        <w:t>.2019</w:t>
      </w:r>
      <w:r w:rsidR="00877BF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77BF6" w:rsidRPr="00877BF6">
        <w:rPr>
          <w:rFonts w:ascii="Times New Roman" w:hAnsi="Times New Roman" w:cs="Times New Roman"/>
          <w:b/>
          <w:sz w:val="28"/>
          <w:szCs w:val="28"/>
        </w:rPr>
        <w:t xml:space="preserve">      поселок Кедровый                       </w:t>
      </w:r>
      <w:r w:rsidR="00877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№71-250</w:t>
      </w:r>
      <w:r w:rsidR="00877BF6" w:rsidRPr="00877BF6">
        <w:rPr>
          <w:rFonts w:ascii="Times New Roman" w:hAnsi="Times New Roman" w:cs="Times New Roman"/>
          <w:b/>
          <w:sz w:val="28"/>
          <w:szCs w:val="28"/>
        </w:rPr>
        <w:t>Р</w:t>
      </w:r>
    </w:p>
    <w:p w:rsidR="00877BF6" w:rsidRDefault="00877BF6" w:rsidP="00877B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поселка Кедровый Красноярского края от 06.04.2015 года №14-53Р «Об утверждении перечня муниципальных услуг, предоставляемых администрацией поселка Кедровый Красноярского края и подведомственными администрации поселка Кедровый учреждениями»</w:t>
      </w:r>
    </w:p>
    <w:p w:rsidR="00877BF6" w:rsidRPr="00877BF6" w:rsidRDefault="00877BF6" w:rsidP="00877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B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</w:p>
    <w:p w:rsidR="00877BF6" w:rsidRDefault="00877BF6" w:rsidP="00877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BF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17.12.2009 №1993-р, руководствуясь Уставом поселка Кедровый Красноярского края, Совет депутатов поселка Красноярского края</w:t>
      </w:r>
    </w:p>
    <w:p w:rsidR="00877BF6" w:rsidRDefault="00877BF6" w:rsidP="00877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BF6" w:rsidRPr="00C95AC6" w:rsidRDefault="00877BF6" w:rsidP="00877B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5AC6">
        <w:rPr>
          <w:rFonts w:ascii="Times New Roman" w:hAnsi="Times New Roman" w:cs="Times New Roman"/>
          <w:sz w:val="28"/>
          <w:szCs w:val="28"/>
        </w:rPr>
        <w:t>РЕШИЛ:</w:t>
      </w:r>
    </w:p>
    <w:p w:rsidR="00C95AC6" w:rsidRDefault="00C95AC6" w:rsidP="0087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63" w:rsidRPr="00C95AC6" w:rsidRDefault="00171463" w:rsidP="0017146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AC6">
        <w:rPr>
          <w:rFonts w:ascii="Times New Roman" w:hAnsi="Times New Roman" w:cs="Times New Roman"/>
          <w:sz w:val="28"/>
          <w:szCs w:val="28"/>
        </w:rPr>
        <w:t>Внести изменения в перечень муниципальных услуг, предоставляемых администрацией поселка Кедровый Красноярского края и подведомственными администрации поселка Кедровый учреждениями, согласно приложению №1.</w:t>
      </w:r>
    </w:p>
    <w:p w:rsidR="00171463" w:rsidRPr="00C95AC6" w:rsidRDefault="00171463" w:rsidP="0017146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AC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депутатов поселка Кедровый по социальным вопросам.</w:t>
      </w:r>
    </w:p>
    <w:p w:rsidR="00C95AC6" w:rsidRPr="00C95AC6" w:rsidRDefault="00C95AC6" w:rsidP="0017146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AC6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печатном издании «Вести Кедрового».</w:t>
      </w:r>
    </w:p>
    <w:p w:rsidR="00C95AC6" w:rsidRPr="00C95AC6" w:rsidRDefault="00C95AC6" w:rsidP="00C95AC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5AC6" w:rsidRDefault="00C95AC6" w:rsidP="00C95AC6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BF6" w:rsidRPr="00171463" w:rsidRDefault="00171463" w:rsidP="00C95AC6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7BF6" w:rsidRDefault="00C95AC6" w:rsidP="00C95A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95AC6" w:rsidRDefault="00C95AC6" w:rsidP="00C95A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поселка Кедровый</w:t>
      </w:r>
    </w:p>
    <w:p w:rsidR="00C95AC6" w:rsidRDefault="00C95AC6" w:rsidP="00C95A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                                                                         С.Г. Косолапов</w:t>
      </w:r>
    </w:p>
    <w:p w:rsidR="00C95AC6" w:rsidRDefault="00C95AC6" w:rsidP="00C95A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AC6" w:rsidRDefault="00C95AC6" w:rsidP="00C95A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AC6" w:rsidRDefault="00C95AC6" w:rsidP="00C95A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Кедровый</w:t>
      </w:r>
    </w:p>
    <w:p w:rsidR="00C95AC6" w:rsidRDefault="00C95AC6" w:rsidP="00C95A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                                                                         А.М. Федорук</w:t>
      </w:r>
    </w:p>
    <w:p w:rsidR="00B273AA" w:rsidRDefault="00B273AA" w:rsidP="00C95A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3AA" w:rsidRDefault="00B273AA" w:rsidP="00C95A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3AA" w:rsidRDefault="00B273AA" w:rsidP="00C95A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3AA" w:rsidRDefault="00B273AA" w:rsidP="00B273AA"/>
    <w:p w:rsidR="00B273AA" w:rsidRPr="00E9608D" w:rsidRDefault="00B273AA" w:rsidP="00B273AA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Pr="00E9608D">
        <w:rPr>
          <w:b/>
        </w:rPr>
        <w:t>Приложение № 1</w:t>
      </w:r>
    </w:p>
    <w:p w:rsidR="00B273AA" w:rsidRDefault="00B273AA" w:rsidP="00B273AA">
      <w:pPr>
        <w:autoSpaceDE w:val="0"/>
        <w:autoSpaceDN w:val="0"/>
        <w:adjustRightInd w:val="0"/>
        <w:ind w:firstLine="4678"/>
        <w:jc w:val="both"/>
        <w:rPr>
          <w:b/>
        </w:rPr>
      </w:pPr>
      <w:r w:rsidRPr="00E9608D">
        <w:rPr>
          <w:b/>
        </w:rPr>
        <w:t xml:space="preserve">к Решению Совета депутатов </w:t>
      </w:r>
    </w:p>
    <w:p w:rsidR="00B273AA" w:rsidRDefault="00B273AA" w:rsidP="00B273AA">
      <w:pPr>
        <w:autoSpaceDE w:val="0"/>
        <w:autoSpaceDN w:val="0"/>
        <w:adjustRightInd w:val="0"/>
        <w:ind w:firstLine="4678"/>
        <w:jc w:val="both"/>
        <w:rPr>
          <w:b/>
        </w:rPr>
      </w:pPr>
      <w:r w:rsidRPr="00E9608D">
        <w:rPr>
          <w:b/>
        </w:rPr>
        <w:t xml:space="preserve">поселка </w:t>
      </w:r>
      <w:proofErr w:type="gramStart"/>
      <w:r w:rsidRPr="00E9608D">
        <w:rPr>
          <w:b/>
        </w:rPr>
        <w:t>Кедровый</w:t>
      </w:r>
      <w:proofErr w:type="gramEnd"/>
      <w:r w:rsidRPr="00E9608D">
        <w:rPr>
          <w:b/>
        </w:rPr>
        <w:t xml:space="preserve"> Красноярского края </w:t>
      </w:r>
    </w:p>
    <w:p w:rsidR="00B273AA" w:rsidRPr="00E9608D" w:rsidRDefault="00B273AA" w:rsidP="00B273AA">
      <w:pPr>
        <w:autoSpaceDE w:val="0"/>
        <w:autoSpaceDN w:val="0"/>
        <w:adjustRightInd w:val="0"/>
        <w:ind w:firstLine="4678"/>
        <w:jc w:val="both"/>
        <w:rPr>
          <w:b/>
        </w:rPr>
      </w:pPr>
      <w:r>
        <w:rPr>
          <w:b/>
        </w:rPr>
        <w:t>от 08.04.2019 №71-250</w:t>
      </w:r>
      <w:r w:rsidRPr="00E9608D">
        <w:rPr>
          <w:b/>
        </w:rPr>
        <w:t>Р</w:t>
      </w:r>
    </w:p>
    <w:p w:rsidR="00B273AA" w:rsidRDefault="00B273AA" w:rsidP="00B273AA">
      <w:pPr>
        <w:autoSpaceDE w:val="0"/>
        <w:autoSpaceDN w:val="0"/>
        <w:adjustRightInd w:val="0"/>
        <w:jc w:val="both"/>
      </w:pPr>
    </w:p>
    <w:p w:rsidR="00B273AA" w:rsidRPr="006220C0" w:rsidRDefault="00B273AA" w:rsidP="00B273AA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6220C0">
        <w:rPr>
          <w:b/>
          <w:sz w:val="28"/>
          <w:szCs w:val="28"/>
        </w:rPr>
        <w:t>Перечень муниципальных услуг, предоставляемых администрацией поселка Кедровый Красноярского края и подведомственными администрации поселка Кедровый учреждениями</w:t>
      </w:r>
      <w:proofErr w:type="gramEnd"/>
    </w:p>
    <w:p w:rsidR="00B273AA" w:rsidRDefault="00B273AA" w:rsidP="00B273AA">
      <w:pPr>
        <w:autoSpaceDE w:val="0"/>
        <w:autoSpaceDN w:val="0"/>
        <w:adjustRightInd w:val="0"/>
        <w:jc w:val="both"/>
      </w:pPr>
    </w:p>
    <w:p w:rsidR="00B273AA" w:rsidRDefault="00B273AA" w:rsidP="00B273AA">
      <w:pPr>
        <w:autoSpaceDE w:val="0"/>
        <w:autoSpaceDN w:val="0"/>
        <w:adjustRightInd w:val="0"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3712"/>
        <w:gridCol w:w="2439"/>
        <w:gridCol w:w="2745"/>
      </w:tblGrid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  <w:rPr>
                <w:b/>
              </w:rPr>
            </w:pPr>
            <w:r w:rsidRPr="006220C0">
              <w:rPr>
                <w:b/>
              </w:rPr>
              <w:t>№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center"/>
              <w:rPr>
                <w:b/>
              </w:rPr>
            </w:pPr>
            <w:r w:rsidRPr="006220C0">
              <w:rPr>
                <w:b/>
              </w:rPr>
              <w:t>Наименование муниципальной услуги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  <w:rPr>
                <w:b/>
              </w:rPr>
            </w:pPr>
            <w:r w:rsidRPr="006220C0">
              <w:rPr>
                <w:b/>
              </w:rPr>
              <w:t>Наименование организации</w:t>
            </w:r>
          </w:p>
        </w:tc>
        <w:tc>
          <w:tcPr>
            <w:tcW w:w="2745" w:type="dxa"/>
            <w:shd w:val="clear" w:color="auto" w:fill="auto"/>
          </w:tcPr>
          <w:p w:rsidR="00B273AA" w:rsidRPr="006220C0" w:rsidRDefault="00B273AA" w:rsidP="0010385F">
            <w:pPr>
              <w:jc w:val="center"/>
              <w:rPr>
                <w:b/>
              </w:rPr>
            </w:pPr>
            <w:r w:rsidRPr="006220C0">
              <w:rPr>
                <w:b/>
              </w:rPr>
              <w:t>Основа оказания услуги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1</w:t>
            </w:r>
          </w:p>
        </w:tc>
        <w:tc>
          <w:tcPr>
            <w:tcW w:w="3712" w:type="dxa"/>
            <w:shd w:val="clear" w:color="auto" w:fill="auto"/>
          </w:tcPr>
          <w:p w:rsidR="00B273AA" w:rsidRPr="00B03377" w:rsidRDefault="00B273AA" w:rsidP="0010385F">
            <w:pPr>
              <w:jc w:val="both"/>
            </w:pPr>
            <w:r>
              <w:t>Согласование</w:t>
            </w:r>
            <w:r w:rsidRPr="00B03377">
              <w:t xml:space="preserve"> схемы движения транспорта и пешеходов на период проведения работ на проезжей части</w:t>
            </w:r>
            <w:r w:rsidRPr="00B03377">
              <w:rPr>
                <w:color w:val="000000"/>
              </w:rPr>
              <w:t xml:space="preserve"> на территории поселка Кедровый Красноярского края</w:t>
            </w:r>
          </w:p>
        </w:tc>
        <w:tc>
          <w:tcPr>
            <w:tcW w:w="2439" w:type="dxa"/>
          </w:tcPr>
          <w:p w:rsidR="00B273AA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2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>
              <w:rPr>
                <w:szCs w:val="28"/>
              </w:rPr>
              <w:t>С</w:t>
            </w:r>
            <w:r w:rsidRPr="00F73F3D">
              <w:rPr>
                <w:szCs w:val="28"/>
              </w:rPr>
              <w:t>огласование проведения работ в технических и охранных зонах</w:t>
            </w:r>
            <w:r w:rsidRPr="00B03377">
              <w:rPr>
                <w:color w:val="000000"/>
              </w:rPr>
              <w:t xml:space="preserve"> на территории поселка </w:t>
            </w:r>
            <w:proofErr w:type="gramStart"/>
            <w:r w:rsidRPr="00B03377">
              <w:rPr>
                <w:color w:val="000000"/>
              </w:rPr>
              <w:t>Кедровый</w:t>
            </w:r>
            <w:proofErr w:type="gramEnd"/>
            <w:r w:rsidRPr="00B03377">
              <w:rPr>
                <w:color w:val="000000"/>
              </w:rPr>
              <w:t xml:space="preserve"> Красноярского края</w:t>
            </w:r>
          </w:p>
        </w:tc>
        <w:tc>
          <w:tcPr>
            <w:tcW w:w="2439" w:type="dxa"/>
          </w:tcPr>
          <w:p w:rsidR="00B273AA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3</w:t>
            </w:r>
          </w:p>
        </w:tc>
        <w:tc>
          <w:tcPr>
            <w:tcW w:w="3712" w:type="dxa"/>
            <w:shd w:val="clear" w:color="auto" w:fill="auto"/>
          </w:tcPr>
          <w:p w:rsidR="00B273AA" w:rsidRPr="00B03377" w:rsidRDefault="00B273AA" w:rsidP="0010385F">
            <w:pPr>
              <w:jc w:val="both"/>
            </w:pPr>
            <w:r>
              <w:rPr>
                <w:color w:val="000000"/>
              </w:rPr>
              <w:t>В</w:t>
            </w:r>
            <w:r w:rsidRPr="00B03377">
              <w:rPr>
                <w:color w:val="000000"/>
              </w:rPr>
              <w:t xml:space="preserve">ыдача разрешения на перемещение отходов строительства, сноса зданий и сооружений, в том </w:t>
            </w:r>
            <w:proofErr w:type="gramStart"/>
            <w:r w:rsidRPr="00B03377">
              <w:rPr>
                <w:color w:val="000000"/>
              </w:rPr>
              <w:t>числе</w:t>
            </w:r>
            <w:proofErr w:type="gramEnd"/>
            <w:r w:rsidRPr="00B03377">
              <w:rPr>
                <w:color w:val="000000"/>
              </w:rPr>
              <w:t xml:space="preserve"> грунтов на территории поселка Кедровый Красноярского края</w:t>
            </w:r>
          </w:p>
        </w:tc>
        <w:tc>
          <w:tcPr>
            <w:tcW w:w="2439" w:type="dxa"/>
          </w:tcPr>
          <w:p w:rsidR="00B273AA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4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>
              <w:rPr>
                <w:szCs w:val="28"/>
              </w:rPr>
              <w:t xml:space="preserve">Выдача </w:t>
            </w:r>
            <w:r w:rsidRPr="002E5202">
              <w:rPr>
                <w:szCs w:val="28"/>
              </w:rPr>
              <w:t>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2439" w:type="dxa"/>
          </w:tcPr>
          <w:p w:rsidR="00B273AA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5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«Выдача разрешений на строительство, реконструкцию, капитальный ремонт объектов капитального строительства в соответствии с законодательством о градостроительной деятельности»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Pr="006220C0" w:rsidRDefault="00B273AA" w:rsidP="0010385F">
            <w:pPr>
              <w:jc w:val="center"/>
            </w:pPr>
            <w:r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6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 xml:space="preserve">«Рассмотрение заявлений о предоставлении в собственность </w:t>
            </w:r>
            <w:r w:rsidRPr="006220C0">
              <w:lastRenderedPageBreak/>
              <w:t xml:space="preserve">земельных участков, находящихся в муниципальной собственности поселка </w:t>
            </w:r>
            <w:proofErr w:type="gramStart"/>
            <w:r w:rsidRPr="006220C0">
              <w:t>Кедровый</w:t>
            </w:r>
            <w:proofErr w:type="gramEnd"/>
            <w:r w:rsidRPr="006220C0">
              <w:t xml:space="preserve"> Красноярского края» 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lastRenderedPageBreak/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</w:t>
            </w:r>
            <w:r>
              <w:lastRenderedPageBreak/>
              <w:t>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Pr="006220C0" w:rsidRDefault="00B273AA" w:rsidP="0010385F">
            <w:pPr>
              <w:jc w:val="center"/>
            </w:pPr>
            <w:r>
              <w:lastRenderedPageBreak/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lastRenderedPageBreak/>
              <w:t>7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«Подготовка и выдача разрешений на ввод объекта в эксплуатацию»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Pr="006220C0" w:rsidRDefault="00B273AA" w:rsidP="0010385F">
            <w:pPr>
              <w:jc w:val="center"/>
            </w:pPr>
            <w:r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8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 xml:space="preserve">«Рассмотрение заявлений о предоставлении земельных участков, находящихся в муниципальной  собственности поселка </w:t>
            </w:r>
            <w:proofErr w:type="gramStart"/>
            <w:r w:rsidRPr="006220C0">
              <w:t>Кедровый</w:t>
            </w:r>
            <w:proofErr w:type="gramEnd"/>
            <w:r w:rsidRPr="006220C0">
              <w:t xml:space="preserve"> Красноярского края, в аренду»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Pr="006220C0" w:rsidRDefault="00B273AA" w:rsidP="0010385F">
            <w:pPr>
              <w:jc w:val="center"/>
            </w:pPr>
            <w:r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9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«Принятие документов, а также выдачи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80021C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10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«Выдача разрешений на перепланировку и (или) переустройство помещения, а также выдача соответствующих решений о согласовании»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80021C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11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 xml:space="preserve">«Выдача документа – справки </w:t>
            </w:r>
          </w:p>
          <w:p w:rsidR="00B273AA" w:rsidRPr="006220C0" w:rsidRDefault="00B273AA" w:rsidP="0010385F">
            <w:pPr>
              <w:jc w:val="both"/>
            </w:pPr>
            <w:r w:rsidRPr="006220C0">
              <w:t>о нормативе потребления коммунальных услуг»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80021C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12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«Присвоение адресов объектам недвижимости расположенных на территории муниципального образования поселок Кедровый Красноярского края»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80021C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13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 xml:space="preserve">«Осуществление в установленном порядке выдачи выписок из реестра муниципальной собственности поселка </w:t>
            </w:r>
            <w:proofErr w:type="gramStart"/>
            <w:r w:rsidRPr="006220C0">
              <w:t>Кедровый</w:t>
            </w:r>
            <w:proofErr w:type="gramEnd"/>
            <w:r w:rsidRPr="006220C0">
              <w:t xml:space="preserve"> Красноярского края»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7213F3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14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«Подготовка и утверждение схем расположения земельных участков на кадастровом плане или кадастровой карте соответствующей территории»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7213F3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15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 xml:space="preserve">«Выдача разрешений на установку рекламных конструкций на </w:t>
            </w:r>
            <w:r w:rsidRPr="006220C0">
              <w:lastRenderedPageBreak/>
              <w:t>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lastRenderedPageBreak/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</w:t>
            </w:r>
            <w:r>
              <w:lastRenderedPageBreak/>
              <w:t>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7213F3">
              <w:lastRenderedPageBreak/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lastRenderedPageBreak/>
              <w:t>16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«Информация о порядке предоставления жилищно-коммунальных услуг населению»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7213F3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17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7213F3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18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«Приём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7213F3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19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«Предоставление служебных жилых помещений специализированного муниципального жилищного фонда»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7213F3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12" w:type="dxa"/>
            <w:shd w:val="clear" w:color="auto" w:fill="auto"/>
          </w:tcPr>
          <w:p w:rsidR="00B273AA" w:rsidRPr="00E9608D" w:rsidRDefault="00B273AA" w:rsidP="0010385F">
            <w:pPr>
              <w:jc w:val="both"/>
              <w:rPr>
                <w:color w:val="000000"/>
              </w:rPr>
            </w:pPr>
            <w:r w:rsidRPr="006220C0">
              <w:rPr>
                <w:color w:val="000000"/>
              </w:rPr>
              <w:t xml:space="preserve">«Приему органами опеки и попечительства документов от лиц, желающих установить опеку (попечительство) над малолетними </w:t>
            </w:r>
            <w:r w:rsidRPr="006220C0">
              <w:rPr>
                <w:color w:val="000000"/>
              </w:rPr>
              <w:br/>
              <w:t>(несовершеннолетними) гражданами»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7213F3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21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«Прием заявлений, постановке на учёт и зачислению детей в образовательные учреждения, реализующие основную общеобразовательную программу дошкольного образования, на территории поселка Кедровый Красноярского края»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>
              <w:t xml:space="preserve">Администрация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7213F3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22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в электронном виде»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 w:rsidRPr="006220C0">
              <w:t xml:space="preserve">МБУК «Дом культуры поселка Кедровый Красноярского края»  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A96BBA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23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proofErr w:type="gramStart"/>
            <w:r w:rsidRPr="006220C0">
              <w:t xml:space="preserve">«Предоставление информации о порядке проведения государственной (итоговой) аттестации обучающихся, освоивших </w:t>
            </w:r>
            <w:r w:rsidRPr="006220C0">
              <w:lastRenderedPageBreak/>
              <w:t>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муниципального образования  п. Кедровый Красноярского края об участниках единого государственного экзамена и о результатах единого государственного экзамена»</w:t>
            </w:r>
            <w:proofErr w:type="gramEnd"/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 w:rsidRPr="006220C0">
              <w:lastRenderedPageBreak/>
              <w:t>МБОУ «Средняя общеобразовательная школа №71</w:t>
            </w:r>
            <w:r>
              <w:t xml:space="preserve">» </w:t>
            </w:r>
            <w:proofErr w:type="spellStart"/>
            <w:r w:rsidRPr="006220C0">
              <w:t>п</w:t>
            </w:r>
            <w:proofErr w:type="gramStart"/>
            <w:r w:rsidRPr="006220C0">
              <w:t>.К</w:t>
            </w:r>
            <w:proofErr w:type="gramEnd"/>
            <w:r w:rsidRPr="006220C0">
              <w:t>едровый</w:t>
            </w:r>
            <w:proofErr w:type="spellEnd"/>
            <w:r w:rsidRPr="006220C0">
              <w:t xml:space="preserve"> </w:t>
            </w:r>
            <w:r w:rsidRPr="006220C0">
              <w:lastRenderedPageBreak/>
              <w:t>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A96BBA">
              <w:lastRenderedPageBreak/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lastRenderedPageBreak/>
              <w:t>24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 xml:space="preserve">«Предоставление информации об организации общедоступного начального общего, основного общего, среднего (полного) общего образования, а также дополнительного образования в общеобразовательном учреждении, расположенном на территории муниципального образования п. </w:t>
            </w:r>
            <w:proofErr w:type="gramStart"/>
            <w:r w:rsidRPr="006220C0">
              <w:t>Кедровый</w:t>
            </w:r>
            <w:proofErr w:type="gramEnd"/>
            <w:r w:rsidRPr="006220C0">
              <w:t xml:space="preserve"> Красноярского края»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 w:rsidRPr="006220C0">
              <w:t>МБОУ «Средняя общеобразовательная школа №71</w:t>
            </w:r>
            <w:r>
              <w:t xml:space="preserve">» </w:t>
            </w:r>
            <w:proofErr w:type="spellStart"/>
            <w:r w:rsidRPr="006220C0">
              <w:t>п</w:t>
            </w:r>
            <w:proofErr w:type="gramStart"/>
            <w:r w:rsidRPr="006220C0">
              <w:t>.К</w:t>
            </w:r>
            <w:proofErr w:type="gramEnd"/>
            <w:r w:rsidRPr="006220C0">
              <w:t>едровый</w:t>
            </w:r>
            <w:proofErr w:type="spellEnd"/>
            <w:r w:rsidRPr="006220C0"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A96BBA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25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 xml:space="preserve">«Предоставлению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муниципального образования п. </w:t>
            </w:r>
            <w:proofErr w:type="gramStart"/>
            <w:r w:rsidRPr="006220C0">
              <w:t>Кедровый</w:t>
            </w:r>
            <w:proofErr w:type="gramEnd"/>
            <w:r w:rsidRPr="006220C0">
              <w:t xml:space="preserve"> Красноярского края»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 w:rsidRPr="006220C0">
              <w:t>МБОУ «Средняя общеобразовательная школа №71</w:t>
            </w:r>
            <w:r>
              <w:t xml:space="preserve">» </w:t>
            </w:r>
            <w:proofErr w:type="spellStart"/>
            <w:r w:rsidRPr="006220C0">
              <w:t>п</w:t>
            </w:r>
            <w:proofErr w:type="gramStart"/>
            <w:r w:rsidRPr="006220C0">
              <w:t>.К</w:t>
            </w:r>
            <w:proofErr w:type="gramEnd"/>
            <w:r w:rsidRPr="006220C0">
              <w:t>едровый</w:t>
            </w:r>
            <w:proofErr w:type="spellEnd"/>
            <w:r w:rsidRPr="006220C0"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A96BBA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26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 xml:space="preserve">«Зачисление в муниципальные общеобразовательные учреждения, расположенные на территории муниципального образования </w:t>
            </w:r>
            <w:proofErr w:type="spellStart"/>
            <w:r w:rsidRPr="006220C0">
              <w:t>п</w:t>
            </w:r>
            <w:proofErr w:type="gramStart"/>
            <w:r w:rsidRPr="006220C0">
              <w:t>.К</w:t>
            </w:r>
            <w:proofErr w:type="gramEnd"/>
            <w:r w:rsidRPr="006220C0">
              <w:t>едровый</w:t>
            </w:r>
            <w:proofErr w:type="spellEnd"/>
            <w:r w:rsidRPr="006220C0">
              <w:t xml:space="preserve"> Красноярского края»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 w:rsidRPr="006220C0">
              <w:t>МБОУ «Средняя общеобразовательная школа №71</w:t>
            </w:r>
            <w:r>
              <w:t xml:space="preserve">» </w:t>
            </w:r>
            <w:proofErr w:type="spellStart"/>
            <w:r w:rsidRPr="006220C0">
              <w:t>п</w:t>
            </w:r>
            <w:proofErr w:type="gramStart"/>
            <w:r w:rsidRPr="006220C0">
              <w:t>.К</w:t>
            </w:r>
            <w:proofErr w:type="gramEnd"/>
            <w:r w:rsidRPr="006220C0">
              <w:t>едровый</w:t>
            </w:r>
            <w:proofErr w:type="spellEnd"/>
            <w:r w:rsidRPr="006220C0"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A96BBA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27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 xml:space="preserve">«Предоставление доступа к оцифрованным изданиям,  хранящимся в библиотеке - структурном подразделении МБУК «Дом культуры посёлка Кедровый Красноярского края», в том числе в фонде редких книг, с учетом соблюдения требований законодательства Российской Федерации об  авторских и смежных </w:t>
            </w:r>
            <w:r w:rsidRPr="006220C0">
              <w:lastRenderedPageBreak/>
              <w:t>правах»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 w:rsidRPr="006220C0">
              <w:lastRenderedPageBreak/>
              <w:t xml:space="preserve">МБУК «Дом культуры поселка Кедровый Красноярского края»  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A96BBA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lastRenderedPageBreak/>
              <w:t>28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«Предоставление доступа к справочно-поисковому аппарату, базе данных библиотеки»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 w:rsidRPr="006220C0">
              <w:t xml:space="preserve">МБУК «Дом культуры поселка Кедровый Красноярского края»  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A96BBA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29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 xml:space="preserve"> «Предоставление информации об образовательных программах и учебных планах, рабочих программах учебных курсов, предметов, дисциплин, годовых календарных учебных графиках</w:t>
            </w:r>
            <w:r w:rsidRPr="006220C0">
              <w:tab/>
              <w:t xml:space="preserve"> учреждения дополнительного образования детей «Детская музыкальная школа» поселка </w:t>
            </w:r>
            <w:proofErr w:type="gramStart"/>
            <w:r w:rsidRPr="006220C0">
              <w:t>Кедровый</w:t>
            </w:r>
            <w:proofErr w:type="gramEnd"/>
            <w:r w:rsidRPr="006220C0">
              <w:t xml:space="preserve"> Красноярского края»</w:t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 w:rsidRPr="006220C0">
              <w:t xml:space="preserve">МБОУ ДОД «Детская музыкальная школа» поселка </w:t>
            </w:r>
            <w:proofErr w:type="gramStart"/>
            <w:r w:rsidRPr="006220C0">
              <w:t>Кедровый</w:t>
            </w:r>
            <w:proofErr w:type="gramEnd"/>
            <w:r w:rsidRPr="006220C0"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A96BBA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30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 xml:space="preserve">Предоставление  муниципальным бюджетным общеобразовательным учреждением дополнительного образования детей «Детская музыкальная школа» поселка </w:t>
            </w:r>
            <w:proofErr w:type="gramStart"/>
            <w:r w:rsidRPr="006220C0">
              <w:t>Кедровый</w:t>
            </w:r>
            <w:proofErr w:type="gramEnd"/>
            <w:r w:rsidRPr="006220C0">
              <w:t xml:space="preserve"> Красноярского края» муниципальной услуги «Предоставление информации об организации общедоступного и бесплатного дополнительного образования в образовательном учреждении, расположенном на территории муниципального образования п. Кедровый Красноярского края»</w:t>
            </w:r>
            <w:r w:rsidRPr="006220C0">
              <w:tab/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 w:rsidRPr="006220C0">
              <w:t xml:space="preserve">МБОУ ДОД «Детская музыкальная школа» поселка </w:t>
            </w:r>
            <w:proofErr w:type="gramStart"/>
            <w:r w:rsidRPr="006220C0">
              <w:t>Кедровый</w:t>
            </w:r>
            <w:proofErr w:type="gramEnd"/>
            <w:r w:rsidRPr="006220C0"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A96BBA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31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Предоставления  муниципальным бюджетным общеобразовательным учреждением дополнительного образования детей «Детская музыкальная школа» поселка Кедровый Красноярского края» муниципальной услуги «Зачисление в образовательные учреждения дополнительного образования детей, расположенные на территории муниципального образования п. Кедровый Красноярского края»</w:t>
            </w:r>
            <w:r w:rsidRPr="006220C0">
              <w:tab/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jc w:val="center"/>
            </w:pPr>
            <w:r w:rsidRPr="006220C0">
              <w:t xml:space="preserve">МБОУ ДОД «Детская музыкальная школа» поселка </w:t>
            </w:r>
            <w:proofErr w:type="gramStart"/>
            <w:r w:rsidRPr="006220C0">
              <w:t>Кедровый</w:t>
            </w:r>
            <w:proofErr w:type="gramEnd"/>
            <w:r w:rsidRPr="006220C0"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A96BBA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32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>Предоставления  муниципальным бюджетным образовательным учреждением дополнительного  образования детей Детско-</w:t>
            </w:r>
            <w:r w:rsidRPr="006220C0">
              <w:lastRenderedPageBreak/>
              <w:t xml:space="preserve">юношеская спортивная школа «Искра» муниципальной услуги «Предоставление информации об организации общедоступного и бесплатного дополнительного образования в образовательном учреждении, расположенном на территории муниципального образования п. </w:t>
            </w:r>
            <w:proofErr w:type="gramStart"/>
            <w:r w:rsidRPr="006220C0">
              <w:t>Кедровый</w:t>
            </w:r>
            <w:proofErr w:type="gramEnd"/>
            <w:r w:rsidRPr="006220C0">
              <w:t xml:space="preserve"> Красноярского края»</w:t>
            </w:r>
            <w:r w:rsidRPr="006220C0">
              <w:tab/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ind w:firstLine="33"/>
              <w:jc w:val="center"/>
            </w:pPr>
            <w:r w:rsidRPr="006220C0">
              <w:lastRenderedPageBreak/>
              <w:t xml:space="preserve">МБОУ ДОД ДЮСШ «Искра» </w:t>
            </w:r>
            <w:proofErr w:type="spellStart"/>
            <w:r w:rsidRPr="006220C0">
              <w:t>п</w:t>
            </w:r>
            <w:proofErr w:type="gramStart"/>
            <w:r w:rsidRPr="006220C0">
              <w:t>.К</w:t>
            </w:r>
            <w:proofErr w:type="gramEnd"/>
            <w:r w:rsidRPr="006220C0">
              <w:t>едровый</w:t>
            </w:r>
            <w:proofErr w:type="spellEnd"/>
            <w:r w:rsidRPr="006220C0"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A96BBA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lastRenderedPageBreak/>
              <w:t>33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 xml:space="preserve">Предоставления  муниципальным бюджетным образовательным учреждением дополнительного  образования детей Детско-юношеская спортивная школа «Искра» муниципальной услуги «Предоставление информации об образовательных программах и учебных планах, предметов, дисциплин, годовых календарных учебных графиках образовательных учреждений, расположенных на территории муниципального образования п. </w:t>
            </w:r>
            <w:proofErr w:type="gramStart"/>
            <w:r w:rsidRPr="006220C0">
              <w:t>Кедровый</w:t>
            </w:r>
            <w:proofErr w:type="gramEnd"/>
            <w:r w:rsidRPr="006220C0">
              <w:t xml:space="preserve"> Красноярского края»</w:t>
            </w:r>
            <w:r w:rsidRPr="006220C0">
              <w:tab/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ind w:firstLine="33"/>
              <w:jc w:val="center"/>
            </w:pPr>
            <w:r w:rsidRPr="006220C0">
              <w:t xml:space="preserve">МБОУ ДОД ДЮСШ «Искра» </w:t>
            </w:r>
            <w:proofErr w:type="spellStart"/>
            <w:r w:rsidRPr="006220C0">
              <w:t>п</w:t>
            </w:r>
            <w:proofErr w:type="gramStart"/>
            <w:r w:rsidRPr="006220C0">
              <w:t>.К</w:t>
            </w:r>
            <w:proofErr w:type="gramEnd"/>
            <w:r w:rsidRPr="006220C0">
              <w:t>едровый</w:t>
            </w:r>
            <w:proofErr w:type="spellEnd"/>
            <w:r w:rsidRPr="006220C0"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A96BBA">
              <w:t>Безвозмездно</w:t>
            </w:r>
          </w:p>
        </w:tc>
      </w:tr>
      <w:tr w:rsidR="00B273AA" w:rsidRPr="00FC06C8" w:rsidTr="0010385F">
        <w:tc>
          <w:tcPr>
            <w:tcW w:w="675" w:type="dxa"/>
          </w:tcPr>
          <w:p w:rsidR="00B273AA" w:rsidRPr="006220C0" w:rsidRDefault="00B273AA" w:rsidP="0010385F">
            <w:pPr>
              <w:jc w:val="center"/>
            </w:pPr>
            <w:r>
              <w:t>34</w:t>
            </w:r>
          </w:p>
        </w:tc>
        <w:tc>
          <w:tcPr>
            <w:tcW w:w="3712" w:type="dxa"/>
            <w:shd w:val="clear" w:color="auto" w:fill="auto"/>
          </w:tcPr>
          <w:p w:rsidR="00B273AA" w:rsidRPr="006220C0" w:rsidRDefault="00B273AA" w:rsidP="0010385F">
            <w:pPr>
              <w:jc w:val="both"/>
            </w:pPr>
            <w:r w:rsidRPr="006220C0">
              <w:t xml:space="preserve">Предоставления  муниципальным бюджетным образовательным учреждением дополнительного  образования детей Детско-юношеская спортивная школа «Искра» муниципальной услуги «Зачисление в образовательные учреждения дополнительного образования детей, расположенные на территории муниципального образования п. </w:t>
            </w:r>
            <w:proofErr w:type="gramStart"/>
            <w:r w:rsidRPr="006220C0">
              <w:t>Кедровый</w:t>
            </w:r>
            <w:proofErr w:type="gramEnd"/>
            <w:r w:rsidRPr="006220C0">
              <w:t xml:space="preserve"> Красноярского края»</w:t>
            </w:r>
            <w:r w:rsidRPr="006220C0">
              <w:tab/>
            </w:r>
          </w:p>
        </w:tc>
        <w:tc>
          <w:tcPr>
            <w:tcW w:w="2439" w:type="dxa"/>
          </w:tcPr>
          <w:p w:rsidR="00B273AA" w:rsidRPr="006220C0" w:rsidRDefault="00B273AA" w:rsidP="0010385F">
            <w:pPr>
              <w:ind w:firstLine="33"/>
              <w:jc w:val="center"/>
            </w:pPr>
            <w:r w:rsidRPr="006220C0">
              <w:t xml:space="preserve">МБОУ ДОД ДЮСШ «Искра» </w:t>
            </w:r>
            <w:proofErr w:type="spellStart"/>
            <w:r w:rsidRPr="006220C0">
              <w:t>п</w:t>
            </w:r>
            <w:proofErr w:type="gramStart"/>
            <w:r w:rsidRPr="006220C0">
              <w:t>.К</w:t>
            </w:r>
            <w:proofErr w:type="gramEnd"/>
            <w:r w:rsidRPr="006220C0">
              <w:t>едровый</w:t>
            </w:r>
            <w:proofErr w:type="spellEnd"/>
            <w:r w:rsidRPr="006220C0">
              <w:t xml:space="preserve"> Красноярского края</w:t>
            </w:r>
          </w:p>
        </w:tc>
        <w:tc>
          <w:tcPr>
            <w:tcW w:w="2745" w:type="dxa"/>
            <w:shd w:val="clear" w:color="auto" w:fill="auto"/>
          </w:tcPr>
          <w:p w:rsidR="00B273AA" w:rsidRDefault="00B273AA" w:rsidP="0010385F">
            <w:pPr>
              <w:jc w:val="center"/>
            </w:pPr>
            <w:r w:rsidRPr="00A96BBA">
              <w:t>Безвозмездно</w:t>
            </w:r>
          </w:p>
        </w:tc>
      </w:tr>
    </w:tbl>
    <w:p w:rsidR="00B273AA" w:rsidRDefault="00B273AA" w:rsidP="00B273AA">
      <w:pPr>
        <w:autoSpaceDE w:val="0"/>
        <w:autoSpaceDN w:val="0"/>
        <w:adjustRightInd w:val="0"/>
        <w:jc w:val="center"/>
        <w:rPr>
          <w:b/>
          <w:bCs/>
        </w:rPr>
      </w:pPr>
    </w:p>
    <w:p w:rsidR="00B273AA" w:rsidRDefault="00B273AA" w:rsidP="00C95AC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73AA" w:rsidRDefault="00B273AA" w:rsidP="00C95A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3AA" w:rsidRPr="00877BF6" w:rsidRDefault="00B273AA" w:rsidP="00C95A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73AA" w:rsidRPr="0087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32C1"/>
    <w:multiLevelType w:val="hybridMultilevel"/>
    <w:tmpl w:val="86DC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F6"/>
    <w:rsid w:val="00171463"/>
    <w:rsid w:val="003C310C"/>
    <w:rsid w:val="007B6B51"/>
    <w:rsid w:val="00877BF6"/>
    <w:rsid w:val="009C7EB3"/>
    <w:rsid w:val="00B273AA"/>
    <w:rsid w:val="00C95AC6"/>
    <w:rsid w:val="00D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Совдеп</cp:lastModifiedBy>
  <cp:revision>6</cp:revision>
  <cp:lastPrinted>2019-04-10T00:54:00Z</cp:lastPrinted>
  <dcterms:created xsi:type="dcterms:W3CDTF">2018-12-11T05:40:00Z</dcterms:created>
  <dcterms:modified xsi:type="dcterms:W3CDTF">2019-04-10T05:27:00Z</dcterms:modified>
</cp:coreProperties>
</file>