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04" w:rsidRDefault="00735304" w:rsidP="00713EB1">
      <w:pPr>
        <w:jc w:val="center"/>
        <w:rPr>
          <w:b/>
          <w:szCs w:val="28"/>
        </w:rPr>
      </w:pPr>
      <w:r w:rsidRPr="00735304">
        <w:rPr>
          <w:b/>
          <w:noProof/>
          <w:szCs w:val="28"/>
          <w:lang w:eastAsia="ru-RU"/>
        </w:rPr>
        <w:drawing>
          <wp:inline distT="0" distB="0" distL="0" distR="0">
            <wp:extent cx="774446" cy="906156"/>
            <wp:effectExtent l="19050" t="0" r="6604" b="0"/>
            <wp:docPr id="1" name="Рисунок 0" descr="Приложение № 2 - ГЕРБ п. Кедр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 2 - ГЕРБ п. Кедровый.jpg"/>
                    <pic:cNvPicPr/>
                  </pic:nvPicPr>
                  <pic:blipFill>
                    <a:blip r:embed="rId8" cstate="print"/>
                    <a:stretch>
                      <a:fillRect/>
                    </a:stretch>
                  </pic:blipFill>
                  <pic:spPr>
                    <a:xfrm>
                      <a:off x="0" y="0"/>
                      <a:ext cx="774588" cy="906322"/>
                    </a:xfrm>
                    <a:prstGeom prst="rect">
                      <a:avLst/>
                    </a:prstGeom>
                  </pic:spPr>
                </pic:pic>
              </a:graphicData>
            </a:graphic>
          </wp:inline>
        </w:drawing>
      </w:r>
    </w:p>
    <w:p w:rsidR="00713EB1" w:rsidRPr="00524ED3" w:rsidRDefault="00713EB1" w:rsidP="00713EB1">
      <w:pPr>
        <w:jc w:val="center"/>
        <w:rPr>
          <w:b/>
          <w:szCs w:val="28"/>
        </w:rPr>
      </w:pPr>
      <w:r w:rsidRPr="00524ED3">
        <w:rPr>
          <w:b/>
          <w:szCs w:val="28"/>
        </w:rPr>
        <w:t xml:space="preserve">АДМИНИСТРАЦИЯ ПОСЕЛКА </w:t>
      </w:r>
      <w:proofErr w:type="gramStart"/>
      <w:r w:rsidRPr="00524ED3">
        <w:rPr>
          <w:b/>
          <w:szCs w:val="28"/>
        </w:rPr>
        <w:t>КЕДРОВЫЙ</w:t>
      </w:r>
      <w:proofErr w:type="gramEnd"/>
    </w:p>
    <w:p w:rsidR="00713EB1" w:rsidRPr="00524ED3" w:rsidRDefault="00713EB1" w:rsidP="00713EB1">
      <w:pPr>
        <w:jc w:val="center"/>
        <w:rPr>
          <w:b/>
          <w:szCs w:val="28"/>
        </w:rPr>
      </w:pPr>
      <w:r w:rsidRPr="00524ED3">
        <w:rPr>
          <w:b/>
          <w:szCs w:val="28"/>
        </w:rPr>
        <w:t>КРАСНОЯРСКОГО КРАЯ</w:t>
      </w:r>
    </w:p>
    <w:p w:rsidR="00713EB1" w:rsidRPr="009A7F11" w:rsidRDefault="00713EB1" w:rsidP="00713EB1">
      <w:pPr>
        <w:jc w:val="center"/>
        <w:rPr>
          <w:szCs w:val="28"/>
        </w:rPr>
      </w:pPr>
    </w:p>
    <w:p w:rsidR="00713EB1" w:rsidRPr="00524ED3" w:rsidRDefault="00713EB1" w:rsidP="00713EB1">
      <w:pPr>
        <w:jc w:val="center"/>
        <w:rPr>
          <w:b/>
          <w:szCs w:val="28"/>
        </w:rPr>
      </w:pPr>
      <w:proofErr w:type="gramStart"/>
      <w:r w:rsidRPr="00524ED3">
        <w:rPr>
          <w:b/>
          <w:szCs w:val="28"/>
        </w:rPr>
        <w:t>П</w:t>
      </w:r>
      <w:proofErr w:type="gramEnd"/>
      <w:r w:rsidRPr="00524ED3">
        <w:rPr>
          <w:b/>
          <w:szCs w:val="28"/>
        </w:rPr>
        <w:t xml:space="preserve"> О С Т А Н О В Л Е Н И Е</w:t>
      </w:r>
    </w:p>
    <w:p w:rsidR="00713EB1" w:rsidRDefault="00713EB1" w:rsidP="00713EB1">
      <w:pPr>
        <w:jc w:val="center"/>
        <w:rPr>
          <w:b/>
          <w:szCs w:val="28"/>
        </w:rPr>
      </w:pPr>
    </w:p>
    <w:p w:rsidR="00735304" w:rsidRPr="00524ED3" w:rsidRDefault="00735304" w:rsidP="00713EB1">
      <w:pPr>
        <w:jc w:val="center"/>
        <w:rPr>
          <w:b/>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0"/>
        <w:gridCol w:w="3430"/>
        <w:gridCol w:w="3421"/>
      </w:tblGrid>
      <w:tr w:rsidR="00735304" w:rsidTr="00735304">
        <w:tc>
          <w:tcPr>
            <w:tcW w:w="3473" w:type="dxa"/>
          </w:tcPr>
          <w:p w:rsidR="00735304" w:rsidRDefault="00634945" w:rsidP="00634945">
            <w:pPr>
              <w:pStyle w:val="40"/>
              <w:shd w:val="clear" w:color="auto" w:fill="auto"/>
              <w:tabs>
                <w:tab w:val="left" w:pos="0"/>
                <w:tab w:val="left" w:leader="underscore" w:pos="4395"/>
                <w:tab w:val="right" w:pos="10206"/>
              </w:tabs>
              <w:spacing w:line="280" w:lineRule="exact"/>
              <w:ind w:firstLine="0"/>
              <w:jc w:val="left"/>
              <w:rPr>
                <w:i w:val="0"/>
              </w:rPr>
            </w:pPr>
            <w:r>
              <w:rPr>
                <w:i w:val="0"/>
              </w:rPr>
              <w:t>3</w:t>
            </w:r>
            <w:r w:rsidR="00735304">
              <w:rPr>
                <w:i w:val="0"/>
              </w:rPr>
              <w:t>0.</w:t>
            </w:r>
            <w:r>
              <w:rPr>
                <w:i w:val="0"/>
              </w:rPr>
              <w:t>11</w:t>
            </w:r>
            <w:r w:rsidR="00735304">
              <w:rPr>
                <w:i w:val="0"/>
              </w:rPr>
              <w:t>.2020</w:t>
            </w:r>
          </w:p>
        </w:tc>
        <w:tc>
          <w:tcPr>
            <w:tcW w:w="3474" w:type="dxa"/>
          </w:tcPr>
          <w:p w:rsidR="00735304" w:rsidRDefault="00735304" w:rsidP="00F13A5E">
            <w:pPr>
              <w:pStyle w:val="40"/>
              <w:shd w:val="clear" w:color="auto" w:fill="auto"/>
              <w:tabs>
                <w:tab w:val="left" w:pos="0"/>
                <w:tab w:val="left" w:leader="underscore" w:pos="4395"/>
                <w:tab w:val="right" w:pos="10206"/>
              </w:tabs>
              <w:spacing w:line="280" w:lineRule="exact"/>
              <w:ind w:firstLine="0"/>
              <w:jc w:val="center"/>
              <w:rPr>
                <w:i w:val="0"/>
              </w:rPr>
            </w:pPr>
            <w:r w:rsidRPr="00524ED3">
              <w:rPr>
                <w:rStyle w:val="41"/>
              </w:rPr>
              <w:t>п. Кедровый</w:t>
            </w:r>
          </w:p>
        </w:tc>
        <w:tc>
          <w:tcPr>
            <w:tcW w:w="3474" w:type="dxa"/>
          </w:tcPr>
          <w:p w:rsidR="00735304" w:rsidRDefault="00735304" w:rsidP="00634945">
            <w:pPr>
              <w:pStyle w:val="40"/>
              <w:shd w:val="clear" w:color="auto" w:fill="auto"/>
              <w:tabs>
                <w:tab w:val="left" w:pos="0"/>
                <w:tab w:val="left" w:leader="underscore" w:pos="4395"/>
                <w:tab w:val="right" w:pos="10206"/>
              </w:tabs>
              <w:spacing w:line="280" w:lineRule="exact"/>
              <w:ind w:firstLine="0"/>
              <w:jc w:val="right"/>
              <w:rPr>
                <w:i w:val="0"/>
              </w:rPr>
            </w:pPr>
            <w:r>
              <w:rPr>
                <w:i w:val="0"/>
              </w:rPr>
              <w:t>№</w:t>
            </w:r>
            <w:r w:rsidR="00634945">
              <w:rPr>
                <w:i w:val="0"/>
              </w:rPr>
              <w:t>5</w:t>
            </w:r>
            <w:r>
              <w:rPr>
                <w:i w:val="0"/>
              </w:rPr>
              <w:t>00-п</w:t>
            </w:r>
          </w:p>
        </w:tc>
      </w:tr>
    </w:tbl>
    <w:p w:rsidR="00735304" w:rsidRDefault="00735304" w:rsidP="00F13A5E">
      <w:pPr>
        <w:pStyle w:val="40"/>
        <w:shd w:val="clear" w:color="auto" w:fill="auto"/>
        <w:tabs>
          <w:tab w:val="left" w:pos="0"/>
          <w:tab w:val="left" w:leader="underscore" w:pos="4395"/>
          <w:tab w:val="right" w:pos="10206"/>
        </w:tabs>
        <w:spacing w:line="280" w:lineRule="exact"/>
        <w:ind w:firstLine="0"/>
        <w:jc w:val="center"/>
        <w:rPr>
          <w:i w:val="0"/>
        </w:rPr>
      </w:pPr>
    </w:p>
    <w:p w:rsidR="00735304" w:rsidRDefault="00735304" w:rsidP="00F13A5E">
      <w:pPr>
        <w:pStyle w:val="40"/>
        <w:shd w:val="clear" w:color="auto" w:fill="auto"/>
        <w:tabs>
          <w:tab w:val="left" w:pos="0"/>
          <w:tab w:val="left" w:leader="underscore" w:pos="4395"/>
          <w:tab w:val="right" w:pos="10206"/>
        </w:tabs>
        <w:spacing w:line="280" w:lineRule="exact"/>
        <w:ind w:firstLine="0"/>
        <w:jc w:val="center"/>
        <w:rPr>
          <w:i w:val="0"/>
        </w:rPr>
      </w:pPr>
    </w:p>
    <w:p w:rsidR="00957A41" w:rsidRPr="00524ED3" w:rsidRDefault="00735304" w:rsidP="008473BB">
      <w:pPr>
        <w:ind w:right="-1"/>
        <w:jc w:val="both"/>
        <w:rPr>
          <w:b/>
          <w:bCs/>
          <w:color w:val="000000"/>
          <w:szCs w:val="28"/>
          <w:lang w:eastAsia="ru-RU"/>
        </w:rPr>
      </w:pPr>
      <w:proofErr w:type="gramStart"/>
      <w:r w:rsidRPr="00EA0E52">
        <w:rPr>
          <w:b/>
          <w:szCs w:val="28"/>
        </w:rPr>
        <w:t xml:space="preserve">О внесении изменений в постановление администрации поселка Кедровый Красноярского края от </w:t>
      </w:r>
      <w:r>
        <w:rPr>
          <w:b/>
          <w:szCs w:val="28"/>
        </w:rPr>
        <w:t>26</w:t>
      </w:r>
      <w:r w:rsidRPr="00EA0E52">
        <w:rPr>
          <w:b/>
          <w:szCs w:val="28"/>
        </w:rPr>
        <w:t>.1</w:t>
      </w:r>
      <w:r>
        <w:rPr>
          <w:b/>
          <w:szCs w:val="28"/>
        </w:rPr>
        <w:t>0</w:t>
      </w:r>
      <w:r w:rsidRPr="00EA0E52">
        <w:rPr>
          <w:b/>
          <w:szCs w:val="28"/>
        </w:rPr>
        <w:t>.201</w:t>
      </w:r>
      <w:r>
        <w:rPr>
          <w:b/>
          <w:szCs w:val="28"/>
        </w:rPr>
        <w:t>8 год</w:t>
      </w:r>
      <w:r w:rsidR="00196209">
        <w:rPr>
          <w:b/>
          <w:szCs w:val="28"/>
        </w:rPr>
        <w:t>а</w:t>
      </w:r>
      <w:r>
        <w:rPr>
          <w:b/>
          <w:szCs w:val="28"/>
        </w:rPr>
        <w:t xml:space="preserve"> №579</w:t>
      </w:r>
      <w:r w:rsidRPr="00EA0E52">
        <w:rPr>
          <w:b/>
          <w:szCs w:val="28"/>
        </w:rPr>
        <w:t>-п</w:t>
      </w:r>
      <w:r w:rsidRPr="00524ED3">
        <w:rPr>
          <w:b/>
          <w:bCs/>
          <w:color w:val="000000"/>
          <w:szCs w:val="28"/>
          <w:lang w:eastAsia="ru-RU"/>
        </w:rPr>
        <w:t xml:space="preserve"> </w:t>
      </w:r>
      <w:r>
        <w:rPr>
          <w:b/>
          <w:bCs/>
          <w:color w:val="000000"/>
          <w:szCs w:val="28"/>
          <w:lang w:eastAsia="ru-RU"/>
        </w:rPr>
        <w:t>«</w:t>
      </w:r>
      <w:r w:rsidR="00957A41" w:rsidRPr="00524ED3">
        <w:rPr>
          <w:b/>
          <w:bCs/>
          <w:color w:val="000000"/>
          <w:szCs w:val="28"/>
          <w:lang w:eastAsia="ru-RU"/>
        </w:rPr>
        <w:t>Об утверждении административного регламента предоставления муниципальной услуги «Выдача разрешения на перемещение отходов строительства, сноса зданий и сооружений, в том числе грунтов»</w:t>
      </w:r>
      <w:proofErr w:type="gramEnd"/>
    </w:p>
    <w:p w:rsidR="00957A41" w:rsidRPr="00524ED3" w:rsidRDefault="00957A41" w:rsidP="00957A41">
      <w:pPr>
        <w:jc w:val="both"/>
        <w:rPr>
          <w:szCs w:val="28"/>
          <w:lang w:eastAsia="ru-RU"/>
        </w:rPr>
      </w:pPr>
    </w:p>
    <w:p w:rsidR="00A94E82" w:rsidRPr="00524ED3" w:rsidRDefault="00957A41" w:rsidP="00957A41">
      <w:pPr>
        <w:ind w:firstLine="709"/>
        <w:jc w:val="both"/>
        <w:rPr>
          <w:kern w:val="3"/>
          <w:szCs w:val="28"/>
        </w:rPr>
      </w:pPr>
      <w:r w:rsidRPr="00524ED3">
        <w:rPr>
          <w:color w:val="000000"/>
          <w:szCs w:val="28"/>
          <w:lang w:eastAsia="ru-RU"/>
        </w:rPr>
        <w:t xml:space="preserve">Во исполнение </w:t>
      </w:r>
      <w:r w:rsidR="00575A7D" w:rsidRPr="00524ED3">
        <w:rPr>
          <w:color w:val="000000"/>
          <w:szCs w:val="28"/>
          <w:lang w:eastAsia="ru-RU"/>
        </w:rPr>
        <w:t xml:space="preserve">Федерального закона от </w:t>
      </w:r>
      <w:r w:rsidR="00575A7D">
        <w:rPr>
          <w:color w:val="000000"/>
          <w:szCs w:val="28"/>
          <w:lang w:eastAsia="ru-RU"/>
        </w:rPr>
        <w:t>24</w:t>
      </w:r>
      <w:r w:rsidR="00735304">
        <w:rPr>
          <w:color w:val="000000"/>
          <w:szCs w:val="28"/>
          <w:lang w:eastAsia="ru-RU"/>
        </w:rPr>
        <w:t>.06.</w:t>
      </w:r>
      <w:r w:rsidR="00575A7D">
        <w:rPr>
          <w:color w:val="000000"/>
          <w:szCs w:val="28"/>
          <w:lang w:eastAsia="ru-RU"/>
        </w:rPr>
        <w:t xml:space="preserve">1998 №89-ФЗ «Об отходах производства и потребления», </w:t>
      </w:r>
      <w:r w:rsidR="00735304">
        <w:rPr>
          <w:color w:val="000000"/>
          <w:szCs w:val="28"/>
          <w:lang w:eastAsia="ru-RU"/>
        </w:rPr>
        <w:t xml:space="preserve">в соответствии </w:t>
      </w:r>
      <w:r w:rsidR="00735304" w:rsidRPr="00CB59BB">
        <w:rPr>
          <w:szCs w:val="28"/>
        </w:rPr>
        <w:t>Федеральным</w:t>
      </w:r>
      <w:r w:rsidR="00735304">
        <w:rPr>
          <w:szCs w:val="28"/>
        </w:rPr>
        <w:t xml:space="preserve">и законами </w:t>
      </w:r>
      <w:r w:rsidR="00735304" w:rsidRPr="00F63F42">
        <w:rPr>
          <w:szCs w:val="28"/>
        </w:rPr>
        <w:t>от 06.10.2003</w:t>
      </w:r>
      <w:r w:rsidR="00735304">
        <w:rPr>
          <w:szCs w:val="28"/>
        </w:rPr>
        <w:t xml:space="preserve"> </w:t>
      </w:r>
      <w:r w:rsidR="00735304" w:rsidRPr="00F63F42">
        <w:rPr>
          <w:szCs w:val="28"/>
        </w:rPr>
        <w:t xml:space="preserve">№131-ФЗ </w:t>
      </w:r>
      <w:hyperlink r:id="rId9" w:history="1">
        <w:r w:rsidR="00735304" w:rsidRPr="00735304">
          <w:rPr>
            <w:rStyle w:val="ac"/>
            <w:color w:val="auto"/>
            <w:spacing w:val="2"/>
            <w:szCs w:val="28"/>
            <w:u w:val="none"/>
          </w:rPr>
          <w:t>«Об общих принципах организации местного самоуправления в Российской Федерации»</w:t>
        </w:r>
      </w:hyperlink>
      <w:r w:rsidR="00735304" w:rsidRPr="00735304">
        <w:rPr>
          <w:szCs w:val="28"/>
        </w:rPr>
        <w:t>,</w:t>
      </w:r>
      <w:r w:rsidR="00735304" w:rsidRPr="00F63F42">
        <w:rPr>
          <w:szCs w:val="28"/>
        </w:rPr>
        <w:t xml:space="preserve"> от 27.07.2010 № 210-ФЗ «</w:t>
      </w:r>
      <w:proofErr w:type="gramStart"/>
      <w:r w:rsidR="00735304" w:rsidRPr="00F63F42">
        <w:rPr>
          <w:szCs w:val="28"/>
        </w:rPr>
        <w:t>Об</w:t>
      </w:r>
      <w:proofErr w:type="gramEnd"/>
      <w:r w:rsidR="00735304" w:rsidRPr="00F63F42">
        <w:rPr>
          <w:szCs w:val="28"/>
        </w:rPr>
        <w:t xml:space="preserve"> организации предоставления государственных и муниципальных услуг»</w:t>
      </w:r>
      <w:r w:rsidR="00735304">
        <w:rPr>
          <w:szCs w:val="28"/>
        </w:rPr>
        <w:t xml:space="preserve">, распоряжением Правительства Российской Федерации от 18.09.2019 №2113-р, Решением Совета депутатов поселка </w:t>
      </w:r>
      <w:proofErr w:type="gramStart"/>
      <w:r w:rsidR="00735304">
        <w:rPr>
          <w:szCs w:val="28"/>
        </w:rPr>
        <w:t>Кедровый</w:t>
      </w:r>
      <w:proofErr w:type="gramEnd"/>
      <w:r w:rsidR="00735304">
        <w:rPr>
          <w:szCs w:val="28"/>
        </w:rPr>
        <w:t xml:space="preserve"> Красноярского края </w:t>
      </w:r>
      <w:r w:rsidR="00735304" w:rsidRPr="00EA0E52">
        <w:rPr>
          <w:szCs w:val="28"/>
        </w:rPr>
        <w:t>от 06.04.2015 №14-53Р «Об утверждении перечня муниципальных услуг, предоставляемых администрацией поселка Кедровый Красноярского края и подведомственными администрации поселка Кедровый учреждениями</w:t>
      </w:r>
      <w:r w:rsidR="00735304">
        <w:rPr>
          <w:b/>
          <w:szCs w:val="28"/>
        </w:rPr>
        <w:t>»</w:t>
      </w:r>
      <w:r w:rsidR="00735304" w:rsidRPr="00F63F42">
        <w:rPr>
          <w:szCs w:val="28"/>
        </w:rPr>
        <w:t xml:space="preserve">, </w:t>
      </w:r>
      <w:r w:rsidR="00735304">
        <w:rPr>
          <w:szCs w:val="28"/>
        </w:rPr>
        <w:t>руководствуясь Уставом</w:t>
      </w:r>
      <w:r w:rsidR="00735304" w:rsidRPr="00F63F42">
        <w:rPr>
          <w:szCs w:val="28"/>
        </w:rPr>
        <w:t xml:space="preserve"> посел</w:t>
      </w:r>
      <w:r w:rsidR="00735304">
        <w:rPr>
          <w:szCs w:val="28"/>
        </w:rPr>
        <w:t>ка Кедровый Красноярского края</w:t>
      </w:r>
    </w:p>
    <w:p w:rsidR="00713EB1" w:rsidRPr="00524ED3" w:rsidRDefault="00713EB1" w:rsidP="00957A41">
      <w:pPr>
        <w:ind w:firstLine="709"/>
        <w:jc w:val="both"/>
        <w:rPr>
          <w:kern w:val="3"/>
          <w:szCs w:val="28"/>
        </w:rPr>
      </w:pPr>
    </w:p>
    <w:p w:rsidR="00713EB1" w:rsidRPr="00524ED3" w:rsidRDefault="00713EB1" w:rsidP="00713EB1">
      <w:pPr>
        <w:pStyle w:val="a7"/>
        <w:jc w:val="center"/>
        <w:rPr>
          <w:rStyle w:val="41"/>
          <w:i w:val="0"/>
        </w:rPr>
      </w:pPr>
      <w:proofErr w:type="gramStart"/>
      <w:r w:rsidRPr="00524ED3">
        <w:rPr>
          <w:rStyle w:val="41"/>
          <w:i w:val="0"/>
        </w:rPr>
        <w:t>П</w:t>
      </w:r>
      <w:proofErr w:type="gramEnd"/>
      <w:r w:rsidRPr="00524ED3">
        <w:rPr>
          <w:rStyle w:val="41"/>
          <w:i w:val="0"/>
        </w:rPr>
        <w:t xml:space="preserve"> О С Т А Н О В Л Я Ю:</w:t>
      </w:r>
    </w:p>
    <w:p w:rsidR="00713EB1" w:rsidRPr="00524ED3" w:rsidRDefault="00713EB1" w:rsidP="00713EB1">
      <w:pPr>
        <w:pStyle w:val="a7"/>
        <w:jc w:val="center"/>
        <w:rPr>
          <w:rStyle w:val="41"/>
          <w:i w:val="0"/>
        </w:rPr>
      </w:pPr>
    </w:p>
    <w:p w:rsidR="00957A41" w:rsidRPr="00735304" w:rsidRDefault="00735304" w:rsidP="00735304">
      <w:pPr>
        <w:pStyle w:val="af0"/>
        <w:numPr>
          <w:ilvl w:val="0"/>
          <w:numId w:val="33"/>
        </w:numPr>
        <w:tabs>
          <w:tab w:val="left" w:pos="851"/>
        </w:tabs>
        <w:ind w:left="0" w:firstLine="567"/>
        <w:jc w:val="both"/>
        <w:rPr>
          <w:rFonts w:ascii="Times New Roman" w:hAnsi="Times New Roman" w:cs="Times New Roman"/>
          <w:sz w:val="28"/>
          <w:szCs w:val="28"/>
        </w:rPr>
      </w:pPr>
      <w:r w:rsidRPr="00735304">
        <w:rPr>
          <w:rFonts w:ascii="Times New Roman" w:hAnsi="Times New Roman" w:cs="Times New Roman"/>
          <w:sz w:val="28"/>
          <w:szCs w:val="28"/>
        </w:rPr>
        <w:t>Внести изменения в административный регламент поселка Кедровый Красноярского края по предоставлению муниципальной услуги «</w:t>
      </w:r>
      <w:r w:rsidRPr="00735304">
        <w:rPr>
          <w:rFonts w:ascii="Times New Roman" w:hAnsi="Times New Roman" w:cs="Times New Roman"/>
          <w:color w:val="000000"/>
          <w:sz w:val="28"/>
          <w:szCs w:val="28"/>
          <w:lang w:eastAsia="ru-RU"/>
        </w:rPr>
        <w:t>Выдача разрешения на перемещение отходов строительства, сноса зданий и сооружений, в том числе грунтов</w:t>
      </w:r>
      <w:r w:rsidRPr="00735304">
        <w:rPr>
          <w:rFonts w:ascii="Times New Roman" w:hAnsi="Times New Roman" w:cs="Times New Roman"/>
          <w:sz w:val="28"/>
          <w:szCs w:val="28"/>
        </w:rPr>
        <w:t>».</w:t>
      </w:r>
    </w:p>
    <w:p w:rsidR="00735304" w:rsidRPr="00735304" w:rsidRDefault="00735304" w:rsidP="00735304">
      <w:pPr>
        <w:pStyle w:val="af0"/>
        <w:numPr>
          <w:ilvl w:val="0"/>
          <w:numId w:val="33"/>
        </w:numPr>
        <w:tabs>
          <w:tab w:val="left" w:pos="851"/>
        </w:tabs>
        <w:ind w:left="0" w:firstLine="567"/>
        <w:jc w:val="both"/>
        <w:rPr>
          <w:rFonts w:ascii="Times New Roman" w:hAnsi="Times New Roman" w:cs="Times New Roman"/>
          <w:color w:val="000000"/>
          <w:sz w:val="28"/>
          <w:szCs w:val="28"/>
          <w:lang w:eastAsia="ru-RU"/>
        </w:rPr>
      </w:pPr>
      <w:r w:rsidRPr="00735304">
        <w:rPr>
          <w:rFonts w:ascii="Times New Roman" w:hAnsi="Times New Roman" w:cs="Times New Roman"/>
          <w:sz w:val="28"/>
          <w:szCs w:val="28"/>
        </w:rPr>
        <w:t>Изложить в новой редакции административный регламент поселка Кедровый Красноярского края по предоставлению муниципальной услуги «</w:t>
      </w:r>
      <w:r w:rsidRPr="00735304">
        <w:rPr>
          <w:rFonts w:ascii="Times New Roman" w:hAnsi="Times New Roman" w:cs="Times New Roman"/>
          <w:color w:val="000000"/>
          <w:sz w:val="28"/>
          <w:szCs w:val="28"/>
          <w:lang w:eastAsia="ru-RU"/>
        </w:rPr>
        <w:t>Выдача разрешения на перемещение отходов строительства, сноса зданий и сооружений, в том числе грунтов</w:t>
      </w:r>
      <w:r w:rsidRPr="00735304">
        <w:rPr>
          <w:rFonts w:ascii="Times New Roman" w:hAnsi="Times New Roman" w:cs="Times New Roman"/>
          <w:sz w:val="28"/>
          <w:szCs w:val="28"/>
        </w:rPr>
        <w:t>», согласно приложению.</w:t>
      </w:r>
    </w:p>
    <w:p w:rsidR="00735304" w:rsidRPr="00735304" w:rsidRDefault="00735304" w:rsidP="00735304">
      <w:pPr>
        <w:pStyle w:val="af0"/>
        <w:widowControl/>
        <w:numPr>
          <w:ilvl w:val="0"/>
          <w:numId w:val="33"/>
        </w:numPr>
        <w:tabs>
          <w:tab w:val="left" w:pos="851"/>
          <w:tab w:val="left" w:pos="993"/>
        </w:tabs>
        <w:suppressAutoHyphens w:val="0"/>
        <w:autoSpaceDE/>
        <w:ind w:left="0" w:firstLine="567"/>
        <w:contextualSpacing w:val="0"/>
        <w:jc w:val="both"/>
        <w:rPr>
          <w:rFonts w:ascii="Times New Roman" w:hAnsi="Times New Roman" w:cs="Times New Roman"/>
          <w:i/>
          <w:sz w:val="28"/>
          <w:szCs w:val="28"/>
        </w:rPr>
      </w:pPr>
      <w:r w:rsidRPr="00735304">
        <w:rPr>
          <w:rFonts w:ascii="Times New Roman" w:hAnsi="Times New Roman" w:cs="Times New Roman"/>
          <w:sz w:val="28"/>
          <w:szCs w:val="28"/>
        </w:rPr>
        <w:t xml:space="preserve">Опубликовать настоящее Постановление в печатном издании «Вести Кедрового» и на официальном сайте поселка Кедровый Красноярского края в информационной телекоммуникационной сети Интернет. </w:t>
      </w:r>
    </w:p>
    <w:p w:rsidR="00735304" w:rsidRPr="00735304" w:rsidRDefault="00735304" w:rsidP="00735304">
      <w:pPr>
        <w:pStyle w:val="af0"/>
        <w:widowControl/>
        <w:numPr>
          <w:ilvl w:val="0"/>
          <w:numId w:val="33"/>
        </w:numPr>
        <w:tabs>
          <w:tab w:val="left" w:pos="851"/>
          <w:tab w:val="left" w:pos="993"/>
        </w:tabs>
        <w:suppressAutoHyphens w:val="0"/>
        <w:autoSpaceDE/>
        <w:ind w:left="0" w:firstLine="567"/>
        <w:contextualSpacing w:val="0"/>
        <w:jc w:val="both"/>
        <w:rPr>
          <w:rFonts w:ascii="Times New Roman" w:hAnsi="Times New Roman" w:cs="Times New Roman"/>
          <w:i/>
          <w:sz w:val="28"/>
          <w:szCs w:val="28"/>
        </w:rPr>
      </w:pPr>
      <w:r w:rsidRPr="00735304">
        <w:rPr>
          <w:rFonts w:ascii="Times New Roman" w:hAnsi="Times New Roman" w:cs="Times New Roman"/>
          <w:sz w:val="28"/>
          <w:szCs w:val="28"/>
        </w:rPr>
        <w:lastRenderedPageBreak/>
        <w:t xml:space="preserve">Контроль исполнения постановления возложить на главного специалиста по управлению муниципальным имуществом, градостроительной и дорожной деятельности. </w:t>
      </w:r>
    </w:p>
    <w:p w:rsidR="00735304" w:rsidRPr="00735304" w:rsidRDefault="00735304" w:rsidP="00735304">
      <w:pPr>
        <w:pStyle w:val="af0"/>
        <w:widowControl/>
        <w:numPr>
          <w:ilvl w:val="0"/>
          <w:numId w:val="33"/>
        </w:numPr>
        <w:tabs>
          <w:tab w:val="left" w:pos="851"/>
          <w:tab w:val="left" w:pos="993"/>
        </w:tabs>
        <w:suppressAutoHyphens w:val="0"/>
        <w:autoSpaceDE/>
        <w:ind w:left="0" w:firstLine="567"/>
        <w:contextualSpacing w:val="0"/>
        <w:jc w:val="both"/>
        <w:rPr>
          <w:rFonts w:ascii="Times New Roman" w:hAnsi="Times New Roman" w:cs="Times New Roman"/>
          <w:i/>
          <w:sz w:val="28"/>
          <w:szCs w:val="28"/>
        </w:rPr>
      </w:pPr>
      <w:r w:rsidRPr="00735304">
        <w:rPr>
          <w:rFonts w:ascii="Times New Roman" w:hAnsi="Times New Roman" w:cs="Times New Roman"/>
          <w:sz w:val="28"/>
          <w:szCs w:val="28"/>
        </w:rPr>
        <w:t>Настоящее постановление вступает в силу в день, следующего за днем официального опубликования.</w:t>
      </w:r>
    </w:p>
    <w:p w:rsidR="00713EB1" w:rsidRPr="00735304" w:rsidRDefault="00713EB1" w:rsidP="00735304">
      <w:pPr>
        <w:ind w:firstLine="567"/>
        <w:rPr>
          <w:color w:val="000000"/>
          <w:szCs w:val="28"/>
        </w:rPr>
      </w:pPr>
    </w:p>
    <w:p w:rsidR="00713EB1" w:rsidRPr="00735304" w:rsidRDefault="00713EB1" w:rsidP="00735304">
      <w:pPr>
        <w:ind w:firstLine="567"/>
        <w:rPr>
          <w:color w:val="000000"/>
          <w:szCs w:val="28"/>
        </w:rPr>
      </w:pPr>
    </w:p>
    <w:p w:rsidR="00713EB1" w:rsidRPr="00735304" w:rsidRDefault="00713EB1" w:rsidP="00735304">
      <w:pPr>
        <w:ind w:firstLine="567"/>
        <w:rPr>
          <w:color w:val="000000"/>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0"/>
        <w:gridCol w:w="5141"/>
      </w:tblGrid>
      <w:tr w:rsidR="00735304" w:rsidTr="00735304">
        <w:tc>
          <w:tcPr>
            <w:tcW w:w="5140" w:type="dxa"/>
          </w:tcPr>
          <w:p w:rsidR="00735304" w:rsidRPr="00524ED3" w:rsidRDefault="00735304" w:rsidP="00735304">
            <w:pPr>
              <w:rPr>
                <w:szCs w:val="28"/>
              </w:rPr>
            </w:pPr>
            <w:r w:rsidRPr="00524ED3">
              <w:rPr>
                <w:szCs w:val="28"/>
              </w:rPr>
              <w:t xml:space="preserve">Глава поселка </w:t>
            </w:r>
            <w:proofErr w:type="gramStart"/>
            <w:r w:rsidRPr="00524ED3">
              <w:rPr>
                <w:szCs w:val="28"/>
              </w:rPr>
              <w:t>Кедровый</w:t>
            </w:r>
            <w:proofErr w:type="gramEnd"/>
          </w:p>
          <w:p w:rsidR="00735304" w:rsidRDefault="00735304" w:rsidP="00735304">
            <w:pPr>
              <w:rPr>
                <w:szCs w:val="28"/>
              </w:rPr>
            </w:pPr>
            <w:r w:rsidRPr="00524ED3">
              <w:rPr>
                <w:szCs w:val="28"/>
              </w:rPr>
              <w:t>Красноярского края</w:t>
            </w:r>
          </w:p>
        </w:tc>
        <w:tc>
          <w:tcPr>
            <w:tcW w:w="5141" w:type="dxa"/>
          </w:tcPr>
          <w:p w:rsidR="00735304" w:rsidRDefault="00735304" w:rsidP="00713EB1">
            <w:pPr>
              <w:rPr>
                <w:szCs w:val="28"/>
              </w:rPr>
            </w:pPr>
          </w:p>
          <w:p w:rsidR="00735304" w:rsidRDefault="00735304" w:rsidP="00735304">
            <w:pPr>
              <w:jc w:val="right"/>
              <w:rPr>
                <w:szCs w:val="28"/>
              </w:rPr>
            </w:pPr>
            <w:r w:rsidRPr="00524ED3">
              <w:rPr>
                <w:szCs w:val="28"/>
              </w:rPr>
              <w:t>А.М. Федорук</w:t>
            </w:r>
          </w:p>
        </w:tc>
      </w:tr>
    </w:tbl>
    <w:p w:rsidR="00A94E82" w:rsidRPr="00524ED3" w:rsidRDefault="00A94E82" w:rsidP="00957A41">
      <w:pPr>
        <w:rPr>
          <w:szCs w:val="28"/>
        </w:rPr>
      </w:pPr>
    </w:p>
    <w:p w:rsidR="00735304" w:rsidRDefault="00735304" w:rsidP="00713EB1">
      <w:pPr>
        <w:jc w:val="right"/>
        <w:rPr>
          <w:sz w:val="24"/>
          <w:szCs w:val="24"/>
        </w:rPr>
        <w:sectPr w:rsidR="00735304" w:rsidSect="00735304">
          <w:footerReference w:type="default" r:id="rId10"/>
          <w:pgSz w:w="11906" w:h="16838"/>
          <w:pgMar w:top="1276" w:right="707" w:bottom="1276" w:left="1134" w:header="709" w:footer="709" w:gutter="0"/>
          <w:cols w:space="708"/>
          <w:docGrid w:linePitch="360"/>
        </w:sectPr>
      </w:pPr>
    </w:p>
    <w:p w:rsidR="00713EB1" w:rsidRPr="00735304" w:rsidRDefault="00713EB1" w:rsidP="00735304">
      <w:pPr>
        <w:ind w:left="5670"/>
        <w:jc w:val="both"/>
        <w:rPr>
          <w:sz w:val="24"/>
        </w:rPr>
      </w:pPr>
      <w:r w:rsidRPr="00735304">
        <w:rPr>
          <w:sz w:val="24"/>
        </w:rPr>
        <w:lastRenderedPageBreak/>
        <w:t xml:space="preserve">Приложение </w:t>
      </w:r>
    </w:p>
    <w:p w:rsidR="00713EB1" w:rsidRPr="00735304" w:rsidRDefault="00713EB1" w:rsidP="00735304">
      <w:pPr>
        <w:ind w:left="5670"/>
        <w:jc w:val="both"/>
        <w:rPr>
          <w:sz w:val="24"/>
        </w:rPr>
      </w:pPr>
      <w:r w:rsidRPr="00735304">
        <w:rPr>
          <w:sz w:val="24"/>
        </w:rPr>
        <w:t>к постановлению администрации</w:t>
      </w:r>
    </w:p>
    <w:p w:rsidR="00713EB1" w:rsidRPr="00735304" w:rsidRDefault="00713EB1" w:rsidP="00735304">
      <w:pPr>
        <w:ind w:left="5670"/>
        <w:jc w:val="both"/>
        <w:rPr>
          <w:color w:val="000000"/>
          <w:sz w:val="24"/>
        </w:rPr>
      </w:pPr>
      <w:r w:rsidRPr="00735304">
        <w:rPr>
          <w:sz w:val="24"/>
        </w:rPr>
        <w:t xml:space="preserve">поселка </w:t>
      </w:r>
      <w:proofErr w:type="gramStart"/>
      <w:r w:rsidRPr="00735304">
        <w:rPr>
          <w:sz w:val="24"/>
        </w:rPr>
        <w:t>Кедровый</w:t>
      </w:r>
      <w:proofErr w:type="gramEnd"/>
      <w:r w:rsidRPr="00735304">
        <w:rPr>
          <w:sz w:val="24"/>
        </w:rPr>
        <w:t xml:space="preserve"> Красноярского края</w:t>
      </w:r>
    </w:p>
    <w:p w:rsidR="00957A41" w:rsidRPr="00735304" w:rsidRDefault="00713EB1" w:rsidP="00735304">
      <w:pPr>
        <w:ind w:left="5670"/>
        <w:jc w:val="both"/>
        <w:rPr>
          <w:color w:val="000000"/>
          <w:sz w:val="24"/>
          <w:lang w:eastAsia="ru-RU"/>
        </w:rPr>
      </w:pPr>
      <w:r w:rsidRPr="00735304">
        <w:rPr>
          <w:color w:val="000000"/>
          <w:sz w:val="24"/>
        </w:rPr>
        <w:t xml:space="preserve">от </w:t>
      </w:r>
      <w:r w:rsidR="00634945">
        <w:rPr>
          <w:color w:val="000000"/>
          <w:sz w:val="24"/>
        </w:rPr>
        <w:t>3</w:t>
      </w:r>
      <w:r w:rsidR="00735304" w:rsidRPr="00735304">
        <w:rPr>
          <w:color w:val="000000"/>
          <w:sz w:val="24"/>
        </w:rPr>
        <w:t>0</w:t>
      </w:r>
      <w:r w:rsidR="00371CA8" w:rsidRPr="00735304">
        <w:rPr>
          <w:color w:val="000000"/>
          <w:sz w:val="24"/>
        </w:rPr>
        <w:t>.</w:t>
      </w:r>
      <w:r w:rsidR="00634945">
        <w:rPr>
          <w:color w:val="000000"/>
          <w:sz w:val="24"/>
        </w:rPr>
        <w:t>11</w:t>
      </w:r>
      <w:r w:rsidR="00522240" w:rsidRPr="00735304">
        <w:rPr>
          <w:color w:val="000000"/>
          <w:sz w:val="24"/>
        </w:rPr>
        <w:t>.</w:t>
      </w:r>
      <w:r w:rsidR="00371CA8" w:rsidRPr="00735304">
        <w:rPr>
          <w:color w:val="000000"/>
          <w:sz w:val="24"/>
        </w:rPr>
        <w:t>20</w:t>
      </w:r>
      <w:r w:rsidR="00735304" w:rsidRPr="00735304">
        <w:rPr>
          <w:color w:val="000000"/>
          <w:sz w:val="24"/>
        </w:rPr>
        <w:t>20</w:t>
      </w:r>
      <w:r w:rsidR="00371CA8" w:rsidRPr="00735304">
        <w:rPr>
          <w:color w:val="000000"/>
          <w:sz w:val="24"/>
        </w:rPr>
        <w:t>г. №</w:t>
      </w:r>
      <w:r w:rsidR="00634945">
        <w:rPr>
          <w:color w:val="000000"/>
          <w:sz w:val="24"/>
        </w:rPr>
        <w:t>5</w:t>
      </w:r>
      <w:r w:rsidR="00735304" w:rsidRPr="00735304">
        <w:rPr>
          <w:color w:val="000000"/>
          <w:sz w:val="24"/>
        </w:rPr>
        <w:t>00</w:t>
      </w:r>
      <w:r w:rsidR="00522240" w:rsidRPr="00735304">
        <w:rPr>
          <w:color w:val="000000"/>
          <w:sz w:val="24"/>
        </w:rPr>
        <w:t>-п</w:t>
      </w:r>
    </w:p>
    <w:p w:rsidR="00957A41" w:rsidRPr="002867A6" w:rsidRDefault="00957A41" w:rsidP="00957A41">
      <w:pPr>
        <w:jc w:val="right"/>
        <w:rPr>
          <w:szCs w:val="28"/>
          <w:lang w:eastAsia="ru-RU"/>
        </w:rPr>
      </w:pPr>
    </w:p>
    <w:p w:rsidR="00957A41" w:rsidRDefault="00957A41" w:rsidP="00957A41">
      <w:pPr>
        <w:jc w:val="center"/>
        <w:rPr>
          <w:b/>
          <w:bCs/>
          <w:color w:val="000000"/>
          <w:szCs w:val="28"/>
          <w:lang w:eastAsia="ru-RU"/>
        </w:rPr>
      </w:pPr>
      <w:r w:rsidRPr="002867A6">
        <w:rPr>
          <w:b/>
          <w:bCs/>
          <w:color w:val="000000"/>
          <w:szCs w:val="28"/>
          <w:lang w:eastAsia="ru-RU"/>
        </w:rPr>
        <w:t>АДМИНИСТРАТИВНЫЙ РЕГЛАМЕНТ</w:t>
      </w:r>
    </w:p>
    <w:p w:rsidR="00957A41" w:rsidRDefault="00957A41" w:rsidP="00957A41">
      <w:pPr>
        <w:jc w:val="center"/>
        <w:rPr>
          <w:b/>
          <w:bCs/>
          <w:color w:val="000000"/>
          <w:szCs w:val="28"/>
          <w:lang w:eastAsia="ru-RU"/>
        </w:rPr>
      </w:pPr>
      <w:r w:rsidRPr="002867A6">
        <w:rPr>
          <w:b/>
          <w:bCs/>
          <w:color w:val="000000"/>
          <w:szCs w:val="28"/>
          <w:lang w:eastAsia="ru-RU"/>
        </w:rPr>
        <w:t xml:space="preserve">по предоставлению муниципальной услуги </w:t>
      </w:r>
      <w:r>
        <w:rPr>
          <w:b/>
          <w:bCs/>
          <w:color w:val="000000"/>
          <w:szCs w:val="28"/>
          <w:lang w:eastAsia="ru-RU"/>
        </w:rPr>
        <w:t>«</w:t>
      </w:r>
      <w:r w:rsidRPr="002867A6">
        <w:rPr>
          <w:b/>
          <w:bCs/>
          <w:color w:val="000000"/>
          <w:szCs w:val="28"/>
          <w:lang w:eastAsia="ru-RU"/>
        </w:rPr>
        <w:t>Выдача разрешения на перемещение отходов строительства, сноса зданий и сооружений, в том числе грунтов</w:t>
      </w:r>
      <w:r>
        <w:rPr>
          <w:b/>
          <w:bCs/>
          <w:color w:val="000000"/>
          <w:szCs w:val="28"/>
          <w:lang w:eastAsia="ru-RU"/>
        </w:rPr>
        <w:t>»</w:t>
      </w:r>
    </w:p>
    <w:p w:rsidR="00957A41" w:rsidRPr="002867A6" w:rsidRDefault="00957A41" w:rsidP="00957A41">
      <w:pPr>
        <w:jc w:val="center"/>
        <w:rPr>
          <w:b/>
          <w:bCs/>
          <w:color w:val="000000"/>
          <w:szCs w:val="28"/>
          <w:lang w:eastAsia="ru-RU"/>
        </w:rPr>
      </w:pPr>
    </w:p>
    <w:p w:rsidR="00957A41" w:rsidRDefault="00542C98" w:rsidP="00957A41">
      <w:pPr>
        <w:pStyle w:val="2"/>
        <w:numPr>
          <w:ilvl w:val="0"/>
          <w:numId w:val="32"/>
        </w:numPr>
        <w:spacing w:after="0" w:line="240" w:lineRule="auto"/>
        <w:jc w:val="center"/>
        <w:rPr>
          <w:rFonts w:ascii="Times New Roman" w:hAnsi="Times New Roman"/>
          <w:b/>
          <w:bCs/>
          <w:color w:val="000000"/>
          <w:sz w:val="28"/>
          <w:szCs w:val="28"/>
          <w:lang w:eastAsia="ru-RU"/>
        </w:rPr>
      </w:pPr>
      <w:r w:rsidRPr="00317169">
        <w:rPr>
          <w:rFonts w:ascii="Times New Roman" w:hAnsi="Times New Roman"/>
          <w:b/>
          <w:bCs/>
          <w:color w:val="000000"/>
          <w:sz w:val="28"/>
          <w:szCs w:val="28"/>
          <w:lang w:eastAsia="ru-RU"/>
        </w:rPr>
        <w:t>ОБЩИЕ ПОЛОЖЕНИЯ</w:t>
      </w:r>
    </w:p>
    <w:p w:rsidR="00713EB1" w:rsidRPr="00317169" w:rsidRDefault="00713EB1" w:rsidP="00713EB1">
      <w:pPr>
        <w:pStyle w:val="2"/>
        <w:spacing w:after="0" w:line="240" w:lineRule="auto"/>
        <w:rPr>
          <w:rFonts w:ascii="Times New Roman" w:hAnsi="Times New Roman"/>
          <w:b/>
          <w:bCs/>
          <w:color w:val="000000"/>
          <w:sz w:val="28"/>
          <w:szCs w:val="28"/>
          <w:lang w:eastAsia="ru-RU"/>
        </w:rPr>
      </w:pPr>
    </w:p>
    <w:p w:rsidR="00957A41" w:rsidRDefault="00957A41" w:rsidP="00957A41">
      <w:pPr>
        <w:ind w:firstLine="709"/>
        <w:jc w:val="both"/>
        <w:rPr>
          <w:szCs w:val="28"/>
          <w:lang w:eastAsia="ru-RU"/>
        </w:rPr>
      </w:pPr>
      <w:r>
        <w:rPr>
          <w:color w:val="000000"/>
          <w:szCs w:val="28"/>
          <w:lang w:eastAsia="ru-RU"/>
        </w:rPr>
        <w:t xml:space="preserve">1.1. </w:t>
      </w:r>
      <w:proofErr w:type="gramStart"/>
      <w:r w:rsidRPr="002867A6">
        <w:rPr>
          <w:color w:val="000000"/>
          <w:szCs w:val="28"/>
          <w:lang w:eastAsia="ru-RU"/>
        </w:rPr>
        <w:t xml:space="preserve">Административный регламент по предоставлению муниципальной услуги </w:t>
      </w:r>
      <w:r>
        <w:rPr>
          <w:color w:val="000000"/>
          <w:szCs w:val="28"/>
          <w:lang w:eastAsia="ru-RU"/>
        </w:rPr>
        <w:t>«</w:t>
      </w:r>
      <w:r w:rsidRPr="002867A6">
        <w:rPr>
          <w:color w:val="000000"/>
          <w:szCs w:val="28"/>
          <w:lang w:eastAsia="ru-RU"/>
        </w:rPr>
        <w:t>Выдача разрешения на перемещение отходов строительства, сноса зданий и сооружений, в том числе грунтов</w:t>
      </w:r>
      <w:r>
        <w:rPr>
          <w:color w:val="000000"/>
          <w:szCs w:val="28"/>
          <w:lang w:eastAsia="ru-RU"/>
        </w:rPr>
        <w:t>»</w:t>
      </w:r>
      <w:r w:rsidRPr="002867A6">
        <w:rPr>
          <w:color w:val="000000"/>
          <w:szCs w:val="28"/>
          <w:lang w:eastAsia="ru-RU"/>
        </w:rPr>
        <w:t xml:space="preserve"> (далее </w:t>
      </w:r>
      <w:r>
        <w:rPr>
          <w:color w:val="000000"/>
          <w:szCs w:val="28"/>
          <w:lang w:eastAsia="ru-RU"/>
        </w:rPr>
        <w:t>–</w:t>
      </w:r>
      <w:r w:rsidRPr="002867A6">
        <w:rPr>
          <w:color w:val="000000"/>
          <w:szCs w:val="28"/>
          <w:lang w:eastAsia="ru-RU"/>
        </w:rPr>
        <w:t xml:space="preserve"> Регламент) разработан в целях исполнения</w:t>
      </w:r>
      <w:r w:rsidR="00732EC1">
        <w:rPr>
          <w:color w:val="000000"/>
          <w:szCs w:val="28"/>
          <w:lang w:eastAsia="ru-RU"/>
        </w:rPr>
        <w:t xml:space="preserve"> Федерального закона от 24.06.</w:t>
      </w:r>
      <w:r w:rsidRPr="002867A6">
        <w:rPr>
          <w:color w:val="000000"/>
          <w:szCs w:val="28"/>
          <w:lang w:eastAsia="ru-RU"/>
        </w:rPr>
        <w:t xml:space="preserve">1998 </w:t>
      </w:r>
      <w:r w:rsidRPr="00AA2AA3">
        <w:rPr>
          <w:color w:val="000000"/>
          <w:szCs w:val="28"/>
        </w:rPr>
        <w:t>№</w:t>
      </w:r>
      <w:r w:rsidRPr="002867A6">
        <w:rPr>
          <w:color w:val="000000"/>
          <w:szCs w:val="28"/>
        </w:rPr>
        <w:t xml:space="preserve"> </w:t>
      </w:r>
      <w:r w:rsidRPr="002867A6">
        <w:rPr>
          <w:color w:val="000000"/>
          <w:szCs w:val="28"/>
          <w:lang w:eastAsia="ru-RU"/>
        </w:rPr>
        <w:t xml:space="preserve">89-ФЗ </w:t>
      </w:r>
      <w:r>
        <w:rPr>
          <w:color w:val="000000"/>
          <w:szCs w:val="28"/>
          <w:lang w:eastAsia="ru-RU"/>
        </w:rPr>
        <w:t>«</w:t>
      </w:r>
      <w:r w:rsidRPr="002867A6">
        <w:rPr>
          <w:color w:val="000000"/>
          <w:szCs w:val="28"/>
          <w:lang w:eastAsia="ru-RU"/>
        </w:rPr>
        <w:t>Об отходах производства и потребления</w:t>
      </w:r>
      <w:r>
        <w:rPr>
          <w:color w:val="000000"/>
          <w:szCs w:val="28"/>
          <w:lang w:eastAsia="ru-RU"/>
        </w:rPr>
        <w:t>»</w:t>
      </w:r>
      <w:r w:rsidRPr="002867A6">
        <w:rPr>
          <w:color w:val="000000"/>
          <w:szCs w:val="28"/>
          <w:lang w:eastAsia="ru-RU"/>
        </w:rPr>
        <w:t xml:space="preserve">, </w:t>
      </w:r>
      <w:r w:rsidRPr="00AA2AA3">
        <w:rPr>
          <w:color w:val="000000"/>
          <w:szCs w:val="28"/>
          <w:lang w:eastAsia="ru-RU"/>
        </w:rPr>
        <w:t>Федеральн</w:t>
      </w:r>
      <w:r>
        <w:rPr>
          <w:color w:val="000000"/>
          <w:szCs w:val="28"/>
          <w:lang w:eastAsia="ru-RU"/>
        </w:rPr>
        <w:t>ого</w:t>
      </w:r>
      <w:r w:rsidRPr="00AA2AA3">
        <w:rPr>
          <w:color w:val="000000"/>
          <w:szCs w:val="28"/>
          <w:lang w:eastAsia="ru-RU"/>
        </w:rPr>
        <w:t xml:space="preserve"> закон</w:t>
      </w:r>
      <w:r>
        <w:rPr>
          <w:color w:val="000000"/>
          <w:szCs w:val="28"/>
          <w:lang w:eastAsia="ru-RU"/>
        </w:rPr>
        <w:t>а</w:t>
      </w:r>
      <w:r w:rsidRPr="00AA2AA3">
        <w:rPr>
          <w:color w:val="000000"/>
          <w:szCs w:val="28"/>
          <w:lang w:eastAsia="ru-RU"/>
        </w:rPr>
        <w:t xml:space="preserve"> от 27</w:t>
      </w:r>
      <w:r w:rsidR="00732EC1">
        <w:rPr>
          <w:color w:val="000000"/>
          <w:szCs w:val="28"/>
          <w:lang w:eastAsia="ru-RU"/>
        </w:rPr>
        <w:t>.07.</w:t>
      </w:r>
      <w:r w:rsidRPr="00AA2AA3">
        <w:rPr>
          <w:color w:val="000000"/>
          <w:szCs w:val="28"/>
          <w:lang w:eastAsia="ru-RU"/>
        </w:rPr>
        <w:t xml:space="preserve">2010 </w:t>
      </w:r>
      <w:r>
        <w:rPr>
          <w:color w:val="000000"/>
          <w:szCs w:val="28"/>
          <w:lang w:eastAsia="ru-RU"/>
        </w:rPr>
        <w:t>№</w:t>
      </w:r>
      <w:r w:rsidRPr="00AA2AA3">
        <w:rPr>
          <w:color w:val="000000"/>
          <w:szCs w:val="28"/>
          <w:lang w:eastAsia="ru-RU"/>
        </w:rPr>
        <w:t xml:space="preserve"> 210-ФЗ </w:t>
      </w:r>
      <w:r>
        <w:rPr>
          <w:color w:val="000000"/>
          <w:szCs w:val="28"/>
          <w:lang w:eastAsia="ru-RU"/>
        </w:rPr>
        <w:t>«</w:t>
      </w:r>
      <w:r w:rsidRPr="00AA2AA3">
        <w:rPr>
          <w:color w:val="000000"/>
          <w:szCs w:val="28"/>
          <w:lang w:eastAsia="ru-RU"/>
        </w:rPr>
        <w:t>Об организации предоставления государственных и муниципальных услуг</w:t>
      </w:r>
      <w:r>
        <w:rPr>
          <w:color w:val="000000"/>
          <w:szCs w:val="28"/>
          <w:lang w:eastAsia="ru-RU"/>
        </w:rPr>
        <w:t xml:space="preserve">» и </w:t>
      </w:r>
      <w:r w:rsidRPr="002867A6">
        <w:rPr>
          <w:color w:val="000000"/>
          <w:szCs w:val="28"/>
          <w:lang w:eastAsia="ru-RU"/>
        </w:rPr>
        <w:t>Федерального закона от 06</w:t>
      </w:r>
      <w:r w:rsidR="00732EC1">
        <w:rPr>
          <w:color w:val="000000"/>
          <w:szCs w:val="28"/>
          <w:lang w:eastAsia="ru-RU"/>
        </w:rPr>
        <w:t>.10.</w:t>
      </w:r>
      <w:r w:rsidRPr="002867A6">
        <w:rPr>
          <w:color w:val="000000"/>
          <w:szCs w:val="28"/>
          <w:lang w:eastAsia="ru-RU"/>
        </w:rPr>
        <w:t xml:space="preserve">2003 №131-ФЗ </w:t>
      </w:r>
      <w:r>
        <w:rPr>
          <w:color w:val="000000"/>
          <w:szCs w:val="28"/>
          <w:lang w:eastAsia="ru-RU"/>
        </w:rPr>
        <w:t>«</w:t>
      </w:r>
      <w:r w:rsidRPr="002867A6">
        <w:rPr>
          <w:color w:val="000000"/>
          <w:szCs w:val="28"/>
          <w:lang w:eastAsia="ru-RU"/>
        </w:rPr>
        <w:t>Об общих принципах организации местного самоуправления</w:t>
      </w:r>
      <w:proofErr w:type="gramEnd"/>
      <w:r w:rsidRPr="002867A6">
        <w:rPr>
          <w:color w:val="000000"/>
          <w:szCs w:val="28"/>
          <w:lang w:eastAsia="ru-RU"/>
        </w:rPr>
        <w:t xml:space="preserve"> в Российской Федерации</w:t>
      </w:r>
      <w:r>
        <w:rPr>
          <w:color w:val="000000"/>
          <w:szCs w:val="28"/>
          <w:lang w:eastAsia="ru-RU"/>
        </w:rPr>
        <w:t>»</w:t>
      </w:r>
      <w:r w:rsidRPr="002867A6">
        <w:rPr>
          <w:color w:val="000000"/>
          <w:szCs w:val="28"/>
          <w:lang w:eastAsia="ru-RU"/>
        </w:rPr>
        <w:t>.</w:t>
      </w:r>
    </w:p>
    <w:p w:rsidR="00957A41" w:rsidRDefault="00957A41" w:rsidP="00957A41">
      <w:pPr>
        <w:ind w:firstLine="709"/>
        <w:jc w:val="both"/>
        <w:rPr>
          <w:color w:val="000000"/>
          <w:szCs w:val="28"/>
          <w:lang w:eastAsia="ru-RU"/>
        </w:rPr>
      </w:pPr>
      <w:r w:rsidRPr="002867A6">
        <w:rPr>
          <w:color w:val="000000"/>
          <w:szCs w:val="28"/>
          <w:lang w:eastAsia="ru-RU"/>
        </w:rPr>
        <w:t xml:space="preserve">Регламент определяет сроки и последовательность действий (административной процедуры), по предоставлению муниципальной услуги </w:t>
      </w:r>
      <w:r>
        <w:rPr>
          <w:color w:val="000000"/>
          <w:szCs w:val="28"/>
          <w:lang w:eastAsia="ru-RU"/>
        </w:rPr>
        <w:t>«</w:t>
      </w:r>
      <w:r w:rsidRPr="002867A6">
        <w:rPr>
          <w:color w:val="000000"/>
          <w:szCs w:val="28"/>
          <w:lang w:eastAsia="ru-RU"/>
        </w:rPr>
        <w:t>Выдача разрешения на перемещение отходов строительства, сноса зданий и сооружений, в том числе грунтов</w:t>
      </w:r>
      <w:r>
        <w:rPr>
          <w:color w:val="000000"/>
          <w:szCs w:val="28"/>
          <w:lang w:eastAsia="ru-RU"/>
        </w:rPr>
        <w:t>».</w:t>
      </w:r>
    </w:p>
    <w:p w:rsidR="00957A41" w:rsidRPr="00317169" w:rsidRDefault="00957A41" w:rsidP="00957A41">
      <w:pPr>
        <w:ind w:firstLine="709"/>
        <w:jc w:val="both"/>
        <w:rPr>
          <w:color w:val="000000"/>
          <w:szCs w:val="28"/>
          <w:lang w:eastAsia="ru-RU"/>
        </w:rPr>
      </w:pPr>
      <w:r>
        <w:rPr>
          <w:color w:val="000000"/>
          <w:szCs w:val="28"/>
          <w:lang w:eastAsia="ru-RU"/>
        </w:rPr>
        <w:t xml:space="preserve">1.2. </w:t>
      </w:r>
      <w:r w:rsidRPr="00317169">
        <w:rPr>
          <w:color w:val="000000"/>
          <w:szCs w:val="28"/>
          <w:lang w:eastAsia="ru-RU"/>
        </w:rPr>
        <w:t>Наименование муниципальной услуги</w:t>
      </w:r>
    </w:p>
    <w:p w:rsidR="00957A41" w:rsidRDefault="00957A41" w:rsidP="00957A41">
      <w:pPr>
        <w:ind w:firstLine="709"/>
        <w:jc w:val="both"/>
        <w:rPr>
          <w:color w:val="000000"/>
          <w:szCs w:val="28"/>
          <w:lang w:eastAsia="ru-RU"/>
        </w:rPr>
      </w:pPr>
      <w:r w:rsidRPr="002867A6">
        <w:rPr>
          <w:color w:val="000000"/>
          <w:szCs w:val="28"/>
          <w:lang w:eastAsia="ru-RU"/>
        </w:rPr>
        <w:t xml:space="preserve">Муниципальная услуга </w:t>
      </w:r>
      <w:r>
        <w:rPr>
          <w:color w:val="000000"/>
          <w:szCs w:val="28"/>
          <w:lang w:eastAsia="ru-RU"/>
        </w:rPr>
        <w:t>«</w:t>
      </w:r>
      <w:r w:rsidRPr="002867A6">
        <w:rPr>
          <w:color w:val="000000"/>
          <w:szCs w:val="28"/>
          <w:lang w:eastAsia="ru-RU"/>
        </w:rPr>
        <w:t>Выдача разрешения на перемещение отходов строительства, сноса зданий и сооружений, в том числе грунтов</w:t>
      </w:r>
      <w:r>
        <w:rPr>
          <w:color w:val="000000"/>
          <w:szCs w:val="28"/>
          <w:lang w:eastAsia="ru-RU"/>
        </w:rPr>
        <w:t>»</w:t>
      </w:r>
    </w:p>
    <w:p w:rsidR="00957A41" w:rsidRPr="00113821" w:rsidRDefault="00957A41" w:rsidP="00957A41">
      <w:pPr>
        <w:ind w:firstLine="709"/>
        <w:jc w:val="both"/>
        <w:rPr>
          <w:color w:val="000000"/>
          <w:szCs w:val="28"/>
          <w:lang w:eastAsia="ru-RU"/>
        </w:rPr>
      </w:pPr>
      <w:r>
        <w:rPr>
          <w:color w:val="000000"/>
          <w:szCs w:val="28"/>
          <w:lang w:eastAsia="ru-RU"/>
        </w:rPr>
        <w:t xml:space="preserve">1.3. </w:t>
      </w:r>
      <w:r w:rsidRPr="00113821">
        <w:rPr>
          <w:color w:val="000000"/>
          <w:szCs w:val="28"/>
          <w:lang w:eastAsia="ru-RU"/>
        </w:rPr>
        <w:t>Наименование органа, предоставляющего муниципальную услугу</w:t>
      </w:r>
    </w:p>
    <w:p w:rsidR="00957A41" w:rsidRDefault="00957A41" w:rsidP="00957A41">
      <w:pPr>
        <w:ind w:firstLine="709"/>
        <w:jc w:val="both"/>
        <w:rPr>
          <w:szCs w:val="28"/>
          <w:lang w:eastAsia="ru-RU"/>
        </w:rPr>
      </w:pPr>
      <w:r w:rsidRPr="002867A6">
        <w:rPr>
          <w:color w:val="000000"/>
          <w:szCs w:val="28"/>
          <w:lang w:eastAsia="ru-RU"/>
        </w:rPr>
        <w:t xml:space="preserve">Муниципальную услугу предоставляет </w:t>
      </w:r>
      <w:r>
        <w:rPr>
          <w:color w:val="000000"/>
          <w:szCs w:val="28"/>
          <w:lang w:eastAsia="ru-RU"/>
        </w:rPr>
        <w:t>–</w:t>
      </w:r>
      <w:r w:rsidRPr="002867A6">
        <w:rPr>
          <w:color w:val="000000"/>
          <w:szCs w:val="28"/>
          <w:lang w:eastAsia="ru-RU"/>
        </w:rPr>
        <w:t xml:space="preserve"> Администрация </w:t>
      </w:r>
      <w:r w:rsidR="00713EB1">
        <w:rPr>
          <w:color w:val="000000"/>
          <w:szCs w:val="28"/>
          <w:lang w:eastAsia="ru-RU"/>
        </w:rPr>
        <w:t xml:space="preserve">поселка </w:t>
      </w:r>
      <w:proofErr w:type="gramStart"/>
      <w:r w:rsidR="00713EB1">
        <w:rPr>
          <w:color w:val="000000"/>
          <w:szCs w:val="28"/>
          <w:lang w:eastAsia="ru-RU"/>
        </w:rPr>
        <w:t>Кедровый</w:t>
      </w:r>
      <w:proofErr w:type="gramEnd"/>
      <w:r w:rsidR="00713EB1">
        <w:rPr>
          <w:color w:val="000000"/>
          <w:szCs w:val="28"/>
          <w:lang w:eastAsia="ru-RU"/>
        </w:rPr>
        <w:t xml:space="preserve"> Красноярского края</w:t>
      </w:r>
      <w:r w:rsidR="00732EC1">
        <w:rPr>
          <w:color w:val="000000"/>
          <w:szCs w:val="28"/>
          <w:lang w:eastAsia="ru-RU"/>
        </w:rPr>
        <w:t xml:space="preserve"> (далее по тексту - Администрация)</w:t>
      </w:r>
      <w:r w:rsidRPr="002867A6">
        <w:rPr>
          <w:color w:val="000000"/>
          <w:szCs w:val="28"/>
          <w:lang w:eastAsia="ru-RU"/>
        </w:rPr>
        <w:t>.</w:t>
      </w:r>
    </w:p>
    <w:p w:rsidR="00957A41" w:rsidRDefault="00957A41" w:rsidP="00957A41">
      <w:pPr>
        <w:ind w:firstLine="709"/>
        <w:jc w:val="both"/>
        <w:rPr>
          <w:color w:val="000000"/>
          <w:szCs w:val="28"/>
          <w:lang w:eastAsia="ru-RU"/>
        </w:rPr>
      </w:pPr>
      <w:r w:rsidRPr="002867A6">
        <w:rPr>
          <w:color w:val="000000"/>
          <w:szCs w:val="28"/>
          <w:lang w:eastAsia="ru-RU"/>
        </w:rPr>
        <w:t>Выдача разрешений на перемещение отходов строительства, сноса зданий и сооружений, в том числе грунтов производится Администрацией, уполномоченным специалистом в установленном порядке.</w:t>
      </w:r>
    </w:p>
    <w:p w:rsidR="00957A41" w:rsidRPr="002867A6" w:rsidRDefault="00957A41" w:rsidP="00957A41">
      <w:pPr>
        <w:ind w:firstLine="709"/>
        <w:jc w:val="both"/>
        <w:rPr>
          <w:color w:val="000000"/>
          <w:szCs w:val="28"/>
          <w:lang w:eastAsia="ru-RU"/>
        </w:rPr>
      </w:pPr>
      <w:r>
        <w:rPr>
          <w:color w:val="000000"/>
          <w:szCs w:val="28"/>
          <w:lang w:eastAsia="ru-RU"/>
        </w:rPr>
        <w:t xml:space="preserve">1.4. </w:t>
      </w:r>
      <w:r w:rsidRPr="002867A6">
        <w:rPr>
          <w:color w:val="000000"/>
          <w:szCs w:val="28"/>
          <w:lang w:eastAsia="ru-RU"/>
        </w:rPr>
        <w:t>Нормативно-правовое регулирование предоставления муниципальной услуги</w:t>
      </w:r>
      <w:r>
        <w:rPr>
          <w:color w:val="000000"/>
          <w:szCs w:val="28"/>
          <w:lang w:eastAsia="ru-RU"/>
        </w:rPr>
        <w:t>.</w:t>
      </w:r>
    </w:p>
    <w:p w:rsidR="00957A41" w:rsidRDefault="00957A41" w:rsidP="00957A41">
      <w:pPr>
        <w:ind w:firstLine="709"/>
        <w:jc w:val="both"/>
        <w:rPr>
          <w:color w:val="000000"/>
          <w:szCs w:val="28"/>
          <w:lang w:eastAsia="ru-RU"/>
        </w:rPr>
      </w:pPr>
      <w:r w:rsidRPr="002867A6">
        <w:rPr>
          <w:color w:val="000000"/>
          <w:szCs w:val="28"/>
          <w:lang w:eastAsia="ru-RU"/>
        </w:rPr>
        <w:t xml:space="preserve">Предоставление муниципальной услуги осуществляется в соответствии </w:t>
      </w:r>
      <w:proofErr w:type="gramStart"/>
      <w:r w:rsidRPr="002867A6">
        <w:rPr>
          <w:color w:val="000000"/>
          <w:szCs w:val="28"/>
          <w:lang w:eastAsia="ru-RU"/>
        </w:rPr>
        <w:t>с</w:t>
      </w:r>
      <w:proofErr w:type="gramEnd"/>
      <w:r w:rsidRPr="002867A6">
        <w:rPr>
          <w:color w:val="000000"/>
          <w:szCs w:val="28"/>
          <w:lang w:eastAsia="ru-RU"/>
        </w:rPr>
        <w:t>:</w:t>
      </w:r>
    </w:p>
    <w:p w:rsidR="00957A41" w:rsidRDefault="00A17F2C" w:rsidP="00957A41">
      <w:pPr>
        <w:ind w:firstLine="709"/>
        <w:jc w:val="both"/>
        <w:rPr>
          <w:color w:val="000000"/>
          <w:szCs w:val="28"/>
          <w:lang w:eastAsia="ru-RU"/>
        </w:rPr>
      </w:pPr>
      <w:r>
        <w:rPr>
          <w:color w:val="000000"/>
          <w:szCs w:val="28"/>
          <w:lang w:eastAsia="ru-RU"/>
        </w:rPr>
        <w:t>-</w:t>
      </w:r>
      <w:r w:rsidR="00247D5B">
        <w:rPr>
          <w:color w:val="000000"/>
          <w:szCs w:val="28"/>
          <w:lang w:eastAsia="ru-RU"/>
        </w:rPr>
        <w:t xml:space="preserve"> </w:t>
      </w:r>
      <w:r w:rsidR="00957A41" w:rsidRPr="002867A6">
        <w:rPr>
          <w:color w:val="000000"/>
          <w:szCs w:val="28"/>
          <w:lang w:eastAsia="ru-RU"/>
        </w:rPr>
        <w:t>Конституцией Российской Федерации;</w:t>
      </w:r>
    </w:p>
    <w:p w:rsidR="00A17F2C" w:rsidRDefault="00A17F2C" w:rsidP="00957A41">
      <w:pPr>
        <w:ind w:firstLine="709"/>
        <w:jc w:val="both"/>
        <w:rPr>
          <w:color w:val="000000"/>
          <w:szCs w:val="28"/>
          <w:lang w:eastAsia="ru-RU"/>
        </w:rPr>
      </w:pPr>
      <w:r>
        <w:rPr>
          <w:color w:val="000000"/>
          <w:szCs w:val="28"/>
          <w:lang w:eastAsia="ru-RU"/>
        </w:rPr>
        <w:t>- Градостроительный кодекс Российской Федерации;</w:t>
      </w:r>
    </w:p>
    <w:p w:rsidR="00957A41" w:rsidRDefault="00957A41" w:rsidP="00957A41">
      <w:pPr>
        <w:ind w:firstLine="709"/>
        <w:jc w:val="both"/>
        <w:rPr>
          <w:color w:val="000000"/>
          <w:szCs w:val="28"/>
          <w:lang w:eastAsia="ru-RU"/>
        </w:rPr>
      </w:pPr>
      <w:r>
        <w:rPr>
          <w:color w:val="000000"/>
          <w:szCs w:val="28"/>
          <w:lang w:eastAsia="ru-RU"/>
        </w:rPr>
        <w:t xml:space="preserve">- </w:t>
      </w:r>
      <w:r w:rsidRPr="002867A6">
        <w:rPr>
          <w:color w:val="000000"/>
          <w:szCs w:val="28"/>
          <w:lang w:eastAsia="ru-RU"/>
        </w:rPr>
        <w:t xml:space="preserve">Федеральным законом от 06.10.2003 №131-Ф3 </w:t>
      </w:r>
      <w:r>
        <w:rPr>
          <w:color w:val="000000"/>
          <w:szCs w:val="28"/>
          <w:lang w:eastAsia="ru-RU"/>
        </w:rPr>
        <w:t>«</w:t>
      </w:r>
      <w:r w:rsidRPr="002867A6">
        <w:rPr>
          <w:color w:val="000000"/>
          <w:szCs w:val="28"/>
          <w:lang w:eastAsia="ru-RU"/>
        </w:rPr>
        <w:t>Об</w:t>
      </w:r>
      <w:r>
        <w:rPr>
          <w:color w:val="000000"/>
          <w:szCs w:val="28"/>
          <w:lang w:eastAsia="ru-RU"/>
        </w:rPr>
        <w:t xml:space="preserve"> </w:t>
      </w:r>
      <w:r w:rsidRPr="00113821">
        <w:rPr>
          <w:color w:val="000000"/>
          <w:szCs w:val="28"/>
          <w:lang w:eastAsia="ru-RU"/>
        </w:rPr>
        <w:t>общих принципах организации местного самоуправления в</w:t>
      </w:r>
      <w:r>
        <w:rPr>
          <w:color w:val="000000"/>
          <w:szCs w:val="28"/>
          <w:lang w:eastAsia="ru-RU"/>
        </w:rPr>
        <w:t xml:space="preserve"> </w:t>
      </w:r>
      <w:r w:rsidRPr="00113821">
        <w:rPr>
          <w:color w:val="000000"/>
          <w:szCs w:val="28"/>
          <w:lang w:eastAsia="ru-RU"/>
        </w:rPr>
        <w:t>Российской Федерации</w:t>
      </w:r>
      <w:r>
        <w:rPr>
          <w:color w:val="000000"/>
          <w:szCs w:val="28"/>
          <w:lang w:eastAsia="ru-RU"/>
        </w:rPr>
        <w:t>»</w:t>
      </w:r>
      <w:r w:rsidRPr="00113821">
        <w:rPr>
          <w:color w:val="000000"/>
          <w:szCs w:val="28"/>
          <w:lang w:eastAsia="ru-RU"/>
        </w:rPr>
        <w:t>;</w:t>
      </w:r>
    </w:p>
    <w:p w:rsidR="00957A41" w:rsidRDefault="00957A41" w:rsidP="00957A41">
      <w:pPr>
        <w:ind w:firstLine="709"/>
        <w:jc w:val="both"/>
        <w:rPr>
          <w:color w:val="000000"/>
          <w:szCs w:val="28"/>
          <w:lang w:eastAsia="ru-RU"/>
        </w:rPr>
      </w:pPr>
      <w:r>
        <w:rPr>
          <w:color w:val="000000"/>
          <w:szCs w:val="28"/>
          <w:lang w:eastAsia="ru-RU"/>
        </w:rPr>
        <w:t xml:space="preserve">- </w:t>
      </w:r>
      <w:r w:rsidRPr="00113821">
        <w:rPr>
          <w:color w:val="000000"/>
          <w:szCs w:val="28"/>
          <w:lang w:eastAsia="ru-RU"/>
        </w:rPr>
        <w:t>Федеральным законом от 24</w:t>
      </w:r>
      <w:r w:rsidR="00732EC1">
        <w:rPr>
          <w:color w:val="000000"/>
          <w:szCs w:val="28"/>
          <w:lang w:eastAsia="ru-RU"/>
        </w:rPr>
        <w:t>.06.</w:t>
      </w:r>
      <w:r w:rsidRPr="00113821">
        <w:rPr>
          <w:color w:val="000000"/>
          <w:szCs w:val="28"/>
          <w:lang w:eastAsia="ru-RU"/>
        </w:rPr>
        <w:t xml:space="preserve">1998 №89-ФЗ </w:t>
      </w:r>
      <w:r>
        <w:rPr>
          <w:color w:val="000000"/>
          <w:szCs w:val="28"/>
          <w:lang w:eastAsia="ru-RU"/>
        </w:rPr>
        <w:t>«</w:t>
      </w:r>
      <w:r w:rsidRPr="00113821">
        <w:rPr>
          <w:color w:val="000000"/>
          <w:szCs w:val="28"/>
          <w:lang w:eastAsia="ru-RU"/>
        </w:rPr>
        <w:t>Об отходах производства и потребления</w:t>
      </w:r>
      <w:r>
        <w:rPr>
          <w:color w:val="000000"/>
          <w:szCs w:val="28"/>
          <w:lang w:eastAsia="ru-RU"/>
        </w:rPr>
        <w:t>»</w:t>
      </w:r>
      <w:r w:rsidRPr="00113821">
        <w:rPr>
          <w:color w:val="000000"/>
          <w:szCs w:val="28"/>
          <w:lang w:eastAsia="ru-RU"/>
        </w:rPr>
        <w:t>;</w:t>
      </w:r>
    </w:p>
    <w:p w:rsidR="00957A41" w:rsidRDefault="00957A41" w:rsidP="00957A41">
      <w:pPr>
        <w:ind w:firstLine="709"/>
        <w:jc w:val="both"/>
        <w:rPr>
          <w:color w:val="000000"/>
          <w:szCs w:val="28"/>
          <w:lang w:eastAsia="ru-RU"/>
        </w:rPr>
      </w:pPr>
      <w:r>
        <w:rPr>
          <w:color w:val="000000"/>
          <w:szCs w:val="28"/>
          <w:lang w:eastAsia="ru-RU"/>
        </w:rPr>
        <w:t xml:space="preserve">- </w:t>
      </w:r>
      <w:r w:rsidRPr="00AA2AA3">
        <w:rPr>
          <w:color w:val="000000"/>
          <w:szCs w:val="28"/>
          <w:lang w:eastAsia="ru-RU"/>
        </w:rPr>
        <w:t>Федеральн</w:t>
      </w:r>
      <w:r>
        <w:rPr>
          <w:color w:val="000000"/>
          <w:szCs w:val="28"/>
          <w:lang w:eastAsia="ru-RU"/>
        </w:rPr>
        <w:t>ым</w:t>
      </w:r>
      <w:r w:rsidRPr="00AA2AA3">
        <w:rPr>
          <w:color w:val="000000"/>
          <w:szCs w:val="28"/>
          <w:lang w:eastAsia="ru-RU"/>
        </w:rPr>
        <w:t xml:space="preserve"> закон</w:t>
      </w:r>
      <w:r>
        <w:rPr>
          <w:color w:val="000000"/>
          <w:szCs w:val="28"/>
          <w:lang w:eastAsia="ru-RU"/>
        </w:rPr>
        <w:t>ом</w:t>
      </w:r>
      <w:r w:rsidRPr="00AA2AA3">
        <w:rPr>
          <w:color w:val="000000"/>
          <w:szCs w:val="28"/>
          <w:lang w:eastAsia="ru-RU"/>
        </w:rPr>
        <w:t xml:space="preserve"> от 27</w:t>
      </w:r>
      <w:r w:rsidR="00732EC1">
        <w:rPr>
          <w:color w:val="000000"/>
          <w:szCs w:val="28"/>
          <w:lang w:eastAsia="ru-RU"/>
        </w:rPr>
        <w:t>.07.</w:t>
      </w:r>
      <w:r w:rsidRPr="00AA2AA3">
        <w:rPr>
          <w:color w:val="000000"/>
          <w:szCs w:val="28"/>
          <w:lang w:eastAsia="ru-RU"/>
        </w:rPr>
        <w:t xml:space="preserve">2010 </w:t>
      </w:r>
      <w:r>
        <w:rPr>
          <w:color w:val="000000"/>
          <w:szCs w:val="28"/>
          <w:lang w:eastAsia="ru-RU"/>
        </w:rPr>
        <w:t>№</w:t>
      </w:r>
      <w:r w:rsidRPr="00AA2AA3">
        <w:rPr>
          <w:color w:val="000000"/>
          <w:szCs w:val="28"/>
          <w:lang w:eastAsia="ru-RU"/>
        </w:rPr>
        <w:t xml:space="preserve"> 210-ФЗ </w:t>
      </w:r>
      <w:r>
        <w:rPr>
          <w:color w:val="000000"/>
          <w:szCs w:val="28"/>
          <w:lang w:eastAsia="ru-RU"/>
        </w:rPr>
        <w:t>«</w:t>
      </w:r>
      <w:r w:rsidRPr="00AA2AA3">
        <w:rPr>
          <w:color w:val="000000"/>
          <w:szCs w:val="28"/>
          <w:lang w:eastAsia="ru-RU"/>
        </w:rPr>
        <w:t>Об организации предоставления государственных и муниципальных услуг</w:t>
      </w:r>
      <w:r>
        <w:rPr>
          <w:color w:val="000000"/>
          <w:szCs w:val="28"/>
          <w:lang w:eastAsia="ru-RU"/>
        </w:rPr>
        <w:t>»;</w:t>
      </w:r>
    </w:p>
    <w:p w:rsidR="00957A41" w:rsidRDefault="00957A41" w:rsidP="00957A41">
      <w:pPr>
        <w:ind w:firstLine="709"/>
        <w:jc w:val="both"/>
        <w:rPr>
          <w:color w:val="000000"/>
          <w:szCs w:val="28"/>
          <w:lang w:eastAsia="ru-RU"/>
        </w:rPr>
      </w:pPr>
      <w:r>
        <w:rPr>
          <w:color w:val="000000"/>
          <w:szCs w:val="28"/>
          <w:lang w:eastAsia="ru-RU"/>
        </w:rPr>
        <w:lastRenderedPageBreak/>
        <w:t xml:space="preserve">- </w:t>
      </w:r>
      <w:r w:rsidRPr="00113821">
        <w:rPr>
          <w:color w:val="000000"/>
          <w:szCs w:val="28"/>
          <w:lang w:eastAsia="ru-RU"/>
        </w:rPr>
        <w:t xml:space="preserve">Федеральным законом от 30.03.1999 №52-ФЗ </w:t>
      </w:r>
      <w:r>
        <w:rPr>
          <w:color w:val="000000"/>
          <w:szCs w:val="28"/>
          <w:lang w:eastAsia="ru-RU"/>
        </w:rPr>
        <w:t>«</w:t>
      </w:r>
      <w:r w:rsidRPr="00113821">
        <w:rPr>
          <w:color w:val="000000"/>
          <w:szCs w:val="28"/>
          <w:lang w:eastAsia="ru-RU"/>
        </w:rPr>
        <w:t>О санитарно-эпидемиологическом благополучии населения</w:t>
      </w:r>
      <w:r>
        <w:rPr>
          <w:color w:val="000000"/>
          <w:szCs w:val="28"/>
          <w:lang w:eastAsia="ru-RU"/>
        </w:rPr>
        <w:t>»</w:t>
      </w:r>
      <w:r w:rsidRPr="00113821">
        <w:rPr>
          <w:color w:val="000000"/>
          <w:szCs w:val="28"/>
          <w:lang w:eastAsia="ru-RU"/>
        </w:rPr>
        <w:t>;</w:t>
      </w:r>
    </w:p>
    <w:p w:rsidR="00957A41" w:rsidRDefault="00957A41" w:rsidP="00957A41">
      <w:pPr>
        <w:ind w:firstLine="709"/>
        <w:jc w:val="both"/>
        <w:rPr>
          <w:color w:val="000000"/>
          <w:szCs w:val="28"/>
          <w:lang w:eastAsia="ru-RU"/>
        </w:rPr>
      </w:pPr>
      <w:r>
        <w:rPr>
          <w:color w:val="000000"/>
          <w:szCs w:val="28"/>
          <w:lang w:eastAsia="ru-RU"/>
        </w:rPr>
        <w:t xml:space="preserve">- </w:t>
      </w:r>
      <w:r w:rsidRPr="00113821">
        <w:rPr>
          <w:color w:val="000000"/>
          <w:szCs w:val="28"/>
          <w:lang w:eastAsia="ru-RU"/>
        </w:rPr>
        <w:t>Феде</w:t>
      </w:r>
      <w:r w:rsidR="00732EC1">
        <w:rPr>
          <w:color w:val="000000"/>
          <w:szCs w:val="28"/>
          <w:lang w:eastAsia="ru-RU"/>
        </w:rPr>
        <w:t>ральным законом от 02.05.2006</w:t>
      </w:r>
      <w:r w:rsidRPr="00113821">
        <w:rPr>
          <w:color w:val="000000"/>
          <w:szCs w:val="28"/>
          <w:lang w:eastAsia="ru-RU"/>
        </w:rPr>
        <w:t xml:space="preserve"> №59-ФЗ </w:t>
      </w:r>
      <w:r>
        <w:rPr>
          <w:color w:val="000000"/>
          <w:szCs w:val="28"/>
          <w:lang w:eastAsia="ru-RU"/>
        </w:rPr>
        <w:t>«</w:t>
      </w:r>
      <w:r w:rsidRPr="00113821">
        <w:rPr>
          <w:color w:val="000000"/>
          <w:szCs w:val="28"/>
          <w:lang w:eastAsia="ru-RU"/>
        </w:rPr>
        <w:t>О порядке рассмотрения обращений граждан Российской Федерации</w:t>
      </w:r>
      <w:r>
        <w:rPr>
          <w:color w:val="000000"/>
          <w:szCs w:val="28"/>
          <w:lang w:eastAsia="ru-RU"/>
        </w:rPr>
        <w:t>»</w:t>
      </w:r>
      <w:r w:rsidRPr="00113821">
        <w:rPr>
          <w:color w:val="000000"/>
          <w:szCs w:val="28"/>
          <w:lang w:eastAsia="ru-RU"/>
        </w:rPr>
        <w:t>;</w:t>
      </w:r>
    </w:p>
    <w:p w:rsidR="00957A41" w:rsidRDefault="00957A41" w:rsidP="00957A41">
      <w:pPr>
        <w:ind w:firstLine="709"/>
        <w:jc w:val="both"/>
        <w:rPr>
          <w:color w:val="000000"/>
          <w:szCs w:val="28"/>
          <w:lang w:eastAsia="ru-RU"/>
        </w:rPr>
      </w:pPr>
      <w:r>
        <w:rPr>
          <w:color w:val="000000"/>
          <w:szCs w:val="28"/>
          <w:lang w:eastAsia="ru-RU"/>
        </w:rPr>
        <w:t xml:space="preserve">- </w:t>
      </w:r>
      <w:r w:rsidR="00732EC1">
        <w:rPr>
          <w:color w:val="000000"/>
          <w:szCs w:val="28"/>
          <w:lang w:eastAsia="ru-RU"/>
        </w:rPr>
        <w:t xml:space="preserve">Уставом поселка </w:t>
      </w:r>
      <w:proofErr w:type="gramStart"/>
      <w:r w:rsidR="00732EC1">
        <w:rPr>
          <w:color w:val="000000"/>
          <w:szCs w:val="28"/>
          <w:lang w:eastAsia="ru-RU"/>
        </w:rPr>
        <w:t>Кедровый</w:t>
      </w:r>
      <w:proofErr w:type="gramEnd"/>
      <w:r w:rsidR="00732EC1">
        <w:rPr>
          <w:color w:val="000000"/>
          <w:szCs w:val="28"/>
          <w:lang w:eastAsia="ru-RU"/>
        </w:rPr>
        <w:t xml:space="preserve"> Красноярского края</w:t>
      </w:r>
      <w:r w:rsidRPr="00113821">
        <w:rPr>
          <w:color w:val="000000"/>
          <w:szCs w:val="28"/>
          <w:lang w:eastAsia="ru-RU"/>
        </w:rPr>
        <w:t>.</w:t>
      </w:r>
    </w:p>
    <w:p w:rsidR="00957A41" w:rsidRDefault="00957A41" w:rsidP="00957A41">
      <w:pPr>
        <w:ind w:firstLine="709"/>
        <w:jc w:val="both"/>
        <w:rPr>
          <w:color w:val="000000"/>
          <w:szCs w:val="28"/>
          <w:lang w:eastAsia="ru-RU"/>
        </w:rPr>
      </w:pPr>
      <w:r>
        <w:rPr>
          <w:color w:val="000000"/>
          <w:szCs w:val="28"/>
          <w:lang w:eastAsia="ru-RU"/>
        </w:rPr>
        <w:t xml:space="preserve">1.5. </w:t>
      </w:r>
      <w:r w:rsidRPr="00113821">
        <w:rPr>
          <w:color w:val="000000"/>
          <w:szCs w:val="28"/>
          <w:lang w:eastAsia="ru-RU"/>
        </w:rPr>
        <w:t xml:space="preserve">Результат предоставления муниципальной услуги </w:t>
      </w:r>
    </w:p>
    <w:p w:rsidR="00957A41" w:rsidRPr="00C51BD3" w:rsidRDefault="00957A41" w:rsidP="00C51BD3">
      <w:pPr>
        <w:pStyle w:val="2"/>
        <w:spacing w:after="0" w:line="240" w:lineRule="auto"/>
        <w:ind w:left="0" w:firstLine="709"/>
        <w:jc w:val="both"/>
        <w:rPr>
          <w:rFonts w:ascii="Times New Roman" w:hAnsi="Times New Roman"/>
          <w:color w:val="000000"/>
          <w:sz w:val="28"/>
          <w:szCs w:val="28"/>
          <w:lang w:eastAsia="ru-RU"/>
        </w:rPr>
      </w:pPr>
      <w:r w:rsidRPr="00113821">
        <w:rPr>
          <w:rFonts w:ascii="Times New Roman" w:hAnsi="Times New Roman"/>
          <w:color w:val="000000"/>
          <w:sz w:val="28"/>
          <w:szCs w:val="28"/>
          <w:lang w:eastAsia="ru-RU"/>
        </w:rPr>
        <w:t>Результатом предоставления муниципальной услуги является выдача</w:t>
      </w:r>
      <w:r w:rsidR="00C51BD3">
        <w:rPr>
          <w:rFonts w:ascii="Times New Roman" w:hAnsi="Times New Roman"/>
          <w:color w:val="000000"/>
          <w:sz w:val="28"/>
          <w:szCs w:val="28"/>
          <w:lang w:eastAsia="ru-RU"/>
        </w:rPr>
        <w:t xml:space="preserve"> </w:t>
      </w:r>
      <w:r w:rsidRPr="00C51BD3">
        <w:rPr>
          <w:rFonts w:ascii="Times New Roman" w:hAnsi="Times New Roman"/>
          <w:color w:val="000000"/>
          <w:sz w:val="28"/>
          <w:szCs w:val="28"/>
          <w:lang w:eastAsia="ru-RU"/>
        </w:rPr>
        <w:t xml:space="preserve">разрешения на перемещение отходов строительства, сноса зданий и сооружений, в том числе грунтов на территории </w:t>
      </w:r>
      <w:r w:rsidR="00732EC1">
        <w:rPr>
          <w:rFonts w:ascii="Times New Roman" w:hAnsi="Times New Roman"/>
          <w:color w:val="000000"/>
          <w:sz w:val="28"/>
          <w:szCs w:val="28"/>
          <w:lang w:eastAsia="ru-RU"/>
        </w:rPr>
        <w:t xml:space="preserve">городского округа </w:t>
      </w:r>
      <w:r w:rsidR="00A357D2" w:rsidRPr="00C51BD3">
        <w:rPr>
          <w:rFonts w:ascii="Times New Roman" w:hAnsi="Times New Roman"/>
          <w:color w:val="000000"/>
          <w:sz w:val="28"/>
          <w:szCs w:val="28"/>
          <w:lang w:eastAsia="ru-RU"/>
        </w:rPr>
        <w:t>посел</w:t>
      </w:r>
      <w:r w:rsidR="00732EC1">
        <w:rPr>
          <w:rFonts w:ascii="Times New Roman" w:hAnsi="Times New Roman"/>
          <w:color w:val="000000"/>
          <w:sz w:val="28"/>
          <w:szCs w:val="28"/>
          <w:lang w:eastAsia="ru-RU"/>
        </w:rPr>
        <w:t>о</w:t>
      </w:r>
      <w:r w:rsidR="00A357D2" w:rsidRPr="00C51BD3">
        <w:rPr>
          <w:rFonts w:ascii="Times New Roman" w:hAnsi="Times New Roman"/>
          <w:color w:val="000000"/>
          <w:sz w:val="28"/>
          <w:szCs w:val="28"/>
          <w:lang w:eastAsia="ru-RU"/>
        </w:rPr>
        <w:t xml:space="preserve">к Кедровый Красноярского края </w:t>
      </w:r>
      <w:r w:rsidRPr="00C51BD3">
        <w:rPr>
          <w:rFonts w:ascii="Times New Roman" w:hAnsi="Times New Roman"/>
          <w:color w:val="000000"/>
          <w:sz w:val="28"/>
          <w:szCs w:val="28"/>
          <w:lang w:eastAsia="ru-RU"/>
        </w:rPr>
        <w:t>либо мотивированный отказ в выдаче разрешения в письменной форме.</w:t>
      </w:r>
    </w:p>
    <w:p w:rsidR="00957A41" w:rsidRDefault="00957A41" w:rsidP="00957A41">
      <w:pPr>
        <w:ind w:firstLine="708"/>
        <w:jc w:val="both"/>
        <w:rPr>
          <w:color w:val="000000"/>
          <w:szCs w:val="28"/>
          <w:lang w:eastAsia="ru-RU"/>
        </w:rPr>
      </w:pPr>
      <w:r>
        <w:rPr>
          <w:color w:val="000000"/>
          <w:szCs w:val="28"/>
          <w:lang w:eastAsia="ru-RU"/>
        </w:rPr>
        <w:t xml:space="preserve">1.6. </w:t>
      </w:r>
      <w:r w:rsidRPr="002867A6">
        <w:rPr>
          <w:color w:val="000000"/>
          <w:szCs w:val="28"/>
          <w:lang w:eastAsia="ru-RU"/>
        </w:rPr>
        <w:t xml:space="preserve">Муниципальная услуга предоставляется </w:t>
      </w:r>
      <w:r w:rsidR="00732EC1">
        <w:rPr>
          <w:color w:val="000000"/>
          <w:szCs w:val="28"/>
          <w:lang w:eastAsia="ru-RU"/>
        </w:rPr>
        <w:t>на безвозмездной основе</w:t>
      </w:r>
      <w:r w:rsidRPr="002867A6">
        <w:rPr>
          <w:color w:val="000000"/>
          <w:szCs w:val="28"/>
          <w:lang w:eastAsia="ru-RU"/>
        </w:rPr>
        <w:t>.</w:t>
      </w:r>
    </w:p>
    <w:p w:rsidR="00957A41" w:rsidRPr="002867A6" w:rsidRDefault="00957A41" w:rsidP="00957A41">
      <w:pPr>
        <w:ind w:firstLine="708"/>
        <w:jc w:val="both"/>
        <w:rPr>
          <w:color w:val="000000"/>
          <w:szCs w:val="28"/>
          <w:lang w:eastAsia="ru-RU"/>
        </w:rPr>
      </w:pPr>
      <w:r>
        <w:rPr>
          <w:color w:val="000000"/>
          <w:szCs w:val="28"/>
          <w:lang w:eastAsia="ru-RU"/>
        </w:rPr>
        <w:t>1.7. Получатели муниципальной услуги</w:t>
      </w:r>
    </w:p>
    <w:p w:rsidR="00542C98" w:rsidRDefault="00542C98" w:rsidP="00542C98">
      <w:pPr>
        <w:ind w:firstLine="708"/>
        <w:jc w:val="both"/>
        <w:rPr>
          <w:color w:val="000000"/>
          <w:lang w:eastAsia="ru-RU"/>
        </w:rPr>
      </w:pPr>
      <w:r w:rsidRPr="000D097A">
        <w:rPr>
          <w:color w:val="000000"/>
          <w:lang w:eastAsia="ru-RU"/>
        </w:rPr>
        <w:t>Заявителями муниципальной услуги являются юридические и физические лица, обратившиеся за выдачей разрешения на перемещение отходов</w:t>
      </w:r>
      <w:r>
        <w:rPr>
          <w:color w:val="000000"/>
          <w:lang w:eastAsia="ru-RU"/>
        </w:rPr>
        <w:t xml:space="preserve"> </w:t>
      </w:r>
      <w:r w:rsidRPr="00542C98">
        <w:rPr>
          <w:bCs/>
          <w:color w:val="000000"/>
          <w:szCs w:val="28"/>
          <w:lang w:eastAsia="ru-RU"/>
        </w:rPr>
        <w:t>строительства, сноса зданий и сооружений, в том числе грунтов</w:t>
      </w:r>
      <w:r w:rsidRPr="00542C98">
        <w:rPr>
          <w:color w:val="000000"/>
          <w:lang w:eastAsia="ru-RU"/>
        </w:rPr>
        <w:t>.</w:t>
      </w:r>
    </w:p>
    <w:p w:rsidR="00957A41" w:rsidRPr="002867A6" w:rsidRDefault="00542C98" w:rsidP="00542C98">
      <w:pPr>
        <w:ind w:firstLine="709"/>
        <w:jc w:val="both"/>
        <w:rPr>
          <w:szCs w:val="28"/>
          <w:lang w:eastAsia="ru-RU"/>
        </w:rPr>
      </w:pPr>
      <w:r>
        <w:rPr>
          <w:color w:val="000000"/>
          <w:lang w:eastAsia="ru-RU"/>
        </w:rPr>
        <w:t>О</w:t>
      </w:r>
      <w:r w:rsidRPr="000D097A">
        <w:rPr>
          <w:color w:val="000000"/>
          <w:lang w:eastAsia="ru-RU"/>
        </w:rPr>
        <w:t>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957A41" w:rsidRDefault="00957A41" w:rsidP="00957A41">
      <w:pPr>
        <w:ind w:left="450"/>
        <w:jc w:val="both"/>
        <w:rPr>
          <w:b/>
          <w:bCs/>
          <w:color w:val="000000"/>
          <w:szCs w:val="28"/>
          <w:lang w:eastAsia="ru-RU"/>
        </w:rPr>
      </w:pPr>
      <w:bookmarkStart w:id="0" w:name="bookmark0"/>
    </w:p>
    <w:bookmarkEnd w:id="0"/>
    <w:p w:rsidR="00957A41" w:rsidRDefault="00542C98" w:rsidP="00713EB1">
      <w:pPr>
        <w:ind w:left="720"/>
        <w:jc w:val="center"/>
        <w:rPr>
          <w:b/>
          <w:bCs/>
          <w:color w:val="000000"/>
          <w:szCs w:val="28"/>
          <w:lang w:eastAsia="ru-RU"/>
        </w:rPr>
      </w:pPr>
      <w:r w:rsidRPr="00713EB1">
        <w:rPr>
          <w:b/>
          <w:bCs/>
          <w:color w:val="000000"/>
          <w:szCs w:val="28"/>
          <w:lang w:eastAsia="ru-RU"/>
        </w:rPr>
        <w:t>2.</w:t>
      </w:r>
      <w:r>
        <w:rPr>
          <w:b/>
          <w:bCs/>
          <w:color w:val="000000"/>
          <w:szCs w:val="28"/>
          <w:lang w:eastAsia="ru-RU"/>
        </w:rPr>
        <w:t xml:space="preserve"> С</w:t>
      </w:r>
      <w:r w:rsidRPr="00AA2AA3">
        <w:rPr>
          <w:b/>
          <w:bCs/>
          <w:color w:val="000000"/>
          <w:szCs w:val="28"/>
          <w:lang w:eastAsia="ru-RU"/>
        </w:rPr>
        <w:t>ТАНДАРТ ПРЕДОСТАВЛЕНИЯ МУНИЦИПАЛЬНОЙ УСЛУГИ</w:t>
      </w:r>
    </w:p>
    <w:p w:rsidR="00713EB1" w:rsidRPr="00AA2AA3" w:rsidRDefault="00713EB1" w:rsidP="00713EB1">
      <w:pPr>
        <w:ind w:left="720"/>
        <w:rPr>
          <w:color w:val="000000"/>
          <w:szCs w:val="28"/>
          <w:lang w:eastAsia="ru-RU"/>
        </w:rPr>
      </w:pPr>
    </w:p>
    <w:p w:rsidR="00957A41" w:rsidRPr="00AA2AA3" w:rsidRDefault="00957A41" w:rsidP="00957A41">
      <w:pPr>
        <w:ind w:firstLine="567"/>
        <w:jc w:val="both"/>
        <w:rPr>
          <w:color w:val="000000"/>
          <w:szCs w:val="28"/>
          <w:lang w:eastAsia="ru-RU"/>
        </w:rPr>
      </w:pPr>
      <w:r>
        <w:rPr>
          <w:color w:val="000000"/>
          <w:szCs w:val="28"/>
          <w:lang w:eastAsia="ru-RU"/>
        </w:rPr>
        <w:t xml:space="preserve">2.1. </w:t>
      </w:r>
      <w:r w:rsidRPr="00AA2AA3">
        <w:rPr>
          <w:color w:val="000000"/>
          <w:szCs w:val="28"/>
          <w:lang w:eastAsia="ru-RU"/>
        </w:rPr>
        <w:t>Порядок информирования о предоставлении муниципальной услуги.</w:t>
      </w:r>
    </w:p>
    <w:p w:rsidR="00957A41" w:rsidRPr="00AA2AA3" w:rsidRDefault="00957A41" w:rsidP="00957A41">
      <w:pPr>
        <w:ind w:firstLine="567"/>
        <w:jc w:val="both"/>
        <w:rPr>
          <w:color w:val="000000"/>
          <w:szCs w:val="28"/>
          <w:lang w:eastAsia="ru-RU"/>
        </w:rPr>
      </w:pPr>
      <w:r w:rsidRPr="00AA2AA3">
        <w:rPr>
          <w:color w:val="000000"/>
          <w:szCs w:val="28"/>
          <w:lang w:eastAsia="ru-RU"/>
        </w:rPr>
        <w:t>Информация, предоставляемая заинтересованным лицам о муниципальной услуге, является открытой и общедоступной.</w:t>
      </w:r>
    </w:p>
    <w:p w:rsidR="008D5975" w:rsidRDefault="00957A41" w:rsidP="00957A41">
      <w:pPr>
        <w:ind w:firstLine="567"/>
        <w:jc w:val="both"/>
        <w:rPr>
          <w:color w:val="000000"/>
          <w:szCs w:val="28"/>
          <w:lang w:eastAsia="ru-RU"/>
        </w:rPr>
      </w:pPr>
      <w:r>
        <w:rPr>
          <w:color w:val="000000"/>
          <w:szCs w:val="28"/>
          <w:lang w:eastAsia="ru-RU"/>
        </w:rPr>
        <w:t xml:space="preserve">2.2. </w:t>
      </w:r>
      <w:r w:rsidRPr="00AA2AA3">
        <w:rPr>
          <w:color w:val="000000"/>
          <w:szCs w:val="28"/>
          <w:lang w:eastAsia="ru-RU"/>
        </w:rPr>
        <w:t>Информация о порядке предоставления Муниципальной услуги выдается в Администрации</w:t>
      </w:r>
      <w:r w:rsidR="008D5975">
        <w:rPr>
          <w:color w:val="000000"/>
          <w:szCs w:val="28"/>
          <w:lang w:eastAsia="ru-RU"/>
        </w:rPr>
        <w:t xml:space="preserve">. </w:t>
      </w:r>
    </w:p>
    <w:p w:rsidR="00957A41" w:rsidRPr="008D5975" w:rsidRDefault="008D5975" w:rsidP="008D5975">
      <w:pPr>
        <w:ind w:firstLine="567"/>
        <w:jc w:val="both"/>
        <w:rPr>
          <w:szCs w:val="28"/>
          <w:lang w:eastAsia="ru-RU"/>
        </w:rPr>
      </w:pPr>
      <w:r w:rsidRPr="008D5975">
        <w:rPr>
          <w:szCs w:val="28"/>
        </w:rPr>
        <w:t>Сведения о месте нахождения, контактных телефонах и графике работы Администрации:</w:t>
      </w:r>
    </w:p>
    <w:p w:rsidR="008D5975" w:rsidRPr="008D5975" w:rsidRDefault="008D5975" w:rsidP="008D5975">
      <w:pPr>
        <w:ind w:firstLine="567"/>
        <w:jc w:val="both"/>
        <w:rPr>
          <w:szCs w:val="28"/>
        </w:rPr>
      </w:pPr>
      <w:r w:rsidRPr="008D5975">
        <w:rPr>
          <w:szCs w:val="28"/>
        </w:rPr>
        <w:t xml:space="preserve">660910, Красноярский </w:t>
      </w:r>
      <w:proofErr w:type="spellStart"/>
      <w:r w:rsidRPr="008D5975">
        <w:rPr>
          <w:szCs w:val="28"/>
        </w:rPr>
        <w:t>край,</w:t>
      </w:r>
      <w:r w:rsidRPr="008D5975">
        <w:rPr>
          <w:color w:val="FFFFFF" w:themeColor="background1"/>
          <w:szCs w:val="28"/>
        </w:rPr>
        <w:t>.</w:t>
      </w:r>
      <w:r w:rsidRPr="008D5975">
        <w:rPr>
          <w:szCs w:val="28"/>
        </w:rPr>
        <w:t>поселок</w:t>
      </w:r>
      <w:proofErr w:type="gramStart"/>
      <w:r w:rsidRPr="008D5975">
        <w:rPr>
          <w:color w:val="FFFFFF" w:themeColor="background1"/>
          <w:szCs w:val="28"/>
        </w:rPr>
        <w:t>.</w:t>
      </w:r>
      <w:r w:rsidRPr="008D5975">
        <w:rPr>
          <w:szCs w:val="28"/>
        </w:rPr>
        <w:t>К</w:t>
      </w:r>
      <w:proofErr w:type="gramEnd"/>
      <w:r w:rsidRPr="008D5975">
        <w:rPr>
          <w:szCs w:val="28"/>
        </w:rPr>
        <w:t>едровый,</w:t>
      </w:r>
      <w:r w:rsidRPr="008D5975">
        <w:rPr>
          <w:color w:val="FFFFFF" w:themeColor="background1"/>
          <w:szCs w:val="28"/>
        </w:rPr>
        <w:t>.</w:t>
      </w:r>
      <w:r w:rsidRPr="008D5975">
        <w:rPr>
          <w:szCs w:val="28"/>
        </w:rPr>
        <w:t>ул</w:t>
      </w:r>
      <w:proofErr w:type="spellEnd"/>
      <w:r w:rsidRPr="008D5975">
        <w:rPr>
          <w:szCs w:val="28"/>
        </w:rPr>
        <w:t>.</w:t>
      </w:r>
      <w:r w:rsidRPr="008D5975">
        <w:rPr>
          <w:color w:val="FFFFFF" w:themeColor="background1"/>
          <w:szCs w:val="28"/>
        </w:rPr>
        <w:t>.</w:t>
      </w:r>
      <w:proofErr w:type="spellStart"/>
      <w:r w:rsidRPr="008D5975">
        <w:rPr>
          <w:szCs w:val="28"/>
        </w:rPr>
        <w:t>Гвардейская,</w:t>
      </w:r>
      <w:r w:rsidRPr="008D5975">
        <w:rPr>
          <w:color w:val="FFFFFF" w:themeColor="background1"/>
          <w:szCs w:val="28"/>
        </w:rPr>
        <w:t>.</w:t>
      </w:r>
      <w:r w:rsidRPr="008D5975">
        <w:rPr>
          <w:szCs w:val="28"/>
        </w:rPr>
        <w:t>д</w:t>
      </w:r>
      <w:proofErr w:type="spellEnd"/>
      <w:r w:rsidRPr="008D5975">
        <w:rPr>
          <w:szCs w:val="28"/>
        </w:rPr>
        <w:t>. 4А.</w:t>
      </w:r>
    </w:p>
    <w:p w:rsidR="008D5975" w:rsidRPr="008D5975" w:rsidRDefault="008D5975" w:rsidP="008D5975">
      <w:pPr>
        <w:ind w:firstLine="567"/>
        <w:jc w:val="both"/>
        <w:rPr>
          <w:szCs w:val="28"/>
        </w:rPr>
      </w:pPr>
      <w:r w:rsidRPr="008D5975">
        <w:rPr>
          <w:szCs w:val="28"/>
        </w:rPr>
        <w:t xml:space="preserve">Телефон: 8(39133)29-057, </w:t>
      </w:r>
      <w:proofErr w:type="spellStart"/>
      <w:r w:rsidRPr="008D5975">
        <w:rPr>
          <w:szCs w:val="28"/>
        </w:rPr>
        <w:t>Адрес</w:t>
      </w:r>
      <w:proofErr w:type="gramStart"/>
      <w:r w:rsidRPr="008D5975">
        <w:rPr>
          <w:color w:val="FFFFFF" w:themeColor="background1"/>
          <w:szCs w:val="28"/>
        </w:rPr>
        <w:t>.</w:t>
      </w:r>
      <w:r w:rsidRPr="008D5975">
        <w:rPr>
          <w:szCs w:val="28"/>
        </w:rPr>
        <w:t>э</w:t>
      </w:r>
      <w:proofErr w:type="gramEnd"/>
      <w:r w:rsidRPr="008D5975">
        <w:rPr>
          <w:szCs w:val="28"/>
        </w:rPr>
        <w:t>лектронной</w:t>
      </w:r>
      <w:r w:rsidRPr="008D5975">
        <w:rPr>
          <w:color w:val="FFFFFF" w:themeColor="background1"/>
          <w:szCs w:val="28"/>
        </w:rPr>
        <w:t>.</w:t>
      </w:r>
      <w:r w:rsidRPr="008D5975">
        <w:rPr>
          <w:szCs w:val="28"/>
        </w:rPr>
        <w:t>почты</w:t>
      </w:r>
      <w:proofErr w:type="spellEnd"/>
      <w:r w:rsidRPr="008D5975">
        <w:rPr>
          <w:szCs w:val="28"/>
        </w:rPr>
        <w:t>:</w:t>
      </w:r>
      <w:r w:rsidRPr="008D5975">
        <w:rPr>
          <w:color w:val="FFFFFF" w:themeColor="background1"/>
          <w:szCs w:val="28"/>
        </w:rPr>
        <w:t>.</w:t>
      </w:r>
      <w:proofErr w:type="spellStart"/>
      <w:r w:rsidRPr="008D5975">
        <w:rPr>
          <w:szCs w:val="28"/>
          <w:lang w:val="en-US"/>
        </w:rPr>
        <w:t>admkedr</w:t>
      </w:r>
      <w:proofErr w:type="spellEnd"/>
      <w:r w:rsidRPr="008D5975">
        <w:rPr>
          <w:szCs w:val="28"/>
        </w:rPr>
        <w:t>@</w:t>
      </w:r>
      <w:r w:rsidRPr="008D5975">
        <w:rPr>
          <w:szCs w:val="28"/>
          <w:lang w:val="en-US"/>
        </w:rPr>
        <w:t>list</w:t>
      </w:r>
      <w:r w:rsidRPr="008D5975">
        <w:rPr>
          <w:szCs w:val="28"/>
        </w:rPr>
        <w:t>.</w:t>
      </w:r>
      <w:proofErr w:type="spellStart"/>
      <w:r w:rsidRPr="008D5975">
        <w:rPr>
          <w:szCs w:val="28"/>
          <w:lang w:val="en-US"/>
        </w:rPr>
        <w:t>ru</w:t>
      </w:r>
      <w:proofErr w:type="spellEnd"/>
      <w:r w:rsidRPr="008D5975">
        <w:rPr>
          <w:szCs w:val="28"/>
        </w:rPr>
        <w:t xml:space="preserve">, официальный сайт в информационно-телекоммуникационной сети «Интернет» </w:t>
      </w:r>
      <w:proofErr w:type="spellStart"/>
      <w:r w:rsidRPr="008D5975">
        <w:rPr>
          <w:szCs w:val="28"/>
          <w:lang w:val="en-US"/>
        </w:rPr>
        <w:t>pgtkedr</w:t>
      </w:r>
      <w:proofErr w:type="spellEnd"/>
      <w:r w:rsidRPr="008D5975">
        <w:rPr>
          <w:szCs w:val="28"/>
        </w:rPr>
        <w:t>.</w:t>
      </w:r>
      <w:proofErr w:type="spellStart"/>
      <w:r w:rsidRPr="008D5975">
        <w:rPr>
          <w:szCs w:val="28"/>
          <w:lang w:val="en-US"/>
        </w:rPr>
        <w:t>ru</w:t>
      </w:r>
      <w:proofErr w:type="spellEnd"/>
      <w:r w:rsidRPr="008D5975">
        <w:rPr>
          <w:szCs w:val="28"/>
        </w:rPr>
        <w:t>.</w:t>
      </w:r>
    </w:p>
    <w:p w:rsidR="00542C98" w:rsidRPr="008D5975" w:rsidRDefault="008D5975" w:rsidP="008D5975">
      <w:pPr>
        <w:autoSpaceDN w:val="0"/>
        <w:adjustRightInd w:val="0"/>
        <w:ind w:firstLine="567"/>
        <w:jc w:val="both"/>
        <w:outlineLvl w:val="1"/>
        <w:rPr>
          <w:szCs w:val="28"/>
        </w:rPr>
      </w:pPr>
      <w:r w:rsidRPr="008D5975">
        <w:rPr>
          <w:szCs w:val="28"/>
        </w:rPr>
        <w:t xml:space="preserve">График работы: с понедельника по четверг с 8.00 до 17.15, перерыв на обед с 13.00 до 14.00, в пятницу с 8.00 </w:t>
      </w:r>
      <w:proofErr w:type="gramStart"/>
      <w:r w:rsidRPr="008D5975">
        <w:rPr>
          <w:szCs w:val="28"/>
        </w:rPr>
        <w:t>до</w:t>
      </w:r>
      <w:proofErr w:type="gramEnd"/>
      <w:r w:rsidRPr="008D5975">
        <w:rPr>
          <w:szCs w:val="28"/>
        </w:rPr>
        <w:t xml:space="preserve"> 16.00, перерыв на обед с 13.00 до 14.00. Выходные дни – суббота, воскресенье.</w:t>
      </w:r>
    </w:p>
    <w:p w:rsidR="008D5975" w:rsidRDefault="00542C98" w:rsidP="00542C98">
      <w:pPr>
        <w:ind w:firstLine="567"/>
        <w:jc w:val="both"/>
        <w:rPr>
          <w:color w:val="000000"/>
          <w:szCs w:val="28"/>
          <w:lang w:eastAsia="ru-RU"/>
        </w:rPr>
      </w:pPr>
      <w:r w:rsidRPr="00850A90">
        <w:rPr>
          <w:szCs w:val="28"/>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r>
        <w:rPr>
          <w:szCs w:val="28"/>
        </w:rPr>
        <w:t>.</w:t>
      </w:r>
      <w:r w:rsidR="00713EB1">
        <w:rPr>
          <w:color w:val="000000"/>
          <w:szCs w:val="28"/>
          <w:lang w:eastAsia="ru-RU"/>
        </w:rPr>
        <w:t xml:space="preserve"> </w:t>
      </w:r>
    </w:p>
    <w:p w:rsidR="008D5975" w:rsidRDefault="008D5975" w:rsidP="008D5975">
      <w:pPr>
        <w:pStyle w:val="a7"/>
        <w:ind w:firstLine="540"/>
        <w:jc w:val="both"/>
        <w:rPr>
          <w:sz w:val="28"/>
          <w:szCs w:val="28"/>
        </w:rPr>
      </w:pPr>
      <w:r w:rsidRPr="00850A90">
        <w:rPr>
          <w:sz w:val="28"/>
          <w:szCs w:val="28"/>
        </w:rPr>
        <w:t xml:space="preserve">Место нахождения Администрации: Красноярский </w:t>
      </w:r>
      <w:r>
        <w:rPr>
          <w:sz w:val="28"/>
          <w:szCs w:val="28"/>
        </w:rPr>
        <w:t xml:space="preserve">край, поселок Кедровый, </w:t>
      </w:r>
      <w:r>
        <w:rPr>
          <w:sz w:val="28"/>
          <w:szCs w:val="28"/>
        </w:rPr>
        <w:br/>
        <w:t xml:space="preserve">ул. </w:t>
      </w:r>
      <w:proofErr w:type="gramStart"/>
      <w:r>
        <w:rPr>
          <w:sz w:val="28"/>
          <w:szCs w:val="28"/>
        </w:rPr>
        <w:t>Гвардейская</w:t>
      </w:r>
      <w:proofErr w:type="gramEnd"/>
      <w:r>
        <w:rPr>
          <w:sz w:val="28"/>
          <w:szCs w:val="28"/>
        </w:rPr>
        <w:t xml:space="preserve">, </w:t>
      </w:r>
      <w:r w:rsidRPr="00850A90">
        <w:rPr>
          <w:sz w:val="28"/>
          <w:szCs w:val="28"/>
        </w:rPr>
        <w:t>д.</w:t>
      </w:r>
      <w:r>
        <w:rPr>
          <w:sz w:val="28"/>
          <w:szCs w:val="28"/>
        </w:rPr>
        <w:t xml:space="preserve"> </w:t>
      </w:r>
      <w:r w:rsidRPr="00850A90">
        <w:rPr>
          <w:sz w:val="28"/>
          <w:szCs w:val="28"/>
        </w:rPr>
        <w:t>4А</w:t>
      </w:r>
      <w:r>
        <w:rPr>
          <w:sz w:val="28"/>
          <w:szCs w:val="28"/>
        </w:rPr>
        <w:t xml:space="preserve"> </w:t>
      </w:r>
    </w:p>
    <w:p w:rsidR="008D5975" w:rsidRPr="00850A90" w:rsidRDefault="008D5975" w:rsidP="008D5975">
      <w:pPr>
        <w:pStyle w:val="a7"/>
        <w:ind w:firstLine="540"/>
        <w:jc w:val="both"/>
        <w:rPr>
          <w:sz w:val="28"/>
          <w:szCs w:val="28"/>
        </w:rPr>
      </w:pPr>
      <w:r w:rsidRPr="00850A90">
        <w:rPr>
          <w:sz w:val="28"/>
          <w:szCs w:val="28"/>
        </w:rPr>
        <w:lastRenderedPageBreak/>
        <w:t xml:space="preserve">График работы: </w:t>
      </w:r>
      <w:r w:rsidRPr="00121C33">
        <w:rPr>
          <w:sz w:val="28"/>
          <w:szCs w:val="28"/>
        </w:rPr>
        <w:t xml:space="preserve">с понедельника по четверг с 8.00 до 17.15, перерыв на обед с 13.00 до 14.00, в пятницу с 8.00 </w:t>
      </w:r>
      <w:proofErr w:type="gramStart"/>
      <w:r w:rsidRPr="00121C33">
        <w:rPr>
          <w:sz w:val="28"/>
          <w:szCs w:val="28"/>
        </w:rPr>
        <w:t>до</w:t>
      </w:r>
      <w:proofErr w:type="gramEnd"/>
      <w:r w:rsidRPr="00121C33">
        <w:rPr>
          <w:sz w:val="28"/>
          <w:szCs w:val="28"/>
        </w:rPr>
        <w:t xml:space="preserve"> 16.00, перерыв на обед с 13.00 до 14.00. Выходные дни – суббота, воскресенье.</w:t>
      </w:r>
    </w:p>
    <w:p w:rsidR="008D5975" w:rsidRPr="00850A90" w:rsidRDefault="008D5975" w:rsidP="008D5975">
      <w:pPr>
        <w:autoSpaceDN w:val="0"/>
        <w:adjustRightInd w:val="0"/>
        <w:ind w:firstLine="540"/>
        <w:jc w:val="both"/>
        <w:outlineLvl w:val="1"/>
        <w:rPr>
          <w:i/>
          <w:szCs w:val="28"/>
        </w:rPr>
      </w:pPr>
      <w:r w:rsidRPr="00850A90">
        <w:rPr>
          <w:szCs w:val="28"/>
        </w:rPr>
        <w:t>Информация может быть получена по телефону:</w:t>
      </w:r>
    </w:p>
    <w:p w:rsidR="008D5975" w:rsidRPr="00850A90" w:rsidRDefault="008D5975" w:rsidP="008D5975">
      <w:pPr>
        <w:autoSpaceDN w:val="0"/>
        <w:adjustRightInd w:val="0"/>
        <w:ind w:firstLine="540"/>
        <w:jc w:val="both"/>
        <w:outlineLvl w:val="1"/>
        <w:rPr>
          <w:i/>
          <w:color w:val="FFFFFF" w:themeColor="background1"/>
          <w:szCs w:val="28"/>
        </w:rPr>
      </w:pPr>
      <w:r>
        <w:rPr>
          <w:szCs w:val="28"/>
        </w:rPr>
        <w:t>8(39133)29-054</w:t>
      </w:r>
      <w:r w:rsidRPr="00850A90">
        <w:rPr>
          <w:szCs w:val="28"/>
        </w:rPr>
        <w:t>,</w:t>
      </w:r>
      <w:r w:rsidRPr="00850A90">
        <w:rPr>
          <w:color w:val="FFFFFF" w:themeColor="background1"/>
          <w:szCs w:val="28"/>
        </w:rPr>
        <w:t>.</w:t>
      </w:r>
    </w:p>
    <w:p w:rsidR="008D5975" w:rsidRPr="008D5975" w:rsidRDefault="008D5975" w:rsidP="008D5975">
      <w:pPr>
        <w:ind w:firstLine="567"/>
        <w:jc w:val="both"/>
        <w:rPr>
          <w:color w:val="000000"/>
          <w:szCs w:val="28"/>
          <w:lang w:eastAsia="ru-RU"/>
        </w:rPr>
      </w:pPr>
      <w:proofErr w:type="spellStart"/>
      <w:r w:rsidRPr="00850A90">
        <w:rPr>
          <w:szCs w:val="28"/>
        </w:rPr>
        <w:t>Адрес</w:t>
      </w:r>
      <w:proofErr w:type="gramStart"/>
      <w:r w:rsidRPr="00850A90">
        <w:rPr>
          <w:color w:val="FFFFFF" w:themeColor="background1"/>
          <w:szCs w:val="28"/>
        </w:rPr>
        <w:t>.</w:t>
      </w:r>
      <w:r w:rsidRPr="00850A90">
        <w:rPr>
          <w:szCs w:val="28"/>
        </w:rPr>
        <w:t>э</w:t>
      </w:r>
      <w:proofErr w:type="gramEnd"/>
      <w:r w:rsidRPr="00850A90">
        <w:rPr>
          <w:szCs w:val="28"/>
        </w:rPr>
        <w:t>лектронной</w:t>
      </w:r>
      <w:r w:rsidRPr="00850A90">
        <w:rPr>
          <w:color w:val="FFFFFF" w:themeColor="background1"/>
          <w:szCs w:val="28"/>
        </w:rPr>
        <w:t>.</w:t>
      </w:r>
      <w:r w:rsidRPr="00850A90">
        <w:rPr>
          <w:szCs w:val="28"/>
        </w:rPr>
        <w:t>почты</w:t>
      </w:r>
      <w:proofErr w:type="spellEnd"/>
      <w:r w:rsidRPr="00850A90">
        <w:rPr>
          <w:szCs w:val="28"/>
        </w:rPr>
        <w:t>:</w:t>
      </w:r>
      <w:r w:rsidRPr="00850A90">
        <w:rPr>
          <w:color w:val="FFFFFF" w:themeColor="background1"/>
          <w:szCs w:val="28"/>
        </w:rPr>
        <w:t>.</w:t>
      </w:r>
      <w:proofErr w:type="spellStart"/>
      <w:r>
        <w:rPr>
          <w:szCs w:val="28"/>
          <w:lang w:val="en-US"/>
        </w:rPr>
        <w:t>kras</w:t>
      </w:r>
      <w:proofErr w:type="spellEnd"/>
      <w:r w:rsidRPr="00121C33">
        <w:rPr>
          <w:szCs w:val="28"/>
        </w:rPr>
        <w:t>.</w:t>
      </w:r>
      <w:proofErr w:type="spellStart"/>
      <w:r>
        <w:rPr>
          <w:szCs w:val="28"/>
          <w:lang w:val="en-US"/>
        </w:rPr>
        <w:t>kedr</w:t>
      </w:r>
      <w:proofErr w:type="spellEnd"/>
      <w:r w:rsidRPr="00121C33">
        <w:rPr>
          <w:szCs w:val="28"/>
        </w:rPr>
        <w:t>@</w:t>
      </w:r>
      <w:r>
        <w:rPr>
          <w:szCs w:val="28"/>
          <w:lang w:val="en-US"/>
        </w:rPr>
        <w:t>mail</w:t>
      </w:r>
      <w:r w:rsidRPr="00121C33">
        <w:rPr>
          <w:szCs w:val="28"/>
        </w:rPr>
        <w:t>.</w:t>
      </w:r>
      <w:proofErr w:type="spellStart"/>
      <w:r>
        <w:rPr>
          <w:szCs w:val="28"/>
          <w:lang w:val="en-US"/>
        </w:rPr>
        <w:t>ru</w:t>
      </w:r>
      <w:proofErr w:type="spellEnd"/>
      <w:r>
        <w:rPr>
          <w:szCs w:val="28"/>
        </w:rPr>
        <w:t>.</w:t>
      </w:r>
    </w:p>
    <w:p w:rsidR="00957A41" w:rsidRPr="00AA2AA3" w:rsidRDefault="00957A41" w:rsidP="00542C98">
      <w:pPr>
        <w:ind w:firstLine="567"/>
        <w:jc w:val="both"/>
        <w:rPr>
          <w:color w:val="000000"/>
          <w:szCs w:val="28"/>
          <w:lang w:eastAsia="ru-RU"/>
        </w:rPr>
      </w:pPr>
      <w:r w:rsidRPr="00AA2AA3">
        <w:rPr>
          <w:color w:val="000000"/>
          <w:szCs w:val="28"/>
          <w:lang w:eastAsia="ru-RU"/>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w:t>
      </w:r>
    </w:p>
    <w:p w:rsidR="00957A41" w:rsidRPr="00AA2AA3" w:rsidRDefault="00957A41" w:rsidP="00957A41">
      <w:pPr>
        <w:ind w:firstLine="567"/>
        <w:jc w:val="both"/>
        <w:rPr>
          <w:color w:val="000000"/>
          <w:szCs w:val="28"/>
          <w:lang w:eastAsia="ru-RU"/>
        </w:rPr>
      </w:pPr>
      <w:r>
        <w:rPr>
          <w:color w:val="000000"/>
          <w:szCs w:val="28"/>
          <w:lang w:eastAsia="ru-RU"/>
        </w:rPr>
        <w:t xml:space="preserve">2.3. </w:t>
      </w:r>
      <w:r w:rsidRPr="00AA2AA3">
        <w:rPr>
          <w:color w:val="000000"/>
          <w:szCs w:val="28"/>
          <w:lang w:eastAsia="ru-RU"/>
        </w:rPr>
        <w:t>На инфо</w:t>
      </w:r>
      <w:r>
        <w:rPr>
          <w:color w:val="000000"/>
          <w:szCs w:val="28"/>
          <w:lang w:eastAsia="ru-RU"/>
        </w:rPr>
        <w:t xml:space="preserve">рмационных стендах Администрации </w:t>
      </w:r>
      <w:r w:rsidRPr="00AA2AA3">
        <w:rPr>
          <w:color w:val="000000"/>
          <w:szCs w:val="28"/>
          <w:lang w:eastAsia="ru-RU"/>
        </w:rPr>
        <w:t>и Интернет-сайте, размещается следующая информация:</w:t>
      </w:r>
    </w:p>
    <w:p w:rsidR="002B7767" w:rsidRPr="00850A90" w:rsidRDefault="002B7767" w:rsidP="002B7767">
      <w:pPr>
        <w:widowControl w:val="0"/>
        <w:adjustRightInd w:val="0"/>
        <w:spacing w:line="240" w:lineRule="atLeast"/>
        <w:ind w:firstLine="540"/>
        <w:jc w:val="both"/>
        <w:textAlignment w:val="baseline"/>
        <w:rPr>
          <w:i/>
          <w:szCs w:val="28"/>
        </w:rPr>
      </w:pPr>
      <w:r w:rsidRPr="00850A90">
        <w:rPr>
          <w:szCs w:val="28"/>
        </w:rPr>
        <w:t>- сведения о местонахождении, графике работы, контактных телефонах специалистов, предоставляющих муниципальную услугу;</w:t>
      </w:r>
    </w:p>
    <w:p w:rsidR="002B7767" w:rsidRPr="00850A90" w:rsidRDefault="002B7767" w:rsidP="002B7767">
      <w:pPr>
        <w:widowControl w:val="0"/>
        <w:adjustRightInd w:val="0"/>
        <w:spacing w:line="240" w:lineRule="atLeast"/>
        <w:ind w:firstLine="540"/>
        <w:jc w:val="both"/>
        <w:textAlignment w:val="baseline"/>
        <w:rPr>
          <w:i/>
          <w:szCs w:val="28"/>
        </w:rPr>
      </w:pPr>
      <w:r w:rsidRPr="00850A90">
        <w:rPr>
          <w:szCs w:val="28"/>
        </w:rPr>
        <w:t xml:space="preserve">- извлечения из действующих нормативных правовых актов, содержащих нормы, регулирующие деятельность по предоставлению услуги; </w:t>
      </w:r>
    </w:p>
    <w:p w:rsidR="00957A41" w:rsidRPr="00AA2AA3" w:rsidRDefault="002B7767" w:rsidP="002B7767">
      <w:pPr>
        <w:ind w:firstLine="567"/>
        <w:jc w:val="both"/>
        <w:rPr>
          <w:color w:val="000000"/>
          <w:szCs w:val="28"/>
          <w:lang w:eastAsia="ru-RU"/>
        </w:rPr>
      </w:pPr>
      <w:r w:rsidRPr="00850A90">
        <w:rPr>
          <w:szCs w:val="28"/>
        </w:rPr>
        <w:t>- текст настоящего Регламента и приложений к нему.</w:t>
      </w:r>
    </w:p>
    <w:p w:rsidR="00957A41" w:rsidRPr="00AA2AA3" w:rsidRDefault="00957A41" w:rsidP="00957A41">
      <w:pPr>
        <w:ind w:firstLine="567"/>
        <w:jc w:val="both"/>
        <w:rPr>
          <w:color w:val="000000"/>
          <w:szCs w:val="28"/>
          <w:lang w:eastAsia="ru-RU"/>
        </w:rPr>
      </w:pPr>
      <w:r>
        <w:rPr>
          <w:color w:val="000000"/>
          <w:szCs w:val="28"/>
          <w:lang w:eastAsia="ru-RU"/>
        </w:rPr>
        <w:t xml:space="preserve">2.4. </w:t>
      </w:r>
      <w:r w:rsidRPr="00AA2AA3">
        <w:rPr>
          <w:color w:val="000000"/>
          <w:szCs w:val="28"/>
          <w:lang w:eastAsia="ru-RU"/>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w:t>
      </w:r>
    </w:p>
    <w:p w:rsidR="00957A41" w:rsidRPr="00AA2AA3" w:rsidRDefault="00957A41" w:rsidP="00957A41">
      <w:pPr>
        <w:ind w:firstLine="567"/>
        <w:jc w:val="both"/>
        <w:rPr>
          <w:color w:val="000000"/>
          <w:szCs w:val="28"/>
          <w:lang w:eastAsia="ru-RU"/>
        </w:rPr>
      </w:pPr>
      <w:r>
        <w:rPr>
          <w:color w:val="000000"/>
          <w:szCs w:val="28"/>
          <w:lang w:eastAsia="ru-RU"/>
        </w:rPr>
        <w:t xml:space="preserve">2.5. </w:t>
      </w:r>
      <w:r w:rsidRPr="00AA2AA3">
        <w:rPr>
          <w:color w:val="000000"/>
          <w:szCs w:val="28"/>
          <w:lang w:eastAsia="ru-RU"/>
        </w:rPr>
        <w:t>При</w:t>
      </w:r>
      <w:r w:rsidRPr="00AA2AA3">
        <w:rPr>
          <w:color w:val="000000"/>
          <w:szCs w:val="28"/>
          <w:lang w:eastAsia="ru-RU"/>
        </w:rPr>
        <w:tab/>
      </w:r>
      <w:r w:rsidR="00713EB1">
        <w:rPr>
          <w:color w:val="000000"/>
          <w:szCs w:val="28"/>
          <w:lang w:eastAsia="ru-RU"/>
        </w:rPr>
        <w:t xml:space="preserve"> </w:t>
      </w:r>
      <w:r w:rsidRPr="00AA2AA3">
        <w:rPr>
          <w:color w:val="000000"/>
          <w:szCs w:val="28"/>
          <w:lang w:eastAsia="ru-RU"/>
        </w:rPr>
        <w:t>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57A41" w:rsidRPr="00AA2AA3" w:rsidRDefault="00957A41" w:rsidP="00957A41">
      <w:pPr>
        <w:ind w:firstLine="567"/>
        <w:jc w:val="both"/>
        <w:rPr>
          <w:color w:val="000000"/>
          <w:szCs w:val="28"/>
          <w:lang w:eastAsia="ru-RU"/>
        </w:rPr>
      </w:pPr>
      <w:r>
        <w:rPr>
          <w:color w:val="000000"/>
          <w:szCs w:val="28"/>
          <w:lang w:eastAsia="ru-RU"/>
        </w:rPr>
        <w:t xml:space="preserve">2.6. </w:t>
      </w:r>
      <w:r w:rsidRPr="00AA2AA3">
        <w:rPr>
          <w:color w:val="000000"/>
          <w:szCs w:val="28"/>
          <w:lang w:eastAsia="ru-RU"/>
        </w:rPr>
        <w:t>Заявители, подавшие запрос о предоставлении сведений, в обязательном порядке информируются специалистами:</w:t>
      </w:r>
    </w:p>
    <w:p w:rsidR="00957A41" w:rsidRPr="00AA2AA3" w:rsidRDefault="00957A41" w:rsidP="00957A41">
      <w:pPr>
        <w:ind w:firstLine="567"/>
        <w:jc w:val="both"/>
        <w:rPr>
          <w:color w:val="000000"/>
          <w:szCs w:val="28"/>
          <w:lang w:eastAsia="ru-RU"/>
        </w:rPr>
      </w:pPr>
      <w:r>
        <w:rPr>
          <w:color w:val="000000"/>
          <w:szCs w:val="28"/>
          <w:lang w:eastAsia="ru-RU"/>
        </w:rPr>
        <w:t xml:space="preserve">- </w:t>
      </w:r>
      <w:r w:rsidRPr="00AA2AA3">
        <w:rPr>
          <w:color w:val="000000"/>
          <w:szCs w:val="28"/>
          <w:lang w:eastAsia="ru-RU"/>
        </w:rPr>
        <w:t>о приостановлении предоставления муниципальной услуги;</w:t>
      </w:r>
    </w:p>
    <w:p w:rsidR="00957A41" w:rsidRPr="00AA2AA3" w:rsidRDefault="00957A41" w:rsidP="00957A41">
      <w:pPr>
        <w:ind w:firstLine="567"/>
        <w:jc w:val="both"/>
        <w:rPr>
          <w:color w:val="000000"/>
          <w:szCs w:val="28"/>
          <w:lang w:eastAsia="ru-RU"/>
        </w:rPr>
      </w:pPr>
      <w:r>
        <w:rPr>
          <w:color w:val="000000"/>
          <w:szCs w:val="28"/>
          <w:lang w:eastAsia="ru-RU"/>
        </w:rPr>
        <w:t xml:space="preserve">- </w:t>
      </w:r>
      <w:r w:rsidRPr="00AA2AA3">
        <w:rPr>
          <w:color w:val="000000"/>
          <w:szCs w:val="28"/>
          <w:lang w:eastAsia="ru-RU"/>
        </w:rPr>
        <w:t>об отказе в предоставлении муниципальной услуги;</w:t>
      </w:r>
    </w:p>
    <w:p w:rsidR="00957A41" w:rsidRPr="00AA2AA3" w:rsidRDefault="00957A41" w:rsidP="00957A41">
      <w:pPr>
        <w:ind w:firstLine="567"/>
        <w:jc w:val="both"/>
        <w:rPr>
          <w:color w:val="000000"/>
          <w:szCs w:val="28"/>
          <w:lang w:eastAsia="ru-RU"/>
        </w:rPr>
      </w:pPr>
      <w:r>
        <w:rPr>
          <w:color w:val="000000"/>
          <w:szCs w:val="28"/>
          <w:lang w:eastAsia="ru-RU"/>
        </w:rPr>
        <w:t xml:space="preserve">- </w:t>
      </w:r>
      <w:r w:rsidRPr="00AA2AA3">
        <w:rPr>
          <w:color w:val="000000"/>
          <w:szCs w:val="28"/>
          <w:lang w:eastAsia="ru-RU"/>
        </w:rPr>
        <w:t>о сроке завершения оформления документов и возможности их получения.</w:t>
      </w:r>
    </w:p>
    <w:p w:rsidR="00957A41" w:rsidRPr="00AA2AA3" w:rsidRDefault="00957A41" w:rsidP="00957A41">
      <w:pPr>
        <w:ind w:firstLine="567"/>
        <w:jc w:val="both"/>
        <w:rPr>
          <w:color w:val="000000"/>
          <w:szCs w:val="28"/>
          <w:lang w:eastAsia="ru-RU"/>
        </w:rPr>
      </w:pPr>
      <w:r>
        <w:rPr>
          <w:color w:val="000000"/>
          <w:szCs w:val="28"/>
          <w:lang w:eastAsia="ru-RU"/>
        </w:rPr>
        <w:t xml:space="preserve">2.7. </w:t>
      </w:r>
      <w:r w:rsidRPr="00AA2AA3">
        <w:rPr>
          <w:color w:val="000000"/>
          <w:szCs w:val="28"/>
          <w:lang w:eastAsia="ru-RU"/>
        </w:rPr>
        <w:t>Порядок информирования о ходе предоставления муниципальной услуги.</w:t>
      </w:r>
    </w:p>
    <w:p w:rsidR="00957A41" w:rsidRPr="00AA2AA3" w:rsidRDefault="00957A41" w:rsidP="00957A41">
      <w:pPr>
        <w:ind w:firstLine="567"/>
        <w:jc w:val="both"/>
        <w:rPr>
          <w:szCs w:val="28"/>
          <w:lang w:eastAsia="ru-RU"/>
        </w:rPr>
      </w:pPr>
      <w:r>
        <w:rPr>
          <w:color w:val="000000"/>
          <w:szCs w:val="28"/>
          <w:lang w:eastAsia="ru-RU"/>
        </w:rPr>
        <w:t xml:space="preserve">2.7.1. </w:t>
      </w:r>
      <w:r w:rsidRPr="00AA2AA3">
        <w:rPr>
          <w:color w:val="000000"/>
          <w:szCs w:val="28"/>
          <w:lang w:eastAsia="ru-RU"/>
        </w:rPr>
        <w:t>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957A41" w:rsidRPr="00AA2AA3" w:rsidRDefault="00957A41" w:rsidP="00957A41">
      <w:pPr>
        <w:ind w:firstLine="567"/>
        <w:jc w:val="both"/>
        <w:rPr>
          <w:szCs w:val="28"/>
          <w:lang w:eastAsia="ru-RU"/>
        </w:rPr>
      </w:pPr>
      <w:r>
        <w:rPr>
          <w:color w:val="000000"/>
          <w:szCs w:val="28"/>
          <w:lang w:eastAsia="ru-RU"/>
        </w:rPr>
        <w:t xml:space="preserve">2.7.2. </w:t>
      </w:r>
      <w:r w:rsidRPr="00AA2AA3">
        <w:rPr>
          <w:color w:val="000000"/>
          <w:szCs w:val="28"/>
          <w:lang w:eastAsia="ru-RU"/>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957A41" w:rsidRPr="00AA2AA3" w:rsidRDefault="00957A41" w:rsidP="00957A41">
      <w:pPr>
        <w:ind w:firstLine="567"/>
        <w:jc w:val="both"/>
        <w:rPr>
          <w:szCs w:val="28"/>
          <w:lang w:eastAsia="ru-RU"/>
        </w:rPr>
      </w:pPr>
      <w:r>
        <w:rPr>
          <w:color w:val="000000"/>
          <w:szCs w:val="28"/>
          <w:lang w:eastAsia="ru-RU"/>
        </w:rPr>
        <w:t xml:space="preserve">2.7.3. </w:t>
      </w:r>
      <w:r w:rsidRPr="00AA2AA3">
        <w:rPr>
          <w:color w:val="000000"/>
          <w:szCs w:val="28"/>
          <w:lang w:eastAsia="ru-RU"/>
        </w:rPr>
        <w:t xml:space="preserve">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w:t>
      </w:r>
      <w:r w:rsidR="002B7767">
        <w:rPr>
          <w:color w:val="000000"/>
          <w:szCs w:val="28"/>
          <w:lang w:eastAsia="ru-RU"/>
        </w:rPr>
        <w:t>Администрации</w:t>
      </w:r>
      <w:r w:rsidRPr="00AA2AA3">
        <w:rPr>
          <w:color w:val="000000"/>
          <w:szCs w:val="28"/>
          <w:lang w:eastAsia="ru-RU"/>
        </w:rPr>
        <w:t>.</w:t>
      </w:r>
    </w:p>
    <w:p w:rsidR="00957A41" w:rsidRPr="00AA2AA3" w:rsidRDefault="00957A41" w:rsidP="00957A41">
      <w:pPr>
        <w:ind w:firstLine="567"/>
        <w:jc w:val="both"/>
        <w:rPr>
          <w:szCs w:val="28"/>
          <w:lang w:eastAsia="ru-RU"/>
        </w:rPr>
      </w:pPr>
      <w:r>
        <w:rPr>
          <w:color w:val="000000"/>
          <w:szCs w:val="28"/>
          <w:lang w:eastAsia="ru-RU"/>
        </w:rPr>
        <w:t xml:space="preserve">2.8. </w:t>
      </w:r>
      <w:r w:rsidRPr="00AA2AA3">
        <w:rPr>
          <w:color w:val="000000"/>
          <w:szCs w:val="28"/>
          <w:lang w:eastAsia="ru-RU"/>
        </w:rPr>
        <w:t xml:space="preserve">Для получения сведений о ходе рассмотрения заявления на предоставление муниципальной услуги заявитель обращается в Администрацию. </w:t>
      </w:r>
      <w:r w:rsidRPr="00AA2AA3">
        <w:rPr>
          <w:color w:val="000000"/>
          <w:szCs w:val="28"/>
          <w:lang w:eastAsia="ru-RU"/>
        </w:rPr>
        <w:lastRenderedPageBreak/>
        <w:t>Заявителю предоставляются сведения о том, на каком этапе находится рассмотрение его заявления по исполнению муниципальной услуги.</w:t>
      </w:r>
    </w:p>
    <w:p w:rsidR="00957A41" w:rsidRPr="00AA2AA3" w:rsidRDefault="00957A41" w:rsidP="00957A41">
      <w:pPr>
        <w:ind w:firstLine="567"/>
        <w:jc w:val="both"/>
        <w:rPr>
          <w:szCs w:val="28"/>
          <w:lang w:eastAsia="ru-RU"/>
        </w:rPr>
      </w:pPr>
      <w:r>
        <w:rPr>
          <w:color w:val="000000"/>
          <w:szCs w:val="28"/>
          <w:lang w:eastAsia="ru-RU"/>
        </w:rPr>
        <w:t xml:space="preserve">2.9. </w:t>
      </w:r>
      <w:r w:rsidRPr="00AA2AA3">
        <w:rPr>
          <w:color w:val="000000"/>
          <w:szCs w:val="28"/>
          <w:lang w:eastAsia="ru-RU"/>
        </w:rPr>
        <w:t>В случае принятия решения об отказе в предоставлении муниципальной услуги, Администрация информирует об этом заявителя с указанием оснований такого отказа.</w:t>
      </w:r>
    </w:p>
    <w:p w:rsidR="00957A41" w:rsidRPr="00AA2AA3" w:rsidRDefault="00957A41" w:rsidP="00957A41">
      <w:pPr>
        <w:ind w:firstLine="567"/>
        <w:jc w:val="both"/>
        <w:rPr>
          <w:color w:val="000000"/>
          <w:szCs w:val="28"/>
          <w:lang w:eastAsia="ru-RU"/>
        </w:rPr>
      </w:pPr>
      <w:r>
        <w:rPr>
          <w:color w:val="000000"/>
          <w:szCs w:val="28"/>
          <w:lang w:eastAsia="ru-RU"/>
        </w:rPr>
        <w:t xml:space="preserve">2.10. </w:t>
      </w:r>
      <w:r w:rsidRPr="00AA2AA3">
        <w:rPr>
          <w:color w:val="000000"/>
          <w:szCs w:val="28"/>
          <w:lang w:eastAsia="ru-RU"/>
        </w:rPr>
        <w:t>Сроки ожидания при предоставлении муниципальной услуги</w:t>
      </w:r>
      <w:r w:rsidR="002B7767">
        <w:rPr>
          <w:color w:val="000000"/>
          <w:szCs w:val="28"/>
          <w:lang w:eastAsia="ru-RU"/>
        </w:rPr>
        <w:t>:</w:t>
      </w:r>
    </w:p>
    <w:p w:rsidR="00957A41" w:rsidRPr="00AA2AA3" w:rsidRDefault="00957A41" w:rsidP="00957A41">
      <w:pPr>
        <w:ind w:firstLine="567"/>
        <w:jc w:val="both"/>
        <w:rPr>
          <w:color w:val="000000"/>
          <w:szCs w:val="28"/>
          <w:lang w:eastAsia="ru-RU"/>
        </w:rPr>
      </w:pPr>
      <w:r w:rsidRPr="00AA2AA3">
        <w:rPr>
          <w:color w:val="000000"/>
          <w:szCs w:val="28"/>
          <w:lang w:eastAsia="ru-RU"/>
        </w:rPr>
        <w:t>максимальное время ожидания в очереди при подаче документов для предоставления муниципальной услуги не должно превышать 15 минут;</w:t>
      </w:r>
    </w:p>
    <w:p w:rsidR="00957A41" w:rsidRPr="00AA2AA3" w:rsidRDefault="00A357D2" w:rsidP="00957A41">
      <w:pPr>
        <w:ind w:firstLine="567"/>
        <w:jc w:val="both"/>
        <w:rPr>
          <w:color w:val="000000"/>
          <w:szCs w:val="28"/>
          <w:lang w:eastAsia="ru-RU"/>
        </w:rPr>
      </w:pPr>
      <w:r>
        <w:rPr>
          <w:color w:val="000000"/>
          <w:szCs w:val="28"/>
          <w:lang w:eastAsia="ru-RU"/>
        </w:rPr>
        <w:t>2.1</w:t>
      </w:r>
      <w:r w:rsidR="002B7767">
        <w:rPr>
          <w:color w:val="000000"/>
          <w:szCs w:val="28"/>
          <w:lang w:eastAsia="ru-RU"/>
        </w:rPr>
        <w:t>1</w:t>
      </w:r>
      <w:r w:rsidR="00957A41">
        <w:rPr>
          <w:color w:val="000000"/>
          <w:szCs w:val="28"/>
          <w:lang w:eastAsia="ru-RU"/>
        </w:rPr>
        <w:t xml:space="preserve">. </w:t>
      </w:r>
      <w:r w:rsidR="00957A41" w:rsidRPr="00AA2AA3">
        <w:rPr>
          <w:color w:val="000000"/>
          <w:szCs w:val="28"/>
          <w:lang w:eastAsia="ru-RU"/>
        </w:rPr>
        <w:t>Сроки предоставления муниципальной услуги</w:t>
      </w:r>
      <w:r w:rsidR="002B7767">
        <w:rPr>
          <w:color w:val="000000"/>
          <w:szCs w:val="28"/>
          <w:lang w:eastAsia="ru-RU"/>
        </w:rPr>
        <w:t>:</w:t>
      </w:r>
    </w:p>
    <w:p w:rsidR="00957A41" w:rsidRPr="00AA2AA3" w:rsidRDefault="00957A41" w:rsidP="00957A41">
      <w:pPr>
        <w:ind w:firstLine="567"/>
        <w:jc w:val="both"/>
        <w:rPr>
          <w:szCs w:val="28"/>
          <w:lang w:eastAsia="ru-RU"/>
        </w:rPr>
      </w:pPr>
      <w:r w:rsidRPr="00AA2AA3">
        <w:rPr>
          <w:color w:val="000000"/>
          <w:szCs w:val="28"/>
          <w:lang w:eastAsia="ru-RU"/>
        </w:rPr>
        <w:t xml:space="preserve">Срок предоставления муниципальной услуги не должен превышать </w:t>
      </w:r>
      <w:r w:rsidR="002B7767">
        <w:rPr>
          <w:color w:val="000000"/>
          <w:szCs w:val="28"/>
          <w:lang w:eastAsia="ru-RU"/>
        </w:rPr>
        <w:t>7 рабочих</w:t>
      </w:r>
      <w:r w:rsidRPr="00AA2AA3">
        <w:rPr>
          <w:color w:val="000000"/>
          <w:szCs w:val="28"/>
          <w:lang w:eastAsia="ru-RU"/>
        </w:rPr>
        <w:t xml:space="preserve"> дней со дня регистрации заявления о выдаче разрешения на перемещение отходов строительства, сноса зданий и сооружений, в том числе грунтов.</w:t>
      </w:r>
    </w:p>
    <w:p w:rsidR="00957A41" w:rsidRPr="00AA2AA3" w:rsidRDefault="00957A41" w:rsidP="00957A41">
      <w:pPr>
        <w:ind w:firstLine="567"/>
        <w:jc w:val="both"/>
        <w:rPr>
          <w:color w:val="000000"/>
          <w:szCs w:val="28"/>
          <w:lang w:eastAsia="ru-RU"/>
        </w:rPr>
      </w:pPr>
      <w:r w:rsidRPr="00AA2AA3">
        <w:rPr>
          <w:color w:val="000000"/>
          <w:szCs w:val="28"/>
          <w:lang w:eastAsia="ru-RU"/>
        </w:rPr>
        <w:t>Информация о перечне необходимых для предоставления муниципальной услуги документов, требуемых от заявителя.</w:t>
      </w:r>
    </w:p>
    <w:p w:rsidR="00957A41" w:rsidRPr="00AA2AA3" w:rsidRDefault="00957A41" w:rsidP="00957A41">
      <w:pPr>
        <w:ind w:firstLine="567"/>
        <w:jc w:val="both"/>
        <w:rPr>
          <w:szCs w:val="28"/>
          <w:lang w:eastAsia="ru-RU"/>
        </w:rPr>
      </w:pPr>
      <w:r w:rsidRPr="00AA2AA3">
        <w:rPr>
          <w:color w:val="000000"/>
          <w:szCs w:val="28"/>
          <w:lang w:eastAsia="ru-RU"/>
        </w:rPr>
        <w:t>Для получения муниципальной услуги заявитель предоставляет в приемную Администрации:</w:t>
      </w:r>
    </w:p>
    <w:p w:rsidR="00957A41" w:rsidRPr="00AA2AA3" w:rsidRDefault="00957A41" w:rsidP="00957A41">
      <w:pPr>
        <w:ind w:firstLine="567"/>
        <w:jc w:val="both"/>
        <w:rPr>
          <w:color w:val="000000"/>
          <w:szCs w:val="28"/>
          <w:lang w:eastAsia="ru-RU"/>
        </w:rPr>
      </w:pPr>
      <w:r>
        <w:rPr>
          <w:color w:val="000000"/>
          <w:szCs w:val="28"/>
          <w:lang w:eastAsia="ru-RU"/>
        </w:rPr>
        <w:t>2.</w:t>
      </w:r>
      <w:r w:rsidR="00A357D2">
        <w:rPr>
          <w:color w:val="000000"/>
          <w:szCs w:val="28"/>
          <w:lang w:eastAsia="ru-RU"/>
        </w:rPr>
        <w:t>1</w:t>
      </w:r>
      <w:r w:rsidR="002B7767">
        <w:rPr>
          <w:color w:val="000000"/>
          <w:szCs w:val="28"/>
          <w:lang w:eastAsia="ru-RU"/>
        </w:rPr>
        <w:t>2</w:t>
      </w:r>
      <w:r>
        <w:rPr>
          <w:color w:val="000000"/>
          <w:szCs w:val="28"/>
          <w:lang w:eastAsia="ru-RU"/>
        </w:rPr>
        <w:t xml:space="preserve">. </w:t>
      </w:r>
      <w:r w:rsidRPr="00AA2AA3">
        <w:rPr>
          <w:color w:val="000000"/>
          <w:szCs w:val="28"/>
          <w:lang w:eastAsia="ru-RU"/>
        </w:rPr>
        <w:t>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957A41" w:rsidRPr="00AA2AA3" w:rsidRDefault="00A357D2" w:rsidP="00957A41">
      <w:pPr>
        <w:ind w:firstLine="567"/>
        <w:jc w:val="both"/>
        <w:rPr>
          <w:color w:val="000000"/>
          <w:szCs w:val="28"/>
          <w:lang w:eastAsia="ru-RU"/>
        </w:rPr>
      </w:pPr>
      <w:r>
        <w:rPr>
          <w:color w:val="000000"/>
          <w:szCs w:val="28"/>
          <w:lang w:eastAsia="ru-RU"/>
        </w:rPr>
        <w:t>2.1</w:t>
      </w:r>
      <w:r w:rsidR="002B7767">
        <w:rPr>
          <w:color w:val="000000"/>
          <w:szCs w:val="28"/>
          <w:lang w:eastAsia="ru-RU"/>
        </w:rPr>
        <w:t>3</w:t>
      </w:r>
      <w:r w:rsidR="00957A41">
        <w:rPr>
          <w:color w:val="000000"/>
          <w:szCs w:val="28"/>
          <w:lang w:eastAsia="ru-RU"/>
        </w:rPr>
        <w:t xml:space="preserve">. </w:t>
      </w:r>
      <w:r w:rsidR="007D1266">
        <w:rPr>
          <w:color w:val="000000"/>
          <w:szCs w:val="28"/>
          <w:lang w:eastAsia="ru-RU"/>
        </w:rPr>
        <w:t xml:space="preserve">Исчерпывающий перечень документов </w:t>
      </w:r>
      <w:r w:rsidR="00957A41" w:rsidRPr="00AA2AA3">
        <w:rPr>
          <w:color w:val="000000"/>
          <w:szCs w:val="28"/>
          <w:lang w:eastAsia="ru-RU"/>
        </w:rPr>
        <w:t>для пред</w:t>
      </w:r>
      <w:r w:rsidR="007D1266">
        <w:rPr>
          <w:color w:val="000000"/>
          <w:szCs w:val="28"/>
          <w:lang w:eastAsia="ru-RU"/>
        </w:rPr>
        <w:t>оставления муниципальной услуги:</w:t>
      </w:r>
    </w:p>
    <w:p w:rsidR="00957A41" w:rsidRPr="00AA2AA3" w:rsidRDefault="007D1266" w:rsidP="00957A41">
      <w:pPr>
        <w:ind w:firstLine="567"/>
        <w:jc w:val="both"/>
        <w:rPr>
          <w:szCs w:val="28"/>
          <w:lang w:eastAsia="ru-RU"/>
        </w:rPr>
      </w:pPr>
      <w:r>
        <w:rPr>
          <w:color w:val="000000"/>
          <w:szCs w:val="28"/>
          <w:lang w:eastAsia="ru-RU"/>
        </w:rPr>
        <w:t>- д</w:t>
      </w:r>
      <w:r w:rsidR="00957A41" w:rsidRPr="00AA2AA3">
        <w:rPr>
          <w:color w:val="000000"/>
          <w:szCs w:val="28"/>
          <w:lang w:eastAsia="ru-RU"/>
        </w:rPr>
        <w:t>ля получения разрешения заи</w:t>
      </w:r>
      <w:r w:rsidR="00944C0A">
        <w:rPr>
          <w:color w:val="000000"/>
          <w:szCs w:val="28"/>
          <w:lang w:eastAsia="ru-RU"/>
        </w:rPr>
        <w:t>нтересованное лицо подает заявление</w:t>
      </w:r>
      <w:r w:rsidR="00957A41" w:rsidRPr="00AA2AA3">
        <w:rPr>
          <w:color w:val="000000"/>
          <w:szCs w:val="28"/>
          <w:lang w:eastAsia="ru-RU"/>
        </w:rPr>
        <w:t xml:space="preserve"> в Администрацию </w:t>
      </w:r>
      <w:r w:rsidR="00944C0A">
        <w:rPr>
          <w:color w:val="000000"/>
          <w:szCs w:val="28"/>
          <w:lang w:eastAsia="ru-RU"/>
        </w:rPr>
        <w:t>(Приложение№1 к Регламенту)</w:t>
      </w:r>
    </w:p>
    <w:p w:rsidR="00957A41" w:rsidRPr="00AA2AA3" w:rsidRDefault="00A357D2" w:rsidP="00957A41">
      <w:pPr>
        <w:ind w:firstLine="567"/>
        <w:jc w:val="both"/>
        <w:rPr>
          <w:szCs w:val="28"/>
          <w:lang w:eastAsia="ru-RU"/>
        </w:rPr>
      </w:pPr>
      <w:r>
        <w:rPr>
          <w:color w:val="000000"/>
          <w:szCs w:val="28"/>
          <w:lang w:eastAsia="ru-RU"/>
        </w:rPr>
        <w:t>2.1</w:t>
      </w:r>
      <w:r w:rsidR="002B7767">
        <w:rPr>
          <w:color w:val="000000"/>
          <w:szCs w:val="28"/>
          <w:lang w:eastAsia="ru-RU"/>
        </w:rPr>
        <w:t>4</w:t>
      </w:r>
      <w:r w:rsidR="00957A41">
        <w:rPr>
          <w:color w:val="000000"/>
          <w:szCs w:val="28"/>
          <w:lang w:eastAsia="ru-RU"/>
        </w:rPr>
        <w:t xml:space="preserve">. </w:t>
      </w:r>
      <w:r w:rsidR="00944C0A">
        <w:rPr>
          <w:color w:val="000000"/>
          <w:szCs w:val="28"/>
          <w:lang w:eastAsia="ru-RU"/>
        </w:rPr>
        <w:t>К заявлению</w:t>
      </w:r>
      <w:r w:rsidR="00957A41" w:rsidRPr="00AA2AA3">
        <w:rPr>
          <w:color w:val="000000"/>
          <w:szCs w:val="28"/>
          <w:lang w:eastAsia="ru-RU"/>
        </w:rPr>
        <w:t xml:space="preserve"> прилагаются:</w:t>
      </w:r>
    </w:p>
    <w:p w:rsidR="001C498F" w:rsidRPr="001C498F" w:rsidRDefault="001C498F" w:rsidP="001C498F">
      <w:pPr>
        <w:pStyle w:val="a3"/>
        <w:shd w:val="clear" w:color="auto" w:fill="FFFFFF"/>
        <w:spacing w:before="0" w:beforeAutospacing="0" w:after="0" w:afterAutospacing="0"/>
        <w:ind w:right="480" w:firstLine="567"/>
        <w:jc w:val="both"/>
        <w:rPr>
          <w:sz w:val="28"/>
          <w:szCs w:val="28"/>
        </w:rPr>
      </w:pPr>
      <w:r w:rsidRPr="001C498F">
        <w:rPr>
          <w:sz w:val="28"/>
          <w:szCs w:val="28"/>
        </w:rPr>
        <w:t>1) проект производства и график производства строительных работ, согласованный участниками строительства и утвержденный заказчиком;</w:t>
      </w:r>
    </w:p>
    <w:p w:rsidR="001C498F" w:rsidRPr="001C498F" w:rsidRDefault="001C498F" w:rsidP="001C498F">
      <w:pPr>
        <w:pStyle w:val="a3"/>
        <w:shd w:val="clear" w:color="auto" w:fill="FFFFFF"/>
        <w:spacing w:before="0" w:beforeAutospacing="0" w:after="0" w:afterAutospacing="0"/>
        <w:ind w:right="480" w:firstLine="567"/>
        <w:jc w:val="both"/>
        <w:rPr>
          <w:sz w:val="28"/>
          <w:szCs w:val="28"/>
        </w:rPr>
      </w:pPr>
      <w:r w:rsidRPr="001C498F">
        <w:rPr>
          <w:sz w:val="28"/>
          <w:szCs w:val="28"/>
        </w:rPr>
        <w:t>2) разрешение на строительство;</w:t>
      </w:r>
    </w:p>
    <w:p w:rsidR="001C498F" w:rsidRPr="001C498F" w:rsidRDefault="001C498F" w:rsidP="001C498F">
      <w:pPr>
        <w:pStyle w:val="a3"/>
        <w:shd w:val="clear" w:color="auto" w:fill="FFFFFF"/>
        <w:spacing w:before="0" w:beforeAutospacing="0" w:after="0" w:afterAutospacing="0"/>
        <w:ind w:right="480" w:firstLine="567"/>
        <w:jc w:val="both"/>
        <w:rPr>
          <w:sz w:val="28"/>
          <w:szCs w:val="28"/>
        </w:rPr>
      </w:pPr>
      <w:r w:rsidRPr="001C498F">
        <w:rPr>
          <w:sz w:val="28"/>
          <w:szCs w:val="28"/>
        </w:rPr>
        <w:t>3) копия разрешения (ордера) на осуществление земляных работ или заявления на получение разрешения, заверенная заявителем (оформленные с начала строительства);</w:t>
      </w:r>
    </w:p>
    <w:p w:rsidR="001C498F" w:rsidRPr="001C498F" w:rsidRDefault="001C498F" w:rsidP="001C498F">
      <w:pPr>
        <w:pStyle w:val="a3"/>
        <w:shd w:val="clear" w:color="auto" w:fill="FFFFFF"/>
        <w:spacing w:before="0" w:beforeAutospacing="0" w:after="0" w:afterAutospacing="0"/>
        <w:ind w:right="480" w:firstLine="567"/>
        <w:jc w:val="both"/>
        <w:rPr>
          <w:sz w:val="28"/>
          <w:szCs w:val="28"/>
        </w:rPr>
      </w:pPr>
      <w:r w:rsidRPr="001C498F">
        <w:rPr>
          <w:sz w:val="28"/>
          <w:szCs w:val="28"/>
        </w:rPr>
        <w:t>4) копия договора на транспортировку отходов, заверенная заявителем (в случае, если транспортирование отходов осуществляется с привлечением сторонней организации);</w:t>
      </w:r>
    </w:p>
    <w:p w:rsidR="001C498F" w:rsidRPr="001C498F" w:rsidRDefault="001C498F" w:rsidP="001C498F">
      <w:pPr>
        <w:pStyle w:val="a3"/>
        <w:shd w:val="clear" w:color="auto" w:fill="FFFFFF"/>
        <w:spacing w:before="0" w:beforeAutospacing="0" w:after="0" w:afterAutospacing="0"/>
        <w:ind w:right="480" w:firstLine="567"/>
        <w:jc w:val="both"/>
        <w:rPr>
          <w:sz w:val="28"/>
          <w:szCs w:val="28"/>
        </w:rPr>
      </w:pPr>
      <w:r w:rsidRPr="001C498F">
        <w:rPr>
          <w:sz w:val="28"/>
          <w:szCs w:val="28"/>
        </w:rPr>
        <w:t>5) ситуационный план;</w:t>
      </w:r>
    </w:p>
    <w:p w:rsidR="00957A41" w:rsidRPr="001C498F" w:rsidRDefault="001C498F" w:rsidP="001C498F">
      <w:pPr>
        <w:pStyle w:val="a3"/>
        <w:shd w:val="clear" w:color="auto" w:fill="FFFFFF"/>
        <w:spacing w:before="0" w:beforeAutospacing="0" w:after="0" w:afterAutospacing="0"/>
        <w:ind w:right="480" w:firstLine="567"/>
        <w:jc w:val="both"/>
        <w:rPr>
          <w:sz w:val="28"/>
          <w:szCs w:val="28"/>
        </w:rPr>
      </w:pPr>
      <w:r w:rsidRPr="001C498F">
        <w:rPr>
          <w:sz w:val="28"/>
          <w:szCs w:val="28"/>
        </w:rPr>
        <w:t>6) смета по вертикальной планировке.</w:t>
      </w:r>
    </w:p>
    <w:p w:rsidR="00C20439" w:rsidRPr="00DA7C7A" w:rsidRDefault="00944C0A" w:rsidP="00C20439">
      <w:pPr>
        <w:ind w:firstLine="567"/>
        <w:jc w:val="both"/>
        <w:rPr>
          <w:szCs w:val="28"/>
        </w:rPr>
      </w:pPr>
      <w:r>
        <w:rPr>
          <w:color w:val="000000"/>
          <w:szCs w:val="28"/>
          <w:lang w:eastAsia="ru-RU"/>
        </w:rPr>
        <w:t>2.1</w:t>
      </w:r>
      <w:r w:rsidR="00AA7C2E">
        <w:rPr>
          <w:color w:val="000000"/>
          <w:szCs w:val="28"/>
          <w:lang w:eastAsia="ru-RU"/>
        </w:rPr>
        <w:t>5</w:t>
      </w:r>
      <w:r w:rsidR="00957A41">
        <w:rPr>
          <w:color w:val="000000"/>
          <w:szCs w:val="28"/>
          <w:lang w:eastAsia="ru-RU"/>
        </w:rPr>
        <w:t xml:space="preserve">. </w:t>
      </w:r>
      <w:r w:rsidR="00C20439" w:rsidRPr="00DA7C7A">
        <w:rPr>
          <w:szCs w:val="28"/>
        </w:rPr>
        <w:t>Исчерпывающий перечень оснований для отказа в приеме документов, необходимых для предоставления муниципальной услуги.</w:t>
      </w:r>
    </w:p>
    <w:p w:rsidR="00C20439" w:rsidRDefault="00C20439" w:rsidP="00C20439">
      <w:pPr>
        <w:ind w:firstLine="567"/>
        <w:jc w:val="both"/>
        <w:rPr>
          <w:szCs w:val="28"/>
        </w:rPr>
      </w:pPr>
      <w:r w:rsidRPr="00DA7C7A">
        <w:rPr>
          <w:szCs w:val="28"/>
        </w:rPr>
        <w:t>В случае если представленные документы не соответствуют следующим требованиям, установленным законодательством Российской Федерации:</w:t>
      </w:r>
    </w:p>
    <w:p w:rsidR="001C498F" w:rsidRPr="001C498F" w:rsidRDefault="001C498F" w:rsidP="00C20439">
      <w:pPr>
        <w:ind w:firstLine="567"/>
        <w:jc w:val="both"/>
        <w:rPr>
          <w:szCs w:val="28"/>
        </w:rPr>
      </w:pPr>
      <w:r>
        <w:rPr>
          <w:szCs w:val="28"/>
        </w:rPr>
        <w:t xml:space="preserve">1) </w:t>
      </w:r>
      <w:r w:rsidRPr="001C498F">
        <w:rPr>
          <w:shd w:val="clear" w:color="auto" w:fill="FFFFFF"/>
        </w:rPr>
        <w:t>предоставления документов лицом, не имеющим на это полномочий, в соответствии с законодательством Российской Федерации;</w:t>
      </w:r>
    </w:p>
    <w:p w:rsidR="00C20439" w:rsidRPr="00DA7C7A" w:rsidRDefault="001C498F" w:rsidP="00C20439">
      <w:pPr>
        <w:ind w:firstLine="567"/>
        <w:jc w:val="both"/>
        <w:rPr>
          <w:szCs w:val="28"/>
        </w:rPr>
      </w:pPr>
      <w:r>
        <w:rPr>
          <w:szCs w:val="28"/>
        </w:rPr>
        <w:lastRenderedPageBreak/>
        <w:t>2)</w:t>
      </w:r>
      <w:r w:rsidR="00C20439" w:rsidRPr="00DA7C7A">
        <w:rPr>
          <w:szCs w:val="28"/>
        </w:rPr>
        <w:t xml:space="preserve">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w:t>
      </w:r>
    </w:p>
    <w:p w:rsidR="00C20439" w:rsidRPr="00DA7C7A" w:rsidRDefault="00AA7C2E" w:rsidP="00C20439">
      <w:pPr>
        <w:ind w:firstLine="567"/>
        <w:jc w:val="both"/>
        <w:rPr>
          <w:szCs w:val="28"/>
        </w:rPr>
      </w:pPr>
      <w:r>
        <w:rPr>
          <w:szCs w:val="28"/>
        </w:rPr>
        <w:t>3)</w:t>
      </w:r>
      <w:r w:rsidR="00C20439" w:rsidRPr="00DA7C7A">
        <w:rPr>
          <w:szCs w:val="28"/>
        </w:rPr>
        <w:t xml:space="preserve"> в документах не должно быть подчисток, приписок, зачеркнутых слов и иных, не оговоренных исправлений;</w:t>
      </w:r>
    </w:p>
    <w:p w:rsidR="00C20439" w:rsidRPr="00DA7C7A" w:rsidRDefault="00AA7C2E" w:rsidP="00C20439">
      <w:pPr>
        <w:ind w:firstLine="567"/>
        <w:jc w:val="both"/>
        <w:rPr>
          <w:szCs w:val="28"/>
        </w:rPr>
      </w:pPr>
      <w:r>
        <w:rPr>
          <w:szCs w:val="28"/>
        </w:rPr>
        <w:t>4)</w:t>
      </w:r>
      <w:r w:rsidR="00944C0A">
        <w:rPr>
          <w:szCs w:val="28"/>
        </w:rPr>
        <w:t xml:space="preserve"> </w:t>
      </w:r>
      <w:r w:rsidR="00C20439" w:rsidRPr="00DA7C7A">
        <w:rPr>
          <w:szCs w:val="28"/>
        </w:rPr>
        <w:t>документы недопустимо исполнять карандашом;</w:t>
      </w:r>
    </w:p>
    <w:p w:rsidR="00C20439" w:rsidRPr="00DA7C7A" w:rsidRDefault="00AA7C2E" w:rsidP="00C20439">
      <w:pPr>
        <w:ind w:firstLine="567"/>
        <w:jc w:val="both"/>
        <w:rPr>
          <w:szCs w:val="28"/>
        </w:rPr>
      </w:pPr>
      <w:r>
        <w:rPr>
          <w:szCs w:val="28"/>
        </w:rPr>
        <w:t>5)</w:t>
      </w:r>
      <w:r w:rsidR="00C20439" w:rsidRPr="00DA7C7A">
        <w:rPr>
          <w:szCs w:val="28"/>
        </w:rPr>
        <w:t xml:space="preserve"> документы не должны иметь серьезных повреждений, наличие которых не позволяет однозначно истолковать их содержание.</w:t>
      </w:r>
    </w:p>
    <w:p w:rsidR="00C20439" w:rsidRPr="00DA7C7A" w:rsidRDefault="00944C0A" w:rsidP="00C20439">
      <w:pPr>
        <w:ind w:firstLine="567"/>
        <w:jc w:val="both"/>
        <w:rPr>
          <w:szCs w:val="28"/>
        </w:rPr>
      </w:pPr>
      <w:r>
        <w:rPr>
          <w:color w:val="000000"/>
          <w:szCs w:val="28"/>
          <w:lang w:eastAsia="ru-RU"/>
        </w:rPr>
        <w:t>2.1</w:t>
      </w:r>
      <w:r w:rsidR="00AA7C2E">
        <w:rPr>
          <w:color w:val="000000"/>
          <w:szCs w:val="28"/>
          <w:lang w:eastAsia="ru-RU"/>
        </w:rPr>
        <w:t>6</w:t>
      </w:r>
      <w:r w:rsidR="00957A41">
        <w:rPr>
          <w:color w:val="000000"/>
          <w:szCs w:val="28"/>
          <w:lang w:eastAsia="ru-RU"/>
        </w:rPr>
        <w:t xml:space="preserve">. </w:t>
      </w:r>
      <w:r w:rsidR="00C20439" w:rsidRPr="00DA7C7A">
        <w:rPr>
          <w:szCs w:val="28"/>
        </w:rPr>
        <w:t>Исчерпывающий перечень оснований для приостановления и (или) отказа в предоставлении муниципальной услуги.</w:t>
      </w:r>
    </w:p>
    <w:p w:rsidR="001F43F4" w:rsidRDefault="00C20439" w:rsidP="00C51BD3">
      <w:pPr>
        <w:ind w:firstLine="567"/>
        <w:jc w:val="both"/>
        <w:rPr>
          <w:szCs w:val="28"/>
        </w:rPr>
      </w:pPr>
      <w:r w:rsidRPr="00DA7C7A">
        <w:rPr>
          <w:szCs w:val="28"/>
        </w:rPr>
        <w:t>Решение об отказе в предоставлении муниципальной услуги принимается в  случаях:</w:t>
      </w:r>
    </w:p>
    <w:p w:rsidR="00C20439" w:rsidRDefault="00C20439" w:rsidP="00C20439">
      <w:pPr>
        <w:ind w:firstLine="567"/>
        <w:jc w:val="both"/>
        <w:rPr>
          <w:szCs w:val="28"/>
        </w:rPr>
      </w:pPr>
      <w:r w:rsidRPr="00DA7C7A">
        <w:rPr>
          <w:szCs w:val="28"/>
        </w:rPr>
        <w:t xml:space="preserve">1) не представление полного комплекта документов, необходимых для получения разрешения, указанных в </w:t>
      </w:r>
      <w:r>
        <w:rPr>
          <w:szCs w:val="28"/>
        </w:rPr>
        <w:t>пунктах 2.1</w:t>
      </w:r>
      <w:r w:rsidR="00AA7C2E">
        <w:rPr>
          <w:szCs w:val="28"/>
        </w:rPr>
        <w:t>3</w:t>
      </w:r>
      <w:r>
        <w:rPr>
          <w:szCs w:val="28"/>
        </w:rPr>
        <w:t xml:space="preserve"> - 2.1</w:t>
      </w:r>
      <w:r w:rsidR="00AA7C2E">
        <w:rPr>
          <w:szCs w:val="28"/>
        </w:rPr>
        <w:t>4</w:t>
      </w:r>
      <w:r>
        <w:rPr>
          <w:szCs w:val="28"/>
        </w:rPr>
        <w:t>.</w:t>
      </w:r>
    </w:p>
    <w:p w:rsidR="00C20439" w:rsidRPr="00DA7C7A" w:rsidRDefault="00C20439" w:rsidP="00C20439">
      <w:pPr>
        <w:ind w:firstLine="567"/>
        <w:jc w:val="both"/>
        <w:rPr>
          <w:szCs w:val="28"/>
        </w:rPr>
      </w:pPr>
      <w:r w:rsidRPr="00DA7C7A">
        <w:rPr>
          <w:szCs w:val="28"/>
        </w:rPr>
        <w:t>2) не устранение выявленных замечаний по ранее выданным разрешениям (до устранения соответствующих замечаний);</w:t>
      </w:r>
    </w:p>
    <w:p w:rsidR="00C20439" w:rsidRPr="00DA7C7A" w:rsidRDefault="00C20439" w:rsidP="00C20439">
      <w:pPr>
        <w:ind w:firstLine="567"/>
        <w:jc w:val="both"/>
        <w:rPr>
          <w:szCs w:val="28"/>
        </w:rPr>
      </w:pPr>
      <w:r w:rsidRPr="00DA7C7A">
        <w:rPr>
          <w:szCs w:val="28"/>
        </w:rPr>
        <w:t>3) наличие вступившего в законную силу определения, постановления, решения суда, в соответствии с которым предоставление муниципальной услуги заявителю невозможно;</w:t>
      </w:r>
    </w:p>
    <w:p w:rsidR="00C20439" w:rsidRPr="00DA7C7A" w:rsidRDefault="00C20439" w:rsidP="00C20439">
      <w:pPr>
        <w:ind w:firstLine="567"/>
        <w:jc w:val="both"/>
        <w:rPr>
          <w:szCs w:val="28"/>
        </w:rPr>
      </w:pPr>
      <w:r w:rsidRPr="00DA7C7A">
        <w:rPr>
          <w:szCs w:val="28"/>
        </w:rPr>
        <w:t xml:space="preserve">4) </w:t>
      </w:r>
      <w:proofErr w:type="gramStart"/>
      <w:r w:rsidRPr="00DA7C7A">
        <w:rPr>
          <w:szCs w:val="28"/>
        </w:rPr>
        <w:t>обращения</w:t>
      </w:r>
      <w:proofErr w:type="gramEnd"/>
      <w:r w:rsidRPr="00DA7C7A">
        <w:rPr>
          <w:szCs w:val="28"/>
        </w:rPr>
        <w:t xml:space="preserve"> не уполномоченного лица, в случае если за предоставлением услуги обратился не заявитель, а представитель заявителя;</w:t>
      </w:r>
    </w:p>
    <w:p w:rsidR="00C20439" w:rsidRPr="00DA7C7A" w:rsidRDefault="00C20439" w:rsidP="00C20439">
      <w:pPr>
        <w:ind w:firstLine="567"/>
        <w:jc w:val="both"/>
        <w:rPr>
          <w:szCs w:val="28"/>
        </w:rPr>
      </w:pPr>
      <w:r w:rsidRPr="00DA7C7A">
        <w:rPr>
          <w:szCs w:val="28"/>
        </w:rPr>
        <w:t>5) обнаружение в представленных документах технических ошибок, наличие которых препятствует предоставлению муниципальной услуги.</w:t>
      </w:r>
    </w:p>
    <w:p w:rsidR="00C20439" w:rsidRDefault="00C20439" w:rsidP="00C20439">
      <w:pPr>
        <w:ind w:firstLine="567"/>
        <w:jc w:val="both"/>
        <w:rPr>
          <w:szCs w:val="28"/>
        </w:rPr>
      </w:pPr>
      <w:r w:rsidRPr="00DA7C7A">
        <w:rPr>
          <w:szCs w:val="28"/>
        </w:rPr>
        <w:t>Отказ в предоставлении муниципальной услуги с указанием причин отказа направляет заявителю  в письменной  форме в</w:t>
      </w:r>
      <w:r>
        <w:rPr>
          <w:szCs w:val="28"/>
        </w:rPr>
        <w:t xml:space="preserve"> срок, указанный в пункте 2.1</w:t>
      </w:r>
      <w:r w:rsidR="00AA7C2E">
        <w:rPr>
          <w:szCs w:val="28"/>
        </w:rPr>
        <w:t>1</w:t>
      </w:r>
      <w:r w:rsidRPr="00DA7C7A">
        <w:rPr>
          <w:szCs w:val="28"/>
        </w:rPr>
        <w:t xml:space="preserve"> настояще</w:t>
      </w:r>
      <w:r>
        <w:rPr>
          <w:szCs w:val="28"/>
        </w:rPr>
        <w:t xml:space="preserve">го </w:t>
      </w:r>
      <w:r w:rsidR="00AA7C2E">
        <w:rPr>
          <w:szCs w:val="28"/>
        </w:rPr>
        <w:t>Р</w:t>
      </w:r>
      <w:r w:rsidRPr="00DA7C7A">
        <w:rPr>
          <w:szCs w:val="28"/>
        </w:rPr>
        <w:t>егламента.</w:t>
      </w:r>
    </w:p>
    <w:p w:rsidR="001C41A9" w:rsidRPr="00D07004" w:rsidRDefault="001C41A9" w:rsidP="001C41A9">
      <w:pPr>
        <w:tabs>
          <w:tab w:val="left" w:pos="716"/>
        </w:tabs>
        <w:ind w:firstLine="567"/>
        <w:jc w:val="both"/>
        <w:rPr>
          <w:szCs w:val="28"/>
        </w:rPr>
      </w:pPr>
      <w:r>
        <w:rPr>
          <w:szCs w:val="28"/>
        </w:rPr>
        <w:t>2.1</w:t>
      </w:r>
      <w:r w:rsidR="00AA7C2E">
        <w:rPr>
          <w:szCs w:val="28"/>
        </w:rPr>
        <w:t>7</w:t>
      </w:r>
      <w:r>
        <w:rPr>
          <w:szCs w:val="28"/>
        </w:rPr>
        <w:t xml:space="preserve"> </w:t>
      </w:r>
      <w:r w:rsidRPr="00D07004">
        <w:rPr>
          <w:szCs w:val="28"/>
        </w:rPr>
        <w:t>Рассмотрение заявлений:</w:t>
      </w:r>
    </w:p>
    <w:p w:rsidR="001C41A9" w:rsidRPr="00D07004" w:rsidRDefault="001C41A9" w:rsidP="001C41A9">
      <w:pPr>
        <w:tabs>
          <w:tab w:val="left" w:pos="726"/>
        </w:tabs>
        <w:ind w:firstLine="567"/>
        <w:jc w:val="both"/>
        <w:rPr>
          <w:szCs w:val="28"/>
        </w:rPr>
      </w:pPr>
      <w:r>
        <w:rPr>
          <w:szCs w:val="28"/>
        </w:rPr>
        <w:t xml:space="preserve">1) </w:t>
      </w:r>
      <w:r w:rsidRPr="00D07004">
        <w:rPr>
          <w:szCs w:val="28"/>
        </w:rPr>
        <w:t xml:space="preserve">принятые к рассмотрению заявления рассматриваются в рабочем порядке. Максимальный срок выполнения действия - 1 </w:t>
      </w:r>
      <w:r w:rsidR="00AA7C2E">
        <w:rPr>
          <w:szCs w:val="28"/>
        </w:rPr>
        <w:t xml:space="preserve">рабочий </w:t>
      </w:r>
      <w:r w:rsidRPr="00D07004">
        <w:rPr>
          <w:szCs w:val="28"/>
        </w:rPr>
        <w:t>день;</w:t>
      </w:r>
    </w:p>
    <w:p w:rsidR="001C41A9" w:rsidRPr="00D07004" w:rsidRDefault="001C41A9" w:rsidP="001C41A9">
      <w:pPr>
        <w:tabs>
          <w:tab w:val="left" w:pos="726"/>
        </w:tabs>
        <w:ind w:firstLine="567"/>
        <w:jc w:val="both"/>
        <w:rPr>
          <w:szCs w:val="28"/>
        </w:rPr>
      </w:pPr>
      <w:r>
        <w:rPr>
          <w:szCs w:val="28"/>
        </w:rPr>
        <w:t xml:space="preserve">2) </w:t>
      </w:r>
      <w:r w:rsidRPr="00D07004">
        <w:rPr>
          <w:szCs w:val="28"/>
        </w:rPr>
        <w:tab/>
        <w:t xml:space="preserve">производится выезд на место предполагаемых работ для уточнения схемы места проведения работ. Максимальный срок выполнения действия - 2 </w:t>
      </w:r>
      <w:r w:rsidR="00AA7C2E">
        <w:rPr>
          <w:szCs w:val="28"/>
        </w:rPr>
        <w:t xml:space="preserve">рабочих </w:t>
      </w:r>
      <w:r w:rsidRPr="00D07004">
        <w:rPr>
          <w:szCs w:val="28"/>
        </w:rPr>
        <w:t>дня;</w:t>
      </w:r>
    </w:p>
    <w:p w:rsidR="001C41A9" w:rsidRPr="00D07004" w:rsidRDefault="001C41A9" w:rsidP="001C41A9">
      <w:pPr>
        <w:tabs>
          <w:tab w:val="left" w:pos="730"/>
        </w:tabs>
        <w:ind w:firstLine="567"/>
        <w:jc w:val="both"/>
        <w:rPr>
          <w:szCs w:val="28"/>
        </w:rPr>
      </w:pPr>
      <w:r>
        <w:rPr>
          <w:szCs w:val="28"/>
        </w:rPr>
        <w:t xml:space="preserve">3) </w:t>
      </w:r>
      <w:r w:rsidRPr="00D07004">
        <w:rPr>
          <w:szCs w:val="28"/>
        </w:rPr>
        <w:t>в случае обнаружения неточностей в схеме, этот факт доводится до сведения заявителя с целью устранения неточностей. Максимальный срок выполнения действия - 1</w:t>
      </w:r>
      <w:r w:rsidR="00AA7C2E">
        <w:rPr>
          <w:szCs w:val="28"/>
        </w:rPr>
        <w:t xml:space="preserve"> рабочий</w:t>
      </w:r>
      <w:r w:rsidRPr="00D07004">
        <w:rPr>
          <w:szCs w:val="28"/>
        </w:rPr>
        <w:t xml:space="preserve"> день.</w:t>
      </w:r>
    </w:p>
    <w:p w:rsidR="001C41A9" w:rsidRDefault="001C41A9" w:rsidP="001C41A9">
      <w:pPr>
        <w:tabs>
          <w:tab w:val="left" w:pos="730"/>
        </w:tabs>
        <w:ind w:firstLine="567"/>
        <w:jc w:val="both"/>
        <w:rPr>
          <w:szCs w:val="28"/>
        </w:rPr>
      </w:pPr>
      <w:r>
        <w:rPr>
          <w:szCs w:val="28"/>
        </w:rPr>
        <w:t xml:space="preserve">4) </w:t>
      </w:r>
      <w:r w:rsidRPr="00D07004">
        <w:rPr>
          <w:szCs w:val="28"/>
        </w:rPr>
        <w:tab/>
        <w:t>принимает</w:t>
      </w:r>
      <w:r>
        <w:rPr>
          <w:szCs w:val="28"/>
        </w:rPr>
        <w:t>ся</w:t>
      </w:r>
      <w:r w:rsidRPr="00D07004">
        <w:rPr>
          <w:szCs w:val="28"/>
        </w:rPr>
        <w:t xml:space="preserve"> решение о разрешении (запрещении) на перемещение отходов строительства, сноса зданий и сооружений, в том числе грунтов. Максимальный срок выполнения действия - 1</w:t>
      </w:r>
      <w:r w:rsidR="00AA7C2E">
        <w:rPr>
          <w:szCs w:val="28"/>
        </w:rPr>
        <w:t xml:space="preserve"> рабочий</w:t>
      </w:r>
      <w:r w:rsidRPr="00D07004">
        <w:rPr>
          <w:szCs w:val="28"/>
        </w:rPr>
        <w:t xml:space="preserve"> день;</w:t>
      </w:r>
    </w:p>
    <w:p w:rsidR="001C41A9" w:rsidRPr="00D07004" w:rsidRDefault="001C41A9" w:rsidP="001C41A9">
      <w:pPr>
        <w:tabs>
          <w:tab w:val="left" w:pos="726"/>
        </w:tabs>
        <w:ind w:firstLine="567"/>
        <w:jc w:val="both"/>
        <w:rPr>
          <w:szCs w:val="28"/>
        </w:rPr>
      </w:pPr>
      <w:r>
        <w:rPr>
          <w:szCs w:val="28"/>
        </w:rPr>
        <w:t>2.1</w:t>
      </w:r>
      <w:r w:rsidR="00AA7C2E">
        <w:rPr>
          <w:szCs w:val="28"/>
        </w:rPr>
        <w:t>8</w:t>
      </w:r>
      <w:r w:rsidRPr="001C41A9">
        <w:rPr>
          <w:szCs w:val="28"/>
        </w:rPr>
        <w:t xml:space="preserve"> </w:t>
      </w:r>
      <w:r w:rsidRPr="00D07004">
        <w:rPr>
          <w:szCs w:val="28"/>
        </w:rPr>
        <w:t>Оформление и выдача разрешения на перемещение отходов строительства, сноса зданий и сооружений, в том числе грунтов.</w:t>
      </w:r>
      <w:r w:rsidR="002A6721">
        <w:rPr>
          <w:szCs w:val="28"/>
        </w:rPr>
        <w:t xml:space="preserve"> (Приложение №</w:t>
      </w:r>
      <w:r w:rsidR="00D933C8">
        <w:rPr>
          <w:szCs w:val="28"/>
        </w:rPr>
        <w:t>3</w:t>
      </w:r>
      <w:r w:rsidR="002A6721">
        <w:rPr>
          <w:szCs w:val="28"/>
        </w:rPr>
        <w:t xml:space="preserve"> к Регламенту)</w:t>
      </w:r>
    </w:p>
    <w:p w:rsidR="001C41A9" w:rsidRPr="00D07004" w:rsidRDefault="002A6721" w:rsidP="001C41A9">
      <w:pPr>
        <w:ind w:firstLine="567"/>
        <w:jc w:val="both"/>
        <w:rPr>
          <w:szCs w:val="28"/>
        </w:rPr>
      </w:pPr>
      <w:r>
        <w:rPr>
          <w:szCs w:val="28"/>
        </w:rPr>
        <w:t xml:space="preserve">1) </w:t>
      </w:r>
      <w:r w:rsidR="001C41A9" w:rsidRPr="00D07004">
        <w:rPr>
          <w:szCs w:val="28"/>
        </w:rPr>
        <w:t xml:space="preserve">Разрешение на перемещение отходов строительства, сноса зданий и сооружений, в том </w:t>
      </w:r>
      <w:proofErr w:type="gramStart"/>
      <w:r w:rsidR="001C41A9" w:rsidRPr="00D07004">
        <w:rPr>
          <w:szCs w:val="28"/>
        </w:rPr>
        <w:t>числе</w:t>
      </w:r>
      <w:proofErr w:type="gramEnd"/>
      <w:r w:rsidR="001C41A9" w:rsidRPr="00D07004">
        <w:rPr>
          <w:szCs w:val="28"/>
        </w:rPr>
        <w:t xml:space="preserve"> грунтов оформляется и подписывается специалистом, </w:t>
      </w:r>
      <w:r w:rsidR="001C41A9" w:rsidRPr="00D07004">
        <w:rPr>
          <w:szCs w:val="28"/>
        </w:rPr>
        <w:lastRenderedPageBreak/>
        <w:t>рассматривающим заявление, подписывается Главой</w:t>
      </w:r>
      <w:r w:rsidR="001C41A9">
        <w:rPr>
          <w:szCs w:val="28"/>
        </w:rPr>
        <w:t xml:space="preserve"> поселка Кедровый Красноярского края.</w:t>
      </w:r>
    </w:p>
    <w:p w:rsidR="001C41A9" w:rsidRPr="00D07004" w:rsidRDefault="002A6721" w:rsidP="001C41A9">
      <w:pPr>
        <w:ind w:firstLine="567"/>
        <w:jc w:val="both"/>
        <w:rPr>
          <w:szCs w:val="28"/>
        </w:rPr>
      </w:pPr>
      <w:r>
        <w:rPr>
          <w:szCs w:val="28"/>
        </w:rPr>
        <w:t xml:space="preserve">2) </w:t>
      </w:r>
      <w:r w:rsidR="001C41A9" w:rsidRPr="00D07004">
        <w:rPr>
          <w:szCs w:val="28"/>
        </w:rPr>
        <w:t xml:space="preserve">Разрешение на перемещение отходов строительства, сноса зданий и сооружений, в том числе грунтов оформляется в 2 экземплярах. Один экземпляр на перемещение отходов строительства, сноса зданий и сооружений, в том числе грунтов,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w:t>
      </w:r>
      <w:r w:rsidR="001C41A9">
        <w:rPr>
          <w:szCs w:val="28"/>
        </w:rPr>
        <w:t>поселка Кедровый Красноярского края</w:t>
      </w:r>
      <w:r w:rsidR="001C41A9" w:rsidRPr="00D07004">
        <w:rPr>
          <w:szCs w:val="28"/>
        </w:rPr>
        <w:t xml:space="preserve">. Максимальный срок выполнения действия - 2 </w:t>
      </w:r>
      <w:r w:rsidR="00AA7C2E">
        <w:rPr>
          <w:szCs w:val="28"/>
        </w:rPr>
        <w:t xml:space="preserve">рабочих </w:t>
      </w:r>
      <w:r w:rsidR="001C41A9" w:rsidRPr="00D07004">
        <w:rPr>
          <w:szCs w:val="28"/>
        </w:rPr>
        <w:t>дня.</w:t>
      </w:r>
    </w:p>
    <w:p w:rsidR="001C41A9" w:rsidRPr="00D07004" w:rsidRDefault="001C41A9" w:rsidP="001C41A9">
      <w:pPr>
        <w:tabs>
          <w:tab w:val="left" w:pos="726"/>
        </w:tabs>
        <w:ind w:firstLine="567"/>
        <w:jc w:val="both"/>
        <w:rPr>
          <w:szCs w:val="28"/>
        </w:rPr>
      </w:pPr>
      <w:r>
        <w:rPr>
          <w:szCs w:val="28"/>
        </w:rPr>
        <w:t>2.</w:t>
      </w:r>
      <w:r w:rsidR="00AA7C2E">
        <w:rPr>
          <w:szCs w:val="28"/>
        </w:rPr>
        <w:t>19</w:t>
      </w:r>
      <w:r w:rsidR="002A6721">
        <w:rPr>
          <w:szCs w:val="28"/>
        </w:rPr>
        <w:t>.</w:t>
      </w:r>
      <w:r>
        <w:rPr>
          <w:szCs w:val="28"/>
        </w:rPr>
        <w:t xml:space="preserve"> </w:t>
      </w:r>
      <w:r w:rsidRPr="00D07004">
        <w:rPr>
          <w:szCs w:val="28"/>
        </w:rPr>
        <w:tab/>
        <w:t>Оформление отказа в выдаче разрешения на перемещение отходов строительства, сноса зданий и сооружений, в том числе грунтов.</w:t>
      </w:r>
    </w:p>
    <w:p w:rsidR="001C41A9" w:rsidRPr="00D07004" w:rsidRDefault="001C41A9" w:rsidP="001C41A9">
      <w:pPr>
        <w:ind w:firstLine="567"/>
        <w:jc w:val="both"/>
        <w:rPr>
          <w:szCs w:val="28"/>
        </w:rPr>
      </w:pPr>
      <w:proofErr w:type="gramStart"/>
      <w:r>
        <w:rPr>
          <w:szCs w:val="28"/>
        </w:rPr>
        <w:t xml:space="preserve">1) </w:t>
      </w:r>
      <w:r w:rsidRPr="00D07004">
        <w:rPr>
          <w:szCs w:val="28"/>
        </w:rPr>
        <w:t>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w:t>
      </w:r>
      <w:r>
        <w:rPr>
          <w:szCs w:val="28"/>
        </w:rPr>
        <w:t>.1</w:t>
      </w:r>
      <w:r w:rsidR="00AA7C2E">
        <w:rPr>
          <w:szCs w:val="28"/>
        </w:rPr>
        <w:t>5</w:t>
      </w:r>
      <w:r w:rsidRPr="00D07004">
        <w:rPr>
          <w:szCs w:val="28"/>
        </w:rPr>
        <w:t xml:space="preserve"> настоящего Регламента, готовит письмо в двух экземплярах на бланке администрации об отказе в выдаче разрешения на перемещение отходов строительства, сноса зданий и сооружений, в том числе грунтов с указанием оснований для отказа.</w:t>
      </w:r>
      <w:proofErr w:type="gramEnd"/>
      <w:r w:rsidRPr="00D07004">
        <w:rPr>
          <w:szCs w:val="28"/>
        </w:rPr>
        <w:t xml:space="preserve"> Максимальный срок выполнения действия - </w:t>
      </w:r>
      <w:r w:rsidR="00AA7C2E">
        <w:rPr>
          <w:szCs w:val="28"/>
        </w:rPr>
        <w:t>2 рабочих</w:t>
      </w:r>
      <w:r w:rsidRPr="00D07004">
        <w:rPr>
          <w:szCs w:val="28"/>
        </w:rPr>
        <w:t xml:space="preserve"> дня.</w:t>
      </w:r>
    </w:p>
    <w:p w:rsidR="001C41A9" w:rsidRPr="00D07004" w:rsidRDefault="001C41A9" w:rsidP="001C41A9">
      <w:pPr>
        <w:ind w:firstLine="567"/>
        <w:jc w:val="both"/>
        <w:rPr>
          <w:szCs w:val="28"/>
        </w:rPr>
      </w:pPr>
      <w:r>
        <w:rPr>
          <w:szCs w:val="28"/>
        </w:rPr>
        <w:t xml:space="preserve">2) </w:t>
      </w:r>
      <w:r w:rsidRPr="00D07004">
        <w:rPr>
          <w:szCs w:val="28"/>
        </w:rPr>
        <w:t xml:space="preserve">Подготовленное письмо об отказе в выдаче разрешения на перемещение отходов строительства, сноса зданий и сооружений, в том числе грунтов направляется в порядке делопроизводства </w:t>
      </w:r>
      <w:r>
        <w:rPr>
          <w:szCs w:val="28"/>
        </w:rPr>
        <w:t>на подпись</w:t>
      </w:r>
      <w:r w:rsidRPr="00D07004">
        <w:rPr>
          <w:szCs w:val="28"/>
        </w:rPr>
        <w:t xml:space="preserve"> Главе </w:t>
      </w:r>
      <w:r>
        <w:rPr>
          <w:szCs w:val="28"/>
        </w:rPr>
        <w:t>поселка Кедровый Красноярского края</w:t>
      </w:r>
      <w:r w:rsidRPr="00D07004">
        <w:rPr>
          <w:szCs w:val="28"/>
        </w:rPr>
        <w:t>, с последующей регистрацией в Журнале регистрации исходящей документации.</w:t>
      </w:r>
    </w:p>
    <w:p w:rsidR="001C41A9" w:rsidRPr="00DA7C7A" w:rsidRDefault="001C41A9" w:rsidP="001C41A9">
      <w:pPr>
        <w:ind w:firstLine="360"/>
        <w:jc w:val="both"/>
        <w:rPr>
          <w:szCs w:val="28"/>
        </w:rPr>
      </w:pPr>
      <w:r w:rsidRPr="00D07004">
        <w:rPr>
          <w:szCs w:val="28"/>
        </w:rPr>
        <w:t>Один экземпляр письма с отказом в выдаче разрешения на перемещение отходов строительства, сноса зданий и сооружений, в том</w:t>
      </w:r>
      <w:r>
        <w:rPr>
          <w:szCs w:val="28"/>
        </w:rPr>
        <w:t xml:space="preserve"> </w:t>
      </w:r>
      <w:r w:rsidRPr="00D07004">
        <w:rPr>
          <w:szCs w:val="28"/>
        </w:rPr>
        <w:t>числе грунтов направляется в адрес заявителя. Второй экземпляр - подшивается в дело администрации для хранения в соответствии с утвержденной номенклатурой дел. Максимальный срок выполнения действия - 2</w:t>
      </w:r>
      <w:r w:rsidR="00AA7C2E">
        <w:rPr>
          <w:szCs w:val="28"/>
        </w:rPr>
        <w:t xml:space="preserve"> рабочих</w:t>
      </w:r>
      <w:r w:rsidRPr="00D07004">
        <w:rPr>
          <w:szCs w:val="28"/>
        </w:rPr>
        <w:t xml:space="preserve"> дня.</w:t>
      </w:r>
    </w:p>
    <w:p w:rsidR="00957A41" w:rsidRPr="00E20030" w:rsidRDefault="00957A41" w:rsidP="00C20439">
      <w:pPr>
        <w:ind w:firstLine="567"/>
        <w:jc w:val="both"/>
        <w:rPr>
          <w:color w:val="000000"/>
          <w:szCs w:val="28"/>
          <w:lang w:eastAsia="ru-RU"/>
        </w:rPr>
      </w:pPr>
      <w:r>
        <w:rPr>
          <w:color w:val="000000"/>
          <w:szCs w:val="28"/>
          <w:lang w:eastAsia="ru-RU"/>
        </w:rPr>
        <w:t>2.</w:t>
      </w:r>
      <w:r w:rsidR="001C41A9">
        <w:rPr>
          <w:color w:val="000000"/>
          <w:szCs w:val="28"/>
          <w:lang w:eastAsia="ru-RU"/>
        </w:rPr>
        <w:t>2</w:t>
      </w:r>
      <w:r w:rsidR="00AA7C2E">
        <w:rPr>
          <w:color w:val="000000"/>
          <w:szCs w:val="28"/>
          <w:lang w:eastAsia="ru-RU"/>
        </w:rPr>
        <w:t>0</w:t>
      </w:r>
      <w:r w:rsidR="001C41A9">
        <w:rPr>
          <w:color w:val="000000"/>
          <w:szCs w:val="28"/>
          <w:lang w:eastAsia="ru-RU"/>
        </w:rPr>
        <w:t>.</w:t>
      </w:r>
      <w:r w:rsidRPr="00E20030">
        <w:rPr>
          <w:color w:val="000000"/>
          <w:szCs w:val="28"/>
          <w:lang w:eastAsia="ru-RU"/>
        </w:rPr>
        <w:t xml:space="preserve"> Требования к местам предоставления муниципальной услуги</w:t>
      </w:r>
      <w:r w:rsidR="00AA7C2E">
        <w:rPr>
          <w:color w:val="000000"/>
          <w:szCs w:val="28"/>
          <w:lang w:eastAsia="ru-RU"/>
        </w:rPr>
        <w:t>:</w:t>
      </w:r>
    </w:p>
    <w:p w:rsidR="00957A41" w:rsidRPr="00EC3442" w:rsidRDefault="00957A41" w:rsidP="00957A41">
      <w:pPr>
        <w:ind w:firstLine="567"/>
        <w:jc w:val="both"/>
        <w:rPr>
          <w:szCs w:val="28"/>
          <w:lang w:eastAsia="ru-RU"/>
        </w:rPr>
      </w:pPr>
      <w:r w:rsidRPr="00EC3442">
        <w:rPr>
          <w:szCs w:val="28"/>
          <w:lang w:eastAsia="ru-RU"/>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Вход в здание, в котором предоставляется муниципальная услуга, оборудован пандусом, расширенным переходом, позволяющим обеспечить беспрепятственный вход инвалидов (инвалидов-колясочников).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w:t>
      </w:r>
    </w:p>
    <w:p w:rsidR="00957A41" w:rsidRPr="00AA2AA3" w:rsidRDefault="001C41A9" w:rsidP="00957A41">
      <w:pPr>
        <w:ind w:firstLine="567"/>
        <w:jc w:val="both"/>
        <w:rPr>
          <w:color w:val="000000"/>
          <w:szCs w:val="28"/>
          <w:lang w:eastAsia="ru-RU"/>
        </w:rPr>
      </w:pPr>
      <w:r>
        <w:rPr>
          <w:color w:val="000000"/>
          <w:szCs w:val="28"/>
          <w:lang w:eastAsia="ru-RU"/>
        </w:rPr>
        <w:t>2.2</w:t>
      </w:r>
      <w:r w:rsidR="00AA7C2E">
        <w:rPr>
          <w:color w:val="000000"/>
          <w:szCs w:val="28"/>
          <w:lang w:eastAsia="ru-RU"/>
        </w:rPr>
        <w:t>1</w:t>
      </w:r>
      <w:r w:rsidR="00957A41">
        <w:rPr>
          <w:color w:val="000000"/>
          <w:szCs w:val="28"/>
          <w:lang w:eastAsia="ru-RU"/>
        </w:rPr>
        <w:t xml:space="preserve">. </w:t>
      </w:r>
      <w:r w:rsidR="00957A41" w:rsidRPr="00AA2AA3">
        <w:rPr>
          <w:color w:val="000000"/>
          <w:szCs w:val="28"/>
          <w:lang w:eastAsia="ru-RU"/>
        </w:rPr>
        <w:t xml:space="preserve">Требования к зданию, размещению и оформлению помещений. </w:t>
      </w:r>
    </w:p>
    <w:p w:rsidR="00957A41" w:rsidRPr="00AA2AA3" w:rsidRDefault="00957A41" w:rsidP="00957A41">
      <w:pPr>
        <w:ind w:firstLine="567"/>
        <w:jc w:val="both"/>
        <w:rPr>
          <w:color w:val="000000"/>
          <w:szCs w:val="28"/>
          <w:lang w:eastAsia="ru-RU"/>
        </w:rPr>
      </w:pPr>
      <w:r w:rsidRPr="00AA2AA3">
        <w:rPr>
          <w:color w:val="000000"/>
          <w:szCs w:val="28"/>
          <w:lang w:eastAsia="ru-RU"/>
        </w:rPr>
        <w:t>Здания администрации оборудовано входом, обеспечивающим свободный доступ в помещение, противопожарной системой и средствами пожаротушения, эвакуационным выходом.</w:t>
      </w:r>
    </w:p>
    <w:p w:rsidR="00957A41" w:rsidRPr="00AA2AA3" w:rsidRDefault="00957A41" w:rsidP="00957A41">
      <w:pPr>
        <w:ind w:firstLine="567"/>
        <w:jc w:val="both"/>
        <w:rPr>
          <w:color w:val="000000"/>
          <w:szCs w:val="28"/>
          <w:lang w:eastAsia="ru-RU"/>
        </w:rPr>
      </w:pPr>
      <w:r w:rsidRPr="00AA2AA3">
        <w:rPr>
          <w:color w:val="000000"/>
          <w:szCs w:val="28"/>
          <w:lang w:eastAsia="ru-RU"/>
        </w:rPr>
        <w:lastRenderedPageBreak/>
        <w:t>Прием заявителей осуществляется в специально предназначенных для этих целей кабинетах, имеющих оптимальные условия для работы.</w:t>
      </w:r>
    </w:p>
    <w:p w:rsidR="00957A41" w:rsidRPr="00AA2AA3" w:rsidRDefault="00957A41" w:rsidP="00957A41">
      <w:pPr>
        <w:ind w:firstLine="567"/>
        <w:jc w:val="both"/>
        <w:rPr>
          <w:color w:val="000000"/>
          <w:szCs w:val="28"/>
          <w:lang w:eastAsia="ru-RU"/>
        </w:rPr>
      </w:pPr>
      <w:r w:rsidRPr="00AA2AA3">
        <w:rPr>
          <w:color w:val="000000"/>
          <w:szCs w:val="28"/>
          <w:lang w:eastAsia="ru-RU"/>
        </w:rPr>
        <w:t>Помещения оборудованы удобной для приема посетителей и хранения документов мебелью, оснащены оргтехникой.</w:t>
      </w:r>
    </w:p>
    <w:p w:rsidR="00957A41" w:rsidRDefault="00957A41" w:rsidP="00957A41">
      <w:pPr>
        <w:ind w:firstLine="567"/>
        <w:jc w:val="both"/>
        <w:rPr>
          <w:color w:val="000000"/>
          <w:szCs w:val="28"/>
          <w:lang w:eastAsia="ru-RU"/>
        </w:rPr>
      </w:pPr>
      <w:r w:rsidRPr="00AA2AA3">
        <w:rPr>
          <w:color w:val="000000"/>
          <w:szCs w:val="28"/>
          <w:lang w:eastAsia="ru-RU"/>
        </w:rPr>
        <w:t>Места ожидания на предоставление муниципальной услуги оборудуются стульями, кресельными секциями в коридоре приемной администрации.</w:t>
      </w:r>
    </w:p>
    <w:p w:rsidR="00957A41" w:rsidRPr="00EC3442" w:rsidRDefault="001C41A9" w:rsidP="00957A41">
      <w:pPr>
        <w:ind w:firstLine="567"/>
        <w:jc w:val="both"/>
        <w:rPr>
          <w:color w:val="000000"/>
          <w:szCs w:val="28"/>
          <w:lang w:eastAsia="ru-RU"/>
        </w:rPr>
      </w:pPr>
      <w:r>
        <w:rPr>
          <w:color w:val="000000"/>
          <w:szCs w:val="28"/>
          <w:lang w:eastAsia="ru-RU"/>
        </w:rPr>
        <w:t>2.2</w:t>
      </w:r>
      <w:r w:rsidR="00AA7C2E">
        <w:rPr>
          <w:color w:val="000000"/>
          <w:szCs w:val="28"/>
          <w:lang w:eastAsia="ru-RU"/>
        </w:rPr>
        <w:t>2</w:t>
      </w:r>
      <w:r w:rsidR="00957A41">
        <w:rPr>
          <w:color w:val="000000"/>
          <w:szCs w:val="28"/>
          <w:lang w:eastAsia="ru-RU"/>
        </w:rPr>
        <w:t xml:space="preserve">. </w:t>
      </w:r>
      <w:r w:rsidR="00957A41" w:rsidRPr="00EC3442">
        <w:rPr>
          <w:color w:val="000000"/>
          <w:szCs w:val="28"/>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отсутствие жалоб и претензий со стороны заявителя, оперативность предоставления муниципальной услуги. </w:t>
      </w:r>
    </w:p>
    <w:p w:rsidR="00957A41" w:rsidRPr="00EC3442" w:rsidRDefault="00957A41" w:rsidP="00957A41">
      <w:pPr>
        <w:ind w:firstLine="567"/>
        <w:jc w:val="both"/>
        <w:rPr>
          <w:color w:val="000000"/>
          <w:szCs w:val="28"/>
          <w:lang w:eastAsia="ru-RU"/>
        </w:rPr>
      </w:pPr>
      <w:r w:rsidRPr="00EC3442">
        <w:rPr>
          <w:color w:val="000000"/>
          <w:szCs w:val="28"/>
          <w:lang w:eastAsia="ru-RU"/>
        </w:rPr>
        <w:t>2.</w:t>
      </w:r>
      <w:r w:rsidR="001C41A9">
        <w:rPr>
          <w:color w:val="000000"/>
          <w:szCs w:val="28"/>
          <w:lang w:eastAsia="ru-RU"/>
        </w:rPr>
        <w:t>2</w:t>
      </w:r>
      <w:r w:rsidR="00AA7C2E">
        <w:rPr>
          <w:color w:val="000000"/>
          <w:szCs w:val="28"/>
          <w:lang w:eastAsia="ru-RU"/>
        </w:rPr>
        <w:t>3</w:t>
      </w:r>
      <w:r w:rsidRPr="00EC3442">
        <w:rPr>
          <w:color w:val="000000"/>
          <w:szCs w:val="28"/>
          <w:lang w:eastAsia="ru-RU"/>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57A41" w:rsidRPr="00EC3442" w:rsidRDefault="00957A41" w:rsidP="00957A41">
      <w:pPr>
        <w:ind w:firstLine="567"/>
        <w:jc w:val="both"/>
        <w:rPr>
          <w:color w:val="000000"/>
          <w:szCs w:val="28"/>
          <w:lang w:eastAsia="ru-RU"/>
        </w:rPr>
      </w:pPr>
      <w:r w:rsidRPr="00EC3442">
        <w:rPr>
          <w:color w:val="000000"/>
          <w:szCs w:val="28"/>
          <w:lang w:eastAsia="ru-RU"/>
        </w:rPr>
        <w:t xml:space="preserve">Предоставление муниципальной услуги в МФЦ осуществляется при наличии соглашения о взаимодействии между администрацией </w:t>
      </w:r>
      <w:r w:rsidR="00A357D2">
        <w:rPr>
          <w:color w:val="000000"/>
          <w:szCs w:val="28"/>
          <w:lang w:eastAsia="ru-RU"/>
        </w:rPr>
        <w:t xml:space="preserve">поселка </w:t>
      </w:r>
      <w:proofErr w:type="gramStart"/>
      <w:r w:rsidR="00A357D2">
        <w:rPr>
          <w:color w:val="000000"/>
          <w:szCs w:val="28"/>
          <w:lang w:eastAsia="ru-RU"/>
        </w:rPr>
        <w:t>Кедровый</w:t>
      </w:r>
      <w:proofErr w:type="gramEnd"/>
      <w:r w:rsidR="00A357D2">
        <w:rPr>
          <w:color w:val="000000"/>
          <w:szCs w:val="28"/>
          <w:lang w:eastAsia="ru-RU"/>
        </w:rPr>
        <w:t xml:space="preserve"> Красноярского края</w:t>
      </w:r>
      <w:r w:rsidRPr="00EC3442">
        <w:rPr>
          <w:color w:val="000000"/>
          <w:szCs w:val="28"/>
          <w:lang w:eastAsia="ru-RU"/>
        </w:rPr>
        <w:t xml:space="preserve"> и </w:t>
      </w:r>
      <w:r>
        <w:rPr>
          <w:color w:val="000000"/>
          <w:szCs w:val="28"/>
          <w:lang w:eastAsia="ru-RU"/>
        </w:rPr>
        <w:t>МФЦ</w:t>
      </w:r>
      <w:r w:rsidRPr="00EC3442">
        <w:rPr>
          <w:color w:val="000000"/>
          <w:szCs w:val="28"/>
          <w:lang w:eastAsia="ru-RU"/>
        </w:rPr>
        <w:t xml:space="preserve"> (далее – соглашение о взаимодействии).</w:t>
      </w:r>
    </w:p>
    <w:p w:rsidR="00957A41" w:rsidRPr="00EC3442" w:rsidRDefault="00957A41" w:rsidP="00957A41">
      <w:pPr>
        <w:ind w:firstLine="567"/>
        <w:jc w:val="both"/>
        <w:rPr>
          <w:color w:val="000000"/>
          <w:szCs w:val="28"/>
          <w:lang w:eastAsia="ru-RU"/>
        </w:rPr>
      </w:pPr>
      <w:proofErr w:type="gramStart"/>
      <w:r w:rsidRPr="00EC3442">
        <w:rPr>
          <w:color w:val="000000"/>
          <w:szCs w:val="28"/>
          <w:lang w:eastAsia="ru-RU"/>
        </w:rPr>
        <w:t>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w:t>
      </w:r>
      <w:r>
        <w:rPr>
          <w:color w:val="000000"/>
          <w:szCs w:val="28"/>
          <w:lang w:eastAsia="ru-RU"/>
        </w:rPr>
        <w:t xml:space="preserve">ией </w:t>
      </w:r>
      <w:r w:rsidR="00A357D2">
        <w:rPr>
          <w:color w:val="000000"/>
          <w:szCs w:val="28"/>
          <w:lang w:eastAsia="ru-RU"/>
        </w:rPr>
        <w:t>поселка Кедровый Красноярского края</w:t>
      </w:r>
      <w:r w:rsidRPr="00EC3442">
        <w:rPr>
          <w:color w:val="000000"/>
          <w:szCs w:val="28"/>
          <w:lang w:eastAsia="ru-RU"/>
        </w:rPr>
        <w:t>,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957A41" w:rsidRPr="00EC3442" w:rsidRDefault="00957A41" w:rsidP="00957A41">
      <w:pPr>
        <w:ind w:firstLine="567"/>
        <w:jc w:val="both"/>
        <w:rPr>
          <w:color w:val="000000"/>
          <w:szCs w:val="28"/>
          <w:lang w:eastAsia="ru-RU"/>
        </w:rPr>
      </w:pPr>
      <w:r w:rsidRPr="00EC3442">
        <w:rPr>
          <w:color w:val="000000"/>
          <w:szCs w:val="28"/>
          <w:lang w:eastAsia="ru-RU"/>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57A41" w:rsidRPr="001D724E" w:rsidRDefault="00957A41" w:rsidP="00957A41">
      <w:pPr>
        <w:pStyle w:val="2"/>
        <w:spacing w:after="0" w:line="240" w:lineRule="auto"/>
        <w:ind w:left="0" w:firstLine="567"/>
        <w:jc w:val="both"/>
        <w:rPr>
          <w:rFonts w:ascii="Times New Roman" w:hAnsi="Times New Roman"/>
          <w:color w:val="000000"/>
          <w:sz w:val="28"/>
          <w:szCs w:val="28"/>
          <w:lang w:eastAsia="ru-RU"/>
        </w:rPr>
      </w:pPr>
    </w:p>
    <w:p w:rsidR="00957A41" w:rsidRDefault="00AA7C2E" w:rsidP="00A357D2">
      <w:pPr>
        <w:jc w:val="center"/>
        <w:rPr>
          <w:b/>
          <w:bCs/>
          <w:color w:val="000000"/>
          <w:szCs w:val="28"/>
          <w:lang w:eastAsia="ru-RU"/>
        </w:rPr>
      </w:pPr>
      <w:r w:rsidRPr="00A357D2">
        <w:rPr>
          <w:b/>
          <w:bCs/>
          <w:color w:val="000000"/>
          <w:szCs w:val="28"/>
          <w:lang w:eastAsia="ru-RU"/>
        </w:rPr>
        <w:t>3.</w:t>
      </w:r>
      <w:r>
        <w:rPr>
          <w:b/>
          <w:bCs/>
          <w:color w:val="000000"/>
          <w:szCs w:val="28"/>
          <w:lang w:eastAsia="ru-RU"/>
        </w:rPr>
        <w:t xml:space="preserve"> СОСТАВ</w:t>
      </w:r>
      <w:r w:rsidRPr="00EC3442">
        <w:rPr>
          <w:b/>
          <w:bCs/>
          <w:color w:val="000000"/>
          <w:szCs w:val="28"/>
          <w:lang w:eastAsia="ru-RU"/>
        </w:rPr>
        <w:t xml:space="preserve">, </w:t>
      </w:r>
      <w:r>
        <w:rPr>
          <w:b/>
          <w:bCs/>
          <w:color w:val="000000"/>
          <w:szCs w:val="28"/>
          <w:lang w:eastAsia="ru-RU"/>
        </w:rPr>
        <w:t>ПОСЛЕДОВАТЕЛЬНОСТЬ</w:t>
      </w:r>
      <w:r w:rsidRPr="00EC3442">
        <w:rPr>
          <w:b/>
          <w:bCs/>
          <w:color w:val="000000"/>
          <w:szCs w:val="28"/>
          <w:lang w:eastAsia="ru-RU"/>
        </w:rPr>
        <w:t xml:space="preserve"> </w:t>
      </w:r>
      <w:r>
        <w:rPr>
          <w:b/>
          <w:bCs/>
          <w:color w:val="000000"/>
          <w:szCs w:val="28"/>
          <w:lang w:eastAsia="ru-RU"/>
        </w:rPr>
        <w:t>И СРОКИ ВЫПОЛНЕНИЯ</w:t>
      </w:r>
      <w:r w:rsidRPr="00EC3442">
        <w:rPr>
          <w:b/>
          <w:bCs/>
          <w:color w:val="000000"/>
          <w:szCs w:val="28"/>
          <w:lang w:eastAsia="ru-RU"/>
        </w:rPr>
        <w:t xml:space="preserve"> </w:t>
      </w:r>
      <w:r>
        <w:rPr>
          <w:b/>
          <w:bCs/>
          <w:color w:val="000000"/>
          <w:szCs w:val="28"/>
          <w:lang w:eastAsia="ru-RU"/>
        </w:rPr>
        <w:t>АДМИНИСТРАТИВНЫХ</w:t>
      </w:r>
      <w:r w:rsidRPr="00EC3442">
        <w:rPr>
          <w:b/>
          <w:bCs/>
          <w:color w:val="000000"/>
          <w:szCs w:val="28"/>
          <w:lang w:eastAsia="ru-RU"/>
        </w:rPr>
        <w:t xml:space="preserve"> </w:t>
      </w:r>
      <w:r>
        <w:rPr>
          <w:b/>
          <w:bCs/>
          <w:color w:val="000000"/>
          <w:szCs w:val="28"/>
          <w:lang w:eastAsia="ru-RU"/>
        </w:rPr>
        <w:t>ПРОЦЕДУР</w:t>
      </w:r>
      <w:r w:rsidRPr="00EC3442">
        <w:rPr>
          <w:b/>
          <w:bCs/>
          <w:color w:val="000000"/>
          <w:szCs w:val="28"/>
          <w:lang w:eastAsia="ru-RU"/>
        </w:rPr>
        <w:t xml:space="preserve">, </w:t>
      </w:r>
      <w:r>
        <w:rPr>
          <w:b/>
          <w:bCs/>
          <w:color w:val="000000"/>
          <w:szCs w:val="28"/>
          <w:lang w:eastAsia="ru-RU"/>
        </w:rPr>
        <w:t>ТРЕБОВАНИЯ</w:t>
      </w:r>
      <w:r w:rsidRPr="00EC3442">
        <w:rPr>
          <w:b/>
          <w:bCs/>
          <w:color w:val="000000"/>
          <w:szCs w:val="28"/>
          <w:lang w:eastAsia="ru-RU"/>
        </w:rPr>
        <w:t xml:space="preserve"> </w:t>
      </w:r>
      <w:r>
        <w:rPr>
          <w:b/>
          <w:bCs/>
          <w:color w:val="000000"/>
          <w:szCs w:val="28"/>
          <w:lang w:eastAsia="ru-RU"/>
        </w:rPr>
        <w:t>К ПОРЯДКУ ИХ</w:t>
      </w:r>
      <w:r w:rsidRPr="00EC3442">
        <w:rPr>
          <w:b/>
          <w:bCs/>
          <w:color w:val="000000"/>
          <w:szCs w:val="28"/>
          <w:lang w:eastAsia="ru-RU"/>
        </w:rPr>
        <w:t xml:space="preserve"> </w:t>
      </w:r>
      <w:r>
        <w:rPr>
          <w:b/>
          <w:bCs/>
          <w:color w:val="000000"/>
          <w:szCs w:val="28"/>
          <w:lang w:eastAsia="ru-RU"/>
        </w:rPr>
        <w:t>ВЫПОЛНЕНИЯ.</w:t>
      </w:r>
    </w:p>
    <w:p w:rsidR="00A357D2" w:rsidRPr="00EC3442" w:rsidRDefault="00A357D2" w:rsidP="00A357D2">
      <w:pPr>
        <w:rPr>
          <w:b/>
          <w:bCs/>
          <w:color w:val="000000"/>
          <w:szCs w:val="28"/>
          <w:lang w:eastAsia="ru-RU"/>
        </w:rPr>
      </w:pPr>
    </w:p>
    <w:p w:rsidR="00957A41" w:rsidRPr="00AA2AA3" w:rsidRDefault="00957A41" w:rsidP="00957A41">
      <w:pPr>
        <w:ind w:firstLine="567"/>
        <w:jc w:val="both"/>
        <w:rPr>
          <w:szCs w:val="28"/>
          <w:lang w:eastAsia="ru-RU"/>
        </w:rPr>
      </w:pPr>
      <w:r>
        <w:rPr>
          <w:color w:val="000000"/>
          <w:szCs w:val="28"/>
          <w:lang w:eastAsia="ru-RU"/>
        </w:rPr>
        <w:t xml:space="preserve">3.1. </w:t>
      </w:r>
      <w:r w:rsidRPr="00AA2AA3">
        <w:rPr>
          <w:color w:val="000000"/>
          <w:szCs w:val="28"/>
          <w:lang w:eastAsia="ru-RU"/>
        </w:rPr>
        <w:t>Последовательность действий при предоставлении муниципальной услуги:</w:t>
      </w:r>
    </w:p>
    <w:p w:rsidR="00957A41" w:rsidRPr="00AA2AA3" w:rsidRDefault="00B12A09" w:rsidP="00957A41">
      <w:pPr>
        <w:ind w:firstLine="567"/>
        <w:jc w:val="both"/>
        <w:rPr>
          <w:color w:val="000000"/>
          <w:szCs w:val="28"/>
          <w:lang w:eastAsia="ru-RU"/>
        </w:rPr>
      </w:pPr>
      <w:r>
        <w:rPr>
          <w:color w:val="000000"/>
          <w:szCs w:val="28"/>
          <w:lang w:eastAsia="ru-RU"/>
        </w:rPr>
        <w:t>1)</w:t>
      </w:r>
      <w:r w:rsidR="00957A41">
        <w:rPr>
          <w:color w:val="000000"/>
          <w:szCs w:val="28"/>
          <w:lang w:eastAsia="ru-RU"/>
        </w:rPr>
        <w:t xml:space="preserve"> </w:t>
      </w:r>
      <w:r w:rsidR="00957A41" w:rsidRPr="00AA2AA3">
        <w:rPr>
          <w:color w:val="000000"/>
          <w:szCs w:val="28"/>
          <w:lang w:eastAsia="ru-RU"/>
        </w:rPr>
        <w:t>прием и регистрация заявлений.</w:t>
      </w:r>
    </w:p>
    <w:p w:rsidR="00957A41" w:rsidRPr="00AA2AA3" w:rsidRDefault="00B12A09" w:rsidP="00957A41">
      <w:pPr>
        <w:ind w:firstLine="567"/>
        <w:jc w:val="both"/>
        <w:rPr>
          <w:color w:val="000000"/>
          <w:szCs w:val="28"/>
          <w:lang w:eastAsia="ru-RU"/>
        </w:rPr>
      </w:pPr>
      <w:r>
        <w:rPr>
          <w:color w:val="000000"/>
          <w:szCs w:val="28"/>
          <w:lang w:eastAsia="ru-RU"/>
        </w:rPr>
        <w:t>2)</w:t>
      </w:r>
      <w:r w:rsidR="00957A41">
        <w:rPr>
          <w:color w:val="000000"/>
          <w:szCs w:val="28"/>
          <w:lang w:eastAsia="ru-RU"/>
        </w:rPr>
        <w:t xml:space="preserve"> </w:t>
      </w:r>
      <w:r w:rsidR="00957A41" w:rsidRPr="00AA2AA3">
        <w:rPr>
          <w:color w:val="000000"/>
          <w:szCs w:val="28"/>
          <w:lang w:eastAsia="ru-RU"/>
        </w:rPr>
        <w:t>рассмотрение и принятие решения по заявлению на перемещение отходов строительства, сноса зданий и сооружений, в том числе грунтов.</w:t>
      </w:r>
    </w:p>
    <w:p w:rsidR="00957A41" w:rsidRDefault="00B12A09" w:rsidP="00957A41">
      <w:pPr>
        <w:ind w:firstLine="567"/>
        <w:jc w:val="both"/>
        <w:rPr>
          <w:color w:val="000000"/>
          <w:szCs w:val="28"/>
          <w:lang w:eastAsia="ru-RU"/>
        </w:rPr>
      </w:pPr>
      <w:r>
        <w:rPr>
          <w:color w:val="000000"/>
          <w:szCs w:val="28"/>
          <w:lang w:eastAsia="ru-RU"/>
        </w:rPr>
        <w:t>3)</w:t>
      </w:r>
      <w:r w:rsidR="00957A41">
        <w:rPr>
          <w:color w:val="000000"/>
          <w:szCs w:val="28"/>
          <w:lang w:eastAsia="ru-RU"/>
        </w:rPr>
        <w:t xml:space="preserve"> </w:t>
      </w:r>
      <w:r w:rsidR="00957A41" w:rsidRPr="00AA2AA3">
        <w:rPr>
          <w:color w:val="000000"/>
          <w:szCs w:val="28"/>
          <w:lang w:eastAsia="ru-RU"/>
        </w:rPr>
        <w:t>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числе грунтов).</w:t>
      </w:r>
    </w:p>
    <w:p w:rsidR="00B12A09" w:rsidRPr="00814034" w:rsidRDefault="00B12A09" w:rsidP="00957A41">
      <w:pPr>
        <w:ind w:firstLine="567"/>
        <w:jc w:val="both"/>
        <w:rPr>
          <w:color w:val="000000"/>
          <w:szCs w:val="28"/>
          <w:lang w:eastAsia="ru-RU"/>
        </w:rPr>
      </w:pPr>
      <w:r w:rsidRPr="00850A90">
        <w:rPr>
          <w:szCs w:val="28"/>
        </w:rPr>
        <w:lastRenderedPageBreak/>
        <w:t xml:space="preserve">Блок-схема описания административного процесса предоставления муниципальной услуги </w:t>
      </w:r>
      <w:r w:rsidRPr="00814034">
        <w:rPr>
          <w:szCs w:val="28"/>
        </w:rPr>
        <w:t>приведена в приложении №6 к настоящему Регламенту.</w:t>
      </w:r>
    </w:p>
    <w:p w:rsidR="00957A41" w:rsidRPr="00AA2AA3" w:rsidRDefault="00957A41" w:rsidP="00957A41">
      <w:pPr>
        <w:ind w:firstLine="567"/>
        <w:jc w:val="both"/>
        <w:rPr>
          <w:color w:val="000000"/>
          <w:szCs w:val="28"/>
          <w:lang w:eastAsia="ru-RU"/>
        </w:rPr>
      </w:pPr>
      <w:r w:rsidRPr="00814034">
        <w:rPr>
          <w:color w:val="000000"/>
          <w:szCs w:val="28"/>
          <w:lang w:eastAsia="ru-RU"/>
        </w:rPr>
        <w:t>3.2. Прием документов:</w:t>
      </w:r>
    </w:p>
    <w:p w:rsidR="00957A41" w:rsidRPr="00AA2AA3" w:rsidRDefault="00B12A09" w:rsidP="00957A41">
      <w:pPr>
        <w:ind w:firstLine="567"/>
        <w:jc w:val="both"/>
        <w:rPr>
          <w:color w:val="000000"/>
          <w:szCs w:val="28"/>
          <w:lang w:eastAsia="ru-RU"/>
        </w:rPr>
      </w:pPr>
      <w:r>
        <w:rPr>
          <w:color w:val="000000"/>
          <w:szCs w:val="28"/>
          <w:lang w:eastAsia="ru-RU"/>
        </w:rPr>
        <w:t>3.2.1.</w:t>
      </w:r>
      <w:r w:rsidR="00957A41">
        <w:rPr>
          <w:color w:val="000000"/>
          <w:szCs w:val="28"/>
          <w:lang w:eastAsia="ru-RU"/>
        </w:rPr>
        <w:t xml:space="preserve"> </w:t>
      </w:r>
      <w:r>
        <w:rPr>
          <w:color w:val="000000"/>
          <w:szCs w:val="28"/>
          <w:lang w:eastAsia="ru-RU"/>
        </w:rPr>
        <w:t>О</w:t>
      </w:r>
      <w:r w:rsidR="00957A41" w:rsidRPr="00AA2AA3">
        <w:rPr>
          <w:color w:val="000000"/>
          <w:szCs w:val="28"/>
          <w:lang w:eastAsia="ru-RU"/>
        </w:rPr>
        <w:t xml:space="preserve">снованием для начала предоставления муниципальной услуги является личное обращение заявителя (его представителя, доверенного лица) в </w:t>
      </w:r>
      <w:r>
        <w:rPr>
          <w:color w:val="000000"/>
          <w:szCs w:val="28"/>
          <w:lang w:eastAsia="ru-RU"/>
        </w:rPr>
        <w:t>Администрацию</w:t>
      </w:r>
      <w:r w:rsidR="00957A41" w:rsidRPr="00AA2AA3">
        <w:rPr>
          <w:color w:val="000000"/>
          <w:szCs w:val="28"/>
          <w:lang w:eastAsia="ru-RU"/>
        </w:rPr>
        <w:t xml:space="preserve"> с комплектом документов, необходимых для предоставления услуги и указанных настоящ</w:t>
      </w:r>
      <w:r w:rsidR="00957A41">
        <w:rPr>
          <w:color w:val="000000"/>
          <w:szCs w:val="28"/>
          <w:lang w:eastAsia="ru-RU"/>
        </w:rPr>
        <w:t>им</w:t>
      </w:r>
      <w:r w:rsidR="00957A41" w:rsidRPr="00AA2AA3">
        <w:rPr>
          <w:color w:val="000000"/>
          <w:szCs w:val="28"/>
          <w:lang w:eastAsia="ru-RU"/>
        </w:rPr>
        <w:t xml:space="preserve"> административн</w:t>
      </w:r>
      <w:r w:rsidR="00957A41">
        <w:rPr>
          <w:color w:val="000000"/>
          <w:szCs w:val="28"/>
          <w:lang w:eastAsia="ru-RU"/>
        </w:rPr>
        <w:t>ым</w:t>
      </w:r>
      <w:r w:rsidR="00957A41" w:rsidRPr="00AA2AA3">
        <w:rPr>
          <w:color w:val="000000"/>
          <w:szCs w:val="28"/>
          <w:lang w:eastAsia="ru-RU"/>
        </w:rPr>
        <w:t xml:space="preserve"> регламент</w:t>
      </w:r>
      <w:r w:rsidR="00957A41">
        <w:rPr>
          <w:color w:val="000000"/>
          <w:szCs w:val="28"/>
          <w:lang w:eastAsia="ru-RU"/>
        </w:rPr>
        <w:t>ом</w:t>
      </w:r>
      <w:r>
        <w:rPr>
          <w:color w:val="000000"/>
          <w:szCs w:val="28"/>
          <w:lang w:eastAsia="ru-RU"/>
        </w:rPr>
        <w:t>.</w:t>
      </w:r>
    </w:p>
    <w:p w:rsidR="00957A41" w:rsidRPr="00AA2AA3" w:rsidRDefault="00B12A09" w:rsidP="00957A41">
      <w:pPr>
        <w:ind w:firstLine="567"/>
        <w:jc w:val="both"/>
        <w:rPr>
          <w:color w:val="000000"/>
          <w:szCs w:val="28"/>
          <w:lang w:eastAsia="ru-RU"/>
        </w:rPr>
      </w:pPr>
      <w:r>
        <w:rPr>
          <w:color w:val="000000"/>
          <w:szCs w:val="28"/>
          <w:lang w:eastAsia="ru-RU"/>
        </w:rPr>
        <w:t>3.2.2.</w:t>
      </w:r>
      <w:r w:rsidR="00957A41">
        <w:rPr>
          <w:color w:val="000000"/>
          <w:szCs w:val="28"/>
          <w:lang w:eastAsia="ru-RU"/>
        </w:rPr>
        <w:t xml:space="preserve"> </w:t>
      </w:r>
      <w:r w:rsidR="00E83352">
        <w:rPr>
          <w:color w:val="000000"/>
          <w:szCs w:val="28"/>
          <w:lang w:eastAsia="ru-RU"/>
        </w:rPr>
        <w:t>П</w:t>
      </w:r>
      <w:r w:rsidR="00957A41" w:rsidRPr="00AA2AA3">
        <w:rPr>
          <w:color w:val="000000"/>
          <w:szCs w:val="28"/>
          <w:lang w:eastAsia="ru-RU"/>
        </w:rPr>
        <w:t>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w:t>
      </w:r>
    </w:p>
    <w:p w:rsidR="00957A41" w:rsidRPr="00AA2AA3" w:rsidRDefault="00E83352" w:rsidP="00957A41">
      <w:pPr>
        <w:ind w:firstLine="567"/>
        <w:jc w:val="both"/>
        <w:rPr>
          <w:color w:val="000000"/>
          <w:szCs w:val="28"/>
          <w:lang w:eastAsia="ru-RU"/>
        </w:rPr>
      </w:pPr>
      <w:r>
        <w:rPr>
          <w:color w:val="000000"/>
          <w:szCs w:val="28"/>
          <w:lang w:eastAsia="ru-RU"/>
        </w:rPr>
        <w:t>3.2.3. С</w:t>
      </w:r>
      <w:r w:rsidR="00957A41" w:rsidRPr="00AA2AA3">
        <w:rPr>
          <w:color w:val="000000"/>
          <w:szCs w:val="28"/>
          <w:lang w:eastAsia="ru-RU"/>
        </w:rPr>
        <w:t>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Администрации, уполномоченному на рассмотрение заявления.</w:t>
      </w:r>
    </w:p>
    <w:p w:rsidR="00957A41" w:rsidRPr="00AA2AA3" w:rsidRDefault="00957A41" w:rsidP="00957A41">
      <w:pPr>
        <w:ind w:firstLine="567"/>
        <w:jc w:val="both"/>
        <w:rPr>
          <w:color w:val="000000"/>
          <w:szCs w:val="28"/>
          <w:lang w:eastAsia="ru-RU"/>
        </w:rPr>
      </w:pPr>
      <w:r>
        <w:rPr>
          <w:color w:val="000000"/>
          <w:szCs w:val="28"/>
          <w:lang w:eastAsia="ru-RU"/>
        </w:rPr>
        <w:t>3.3. О</w:t>
      </w:r>
      <w:r w:rsidRPr="00AA2AA3">
        <w:rPr>
          <w:color w:val="000000"/>
          <w:szCs w:val="28"/>
          <w:lang w:eastAsia="ru-RU"/>
        </w:rPr>
        <w:t>бщий максимальный срок приема документов не может превышать 15 минут.</w:t>
      </w:r>
    </w:p>
    <w:p w:rsidR="00957A41" w:rsidRPr="00AA2AA3" w:rsidRDefault="00957A41" w:rsidP="00957A41">
      <w:pPr>
        <w:ind w:firstLine="567"/>
        <w:jc w:val="both"/>
        <w:rPr>
          <w:szCs w:val="28"/>
          <w:lang w:eastAsia="ru-RU"/>
        </w:rPr>
      </w:pPr>
      <w:r>
        <w:rPr>
          <w:color w:val="000000"/>
          <w:szCs w:val="28"/>
          <w:lang w:eastAsia="ru-RU"/>
        </w:rPr>
        <w:t xml:space="preserve">3.4. </w:t>
      </w:r>
      <w:r w:rsidRPr="00AA2AA3">
        <w:rPr>
          <w:color w:val="000000"/>
          <w:szCs w:val="28"/>
          <w:lang w:eastAsia="ru-RU"/>
        </w:rPr>
        <w:t>Рассмотрение заявлений:</w:t>
      </w:r>
    </w:p>
    <w:p w:rsidR="00E83352" w:rsidRPr="00E83352" w:rsidRDefault="00E83352" w:rsidP="00E83352">
      <w:pPr>
        <w:pStyle w:val="ConsPlusNormal"/>
        <w:ind w:firstLine="540"/>
        <w:jc w:val="both"/>
        <w:rPr>
          <w:rFonts w:ascii="Times New Roman" w:hAnsi="Times New Roman" w:cs="Times New Roman"/>
          <w:sz w:val="28"/>
          <w:szCs w:val="28"/>
        </w:rPr>
      </w:pPr>
      <w:r w:rsidRPr="00E83352">
        <w:rPr>
          <w:rFonts w:ascii="Times New Roman" w:hAnsi="Times New Roman" w:cs="Times New Roman"/>
          <w:sz w:val="28"/>
          <w:szCs w:val="28"/>
        </w:rPr>
        <w:t>Рассмотрение заявления и прилагаемых к нему документов Специалистом, предоставляющим муниципальную услугу, принятие решения о предоставлении или отказе в предоставлении муниципальной услуги.</w:t>
      </w:r>
    </w:p>
    <w:p w:rsidR="00E83352" w:rsidRPr="00E83352" w:rsidRDefault="00E83352" w:rsidP="00E83352">
      <w:pPr>
        <w:pStyle w:val="ConsPlusNormal"/>
        <w:ind w:firstLine="540"/>
        <w:jc w:val="both"/>
        <w:rPr>
          <w:rFonts w:ascii="Times New Roman" w:hAnsi="Times New Roman" w:cs="Times New Roman"/>
          <w:sz w:val="28"/>
          <w:szCs w:val="28"/>
        </w:rPr>
      </w:pPr>
      <w:r w:rsidRPr="00E83352">
        <w:rPr>
          <w:rFonts w:ascii="Times New Roman" w:hAnsi="Times New Roman" w:cs="Times New Roman"/>
          <w:sz w:val="28"/>
          <w:szCs w:val="28"/>
        </w:rPr>
        <w:t>3.3.1. Основанием для начала административной процедуры является зарегистрированное заявление в администрации, которое передается Специалисту, ответственному за предоставление данной муниципальной услуги.</w:t>
      </w:r>
    </w:p>
    <w:p w:rsidR="00E83352" w:rsidRPr="00E83352" w:rsidRDefault="00E83352" w:rsidP="00E83352">
      <w:pPr>
        <w:pStyle w:val="ConsPlusNormal"/>
        <w:ind w:firstLine="540"/>
        <w:jc w:val="both"/>
        <w:rPr>
          <w:rFonts w:ascii="Times New Roman" w:hAnsi="Times New Roman" w:cs="Times New Roman"/>
          <w:sz w:val="28"/>
          <w:szCs w:val="28"/>
        </w:rPr>
      </w:pPr>
      <w:r w:rsidRPr="00E83352">
        <w:rPr>
          <w:rFonts w:ascii="Times New Roman" w:hAnsi="Times New Roman" w:cs="Times New Roman"/>
          <w:sz w:val="28"/>
          <w:szCs w:val="28"/>
        </w:rPr>
        <w:t>3.3.2. Специалист администрации ответственный за предоставление услуги:</w:t>
      </w:r>
    </w:p>
    <w:p w:rsidR="00E83352" w:rsidRPr="00E83352" w:rsidRDefault="00E83352" w:rsidP="00E83352">
      <w:pPr>
        <w:pStyle w:val="ConsPlusNormal"/>
        <w:ind w:firstLine="540"/>
        <w:jc w:val="both"/>
        <w:rPr>
          <w:rFonts w:ascii="Times New Roman" w:hAnsi="Times New Roman" w:cs="Times New Roman"/>
          <w:sz w:val="28"/>
          <w:szCs w:val="28"/>
        </w:rPr>
      </w:pPr>
      <w:r w:rsidRPr="00E83352">
        <w:rPr>
          <w:rFonts w:ascii="Times New Roman" w:hAnsi="Times New Roman" w:cs="Times New Roman"/>
          <w:sz w:val="28"/>
          <w:szCs w:val="28"/>
        </w:rPr>
        <w:t>1) проверяет комплектность документов в соответствии с пунктом 2.</w:t>
      </w:r>
      <w:r>
        <w:rPr>
          <w:rFonts w:ascii="Times New Roman" w:hAnsi="Times New Roman" w:cs="Times New Roman"/>
          <w:sz w:val="28"/>
          <w:szCs w:val="28"/>
        </w:rPr>
        <w:t>13</w:t>
      </w:r>
      <w:r w:rsidRPr="00E83352">
        <w:rPr>
          <w:rFonts w:ascii="Times New Roman" w:hAnsi="Times New Roman" w:cs="Times New Roman"/>
          <w:sz w:val="28"/>
          <w:szCs w:val="28"/>
        </w:rPr>
        <w:t>.</w:t>
      </w:r>
      <w:r>
        <w:rPr>
          <w:rFonts w:ascii="Times New Roman" w:hAnsi="Times New Roman" w:cs="Times New Roman"/>
          <w:sz w:val="28"/>
          <w:szCs w:val="28"/>
        </w:rPr>
        <w:t>-2.14</w:t>
      </w:r>
      <w:r w:rsidRPr="00E83352">
        <w:rPr>
          <w:rFonts w:ascii="Times New Roman" w:hAnsi="Times New Roman" w:cs="Times New Roman"/>
          <w:sz w:val="28"/>
          <w:szCs w:val="28"/>
        </w:rPr>
        <w:t xml:space="preserve"> настоящего Регламента;</w:t>
      </w:r>
    </w:p>
    <w:p w:rsidR="00E83352" w:rsidRPr="00E83352" w:rsidRDefault="00E83352" w:rsidP="00E83352">
      <w:pPr>
        <w:pStyle w:val="ConsPlusNormal"/>
        <w:ind w:firstLine="540"/>
        <w:jc w:val="both"/>
        <w:rPr>
          <w:rFonts w:ascii="Times New Roman" w:hAnsi="Times New Roman" w:cs="Times New Roman"/>
          <w:sz w:val="28"/>
          <w:szCs w:val="28"/>
        </w:rPr>
      </w:pPr>
      <w:r w:rsidRPr="00E83352">
        <w:rPr>
          <w:rFonts w:ascii="Times New Roman" w:hAnsi="Times New Roman" w:cs="Times New Roman"/>
          <w:sz w:val="28"/>
          <w:szCs w:val="28"/>
        </w:rPr>
        <w:t>2) устанавливает наличие или отсутствие оснований для отказа в предоставлении муниципальной услуг</w:t>
      </w:r>
      <w:r>
        <w:rPr>
          <w:rFonts w:ascii="Times New Roman" w:hAnsi="Times New Roman" w:cs="Times New Roman"/>
          <w:sz w:val="28"/>
          <w:szCs w:val="28"/>
        </w:rPr>
        <w:t>и в соответствии с пунктом 2.15.-2.16.</w:t>
      </w:r>
      <w:r w:rsidRPr="00E83352">
        <w:rPr>
          <w:rFonts w:ascii="Times New Roman" w:hAnsi="Times New Roman" w:cs="Times New Roman"/>
          <w:sz w:val="28"/>
          <w:szCs w:val="28"/>
        </w:rPr>
        <w:t xml:space="preserve"> настоящего Регламента.</w:t>
      </w:r>
      <w:r w:rsidRPr="00E83352">
        <w:rPr>
          <w:rFonts w:ascii="Times New Roman" w:hAnsi="Times New Roman" w:cs="Times New Roman"/>
          <w:sz w:val="28"/>
          <w:szCs w:val="28"/>
        </w:rPr>
        <w:tab/>
      </w:r>
    </w:p>
    <w:p w:rsidR="00E83352" w:rsidRPr="00E83352" w:rsidRDefault="00E83352" w:rsidP="00E83352">
      <w:pPr>
        <w:pStyle w:val="ConsPlusNormal"/>
        <w:ind w:firstLine="540"/>
        <w:jc w:val="both"/>
        <w:rPr>
          <w:rFonts w:ascii="Times New Roman" w:hAnsi="Times New Roman" w:cs="Times New Roman"/>
          <w:sz w:val="28"/>
          <w:szCs w:val="28"/>
        </w:rPr>
      </w:pPr>
      <w:r w:rsidRPr="00E83352">
        <w:rPr>
          <w:rFonts w:ascii="Times New Roman" w:hAnsi="Times New Roman" w:cs="Times New Roman"/>
          <w:sz w:val="28"/>
          <w:szCs w:val="28"/>
        </w:rPr>
        <w:t xml:space="preserve">3) при установлении необходимости направляет запросы по каналам межведомственного взаимодействия. </w:t>
      </w:r>
    </w:p>
    <w:p w:rsidR="00957A41" w:rsidRDefault="00E83352" w:rsidP="00E83352">
      <w:pPr>
        <w:ind w:firstLine="567"/>
        <w:jc w:val="both"/>
        <w:rPr>
          <w:szCs w:val="28"/>
        </w:rPr>
      </w:pPr>
      <w:r w:rsidRPr="00850A90">
        <w:rPr>
          <w:szCs w:val="28"/>
        </w:rPr>
        <w:t>По результатам рассмотрения предс</w:t>
      </w:r>
      <w:r>
        <w:rPr>
          <w:szCs w:val="28"/>
        </w:rPr>
        <w:t>тавленных документов специалист</w:t>
      </w:r>
      <w:r w:rsidRPr="009D1EC9">
        <w:rPr>
          <w:szCs w:val="28"/>
        </w:rPr>
        <w:t xml:space="preserve"> </w:t>
      </w:r>
      <w:r w:rsidRPr="00850A90">
        <w:rPr>
          <w:szCs w:val="28"/>
        </w:rPr>
        <w:t>ответственный за предоставление муниципальной услуги принимает решение о предоставлении муниципальной услуги либо об отказе в предоставлении муниципальной услуги.</w:t>
      </w:r>
    </w:p>
    <w:p w:rsidR="00E83352" w:rsidRPr="00E83352" w:rsidRDefault="00E83352" w:rsidP="00E83352">
      <w:pPr>
        <w:pStyle w:val="ConsPlusNormal"/>
        <w:ind w:firstLine="540"/>
        <w:jc w:val="both"/>
        <w:rPr>
          <w:rFonts w:ascii="Times New Roman" w:hAnsi="Times New Roman" w:cs="Times New Roman"/>
          <w:sz w:val="28"/>
          <w:szCs w:val="28"/>
        </w:rPr>
      </w:pPr>
      <w:r w:rsidRPr="00E83352">
        <w:rPr>
          <w:rFonts w:ascii="Times New Roman" w:hAnsi="Times New Roman" w:cs="Times New Roman"/>
          <w:sz w:val="28"/>
          <w:szCs w:val="28"/>
        </w:rPr>
        <w:t>3.5. Результатом выполнения административной процедуры является принятие одного из следующих решений:</w:t>
      </w:r>
    </w:p>
    <w:p w:rsidR="00E83352" w:rsidRPr="00E83352" w:rsidRDefault="00E83352" w:rsidP="00E83352">
      <w:pPr>
        <w:pStyle w:val="ConsPlusNormal"/>
        <w:ind w:firstLine="540"/>
        <w:jc w:val="both"/>
        <w:rPr>
          <w:rFonts w:ascii="Times New Roman" w:hAnsi="Times New Roman" w:cs="Times New Roman"/>
          <w:sz w:val="28"/>
          <w:szCs w:val="28"/>
        </w:rPr>
      </w:pPr>
      <w:r w:rsidRPr="00E83352">
        <w:rPr>
          <w:rFonts w:ascii="Times New Roman" w:hAnsi="Times New Roman" w:cs="Times New Roman"/>
          <w:sz w:val="28"/>
          <w:szCs w:val="28"/>
        </w:rPr>
        <w:t>1) о предоставлении муниципальной услуги;</w:t>
      </w:r>
    </w:p>
    <w:p w:rsidR="00E83352" w:rsidRPr="00E83352" w:rsidRDefault="00E83352" w:rsidP="00E83352">
      <w:pPr>
        <w:ind w:firstLine="567"/>
        <w:jc w:val="both"/>
        <w:rPr>
          <w:color w:val="000000"/>
          <w:szCs w:val="28"/>
          <w:lang w:eastAsia="ru-RU"/>
        </w:rPr>
      </w:pPr>
      <w:r w:rsidRPr="00E83352">
        <w:rPr>
          <w:szCs w:val="28"/>
        </w:rPr>
        <w:t>2) об отказе в предоставлении муниципальной услуги.</w:t>
      </w:r>
    </w:p>
    <w:p w:rsidR="00957A41" w:rsidRPr="00AA2AA3" w:rsidRDefault="00957A41" w:rsidP="00957A41">
      <w:pPr>
        <w:ind w:firstLine="567"/>
        <w:jc w:val="both"/>
        <w:rPr>
          <w:color w:val="000000"/>
          <w:szCs w:val="28"/>
          <w:lang w:eastAsia="ru-RU"/>
        </w:rPr>
      </w:pPr>
      <w:r>
        <w:rPr>
          <w:color w:val="000000"/>
          <w:szCs w:val="28"/>
          <w:lang w:eastAsia="ru-RU"/>
        </w:rPr>
        <w:t xml:space="preserve">3.5. </w:t>
      </w:r>
      <w:r w:rsidR="00E83352" w:rsidRPr="00850A90">
        <w:rPr>
          <w:szCs w:val="28"/>
        </w:rPr>
        <w:t>Выдача заявителю</w:t>
      </w:r>
      <w:r w:rsidRPr="00AA2AA3">
        <w:rPr>
          <w:color w:val="000000"/>
          <w:szCs w:val="28"/>
          <w:lang w:eastAsia="ru-RU"/>
        </w:rPr>
        <w:t xml:space="preserve"> разрешения на перемещение отходов строительства, сноса зданий и сооружений, в том числе грунтов</w:t>
      </w:r>
      <w:r w:rsidR="00E83352">
        <w:rPr>
          <w:color w:val="000000"/>
          <w:szCs w:val="28"/>
          <w:lang w:eastAsia="ru-RU"/>
        </w:rPr>
        <w:t xml:space="preserve"> </w:t>
      </w:r>
      <w:r w:rsidR="00E83352" w:rsidRPr="00850A90">
        <w:rPr>
          <w:szCs w:val="28"/>
        </w:rPr>
        <w:t>или уведомления об отказе в предоставлении муниципальной услуги заявителю</w:t>
      </w:r>
      <w:r w:rsidRPr="00AA2AA3">
        <w:rPr>
          <w:color w:val="000000"/>
          <w:szCs w:val="28"/>
          <w:lang w:eastAsia="ru-RU"/>
        </w:rPr>
        <w:t>.</w:t>
      </w:r>
    </w:p>
    <w:p w:rsidR="00957A41" w:rsidRPr="00AA2AA3" w:rsidRDefault="00957A41" w:rsidP="00957A41">
      <w:pPr>
        <w:ind w:firstLine="567"/>
        <w:jc w:val="both"/>
        <w:rPr>
          <w:szCs w:val="28"/>
          <w:lang w:eastAsia="ru-RU"/>
        </w:rPr>
      </w:pPr>
      <w:r>
        <w:rPr>
          <w:color w:val="000000"/>
          <w:szCs w:val="28"/>
          <w:lang w:eastAsia="ru-RU"/>
        </w:rPr>
        <w:t xml:space="preserve">3.6. </w:t>
      </w:r>
      <w:r w:rsidR="00E83352" w:rsidRPr="00850A90">
        <w:rPr>
          <w:szCs w:val="28"/>
        </w:rPr>
        <w:t>Основанием для начала административной процедуры является принятое решение о предоставлении муниципальной услуги либо об отказе</w:t>
      </w:r>
      <w:r w:rsidR="00E83352" w:rsidRPr="00AA2AA3">
        <w:rPr>
          <w:color w:val="000000"/>
          <w:szCs w:val="28"/>
          <w:lang w:eastAsia="ru-RU"/>
        </w:rPr>
        <w:t xml:space="preserve"> </w:t>
      </w:r>
      <w:r w:rsidR="00E83352">
        <w:rPr>
          <w:color w:val="000000"/>
          <w:szCs w:val="28"/>
          <w:lang w:eastAsia="ru-RU"/>
        </w:rPr>
        <w:t>в р</w:t>
      </w:r>
      <w:r w:rsidRPr="00AA2AA3">
        <w:rPr>
          <w:color w:val="000000"/>
          <w:szCs w:val="28"/>
          <w:lang w:eastAsia="ru-RU"/>
        </w:rPr>
        <w:t xml:space="preserve">азрешение на </w:t>
      </w:r>
      <w:r w:rsidRPr="00AA2AA3">
        <w:rPr>
          <w:color w:val="000000"/>
          <w:szCs w:val="28"/>
          <w:lang w:eastAsia="ru-RU"/>
        </w:rPr>
        <w:lastRenderedPageBreak/>
        <w:t>перемещение отходов строительства, сноса зданий и сооружений, в том числе грунтов</w:t>
      </w:r>
      <w:r w:rsidRPr="00A17378">
        <w:rPr>
          <w:color w:val="000000"/>
          <w:szCs w:val="28"/>
          <w:lang w:eastAsia="ru-RU"/>
        </w:rPr>
        <w:t>.</w:t>
      </w:r>
    </w:p>
    <w:p w:rsidR="00957A41" w:rsidRPr="00551EFF" w:rsidRDefault="00957A41" w:rsidP="00957A41">
      <w:pPr>
        <w:ind w:firstLine="567"/>
        <w:jc w:val="both"/>
        <w:rPr>
          <w:szCs w:val="28"/>
          <w:lang w:eastAsia="ru-RU"/>
        </w:rPr>
      </w:pPr>
    </w:p>
    <w:p w:rsidR="00A357D2" w:rsidRPr="00E83352" w:rsidRDefault="00E83352" w:rsidP="00E83352">
      <w:pPr>
        <w:pStyle w:val="af0"/>
        <w:numPr>
          <w:ilvl w:val="0"/>
          <w:numId w:val="35"/>
        </w:numPr>
        <w:tabs>
          <w:tab w:val="num" w:pos="720"/>
        </w:tabs>
        <w:jc w:val="center"/>
        <w:rPr>
          <w:rFonts w:ascii="Times New Roman" w:hAnsi="Times New Roman" w:cs="Times New Roman"/>
          <w:b/>
          <w:sz w:val="28"/>
          <w:szCs w:val="28"/>
        </w:rPr>
      </w:pPr>
      <w:r w:rsidRPr="00E83352">
        <w:rPr>
          <w:rFonts w:ascii="Times New Roman" w:hAnsi="Times New Roman" w:cs="Times New Roman"/>
          <w:b/>
          <w:sz w:val="28"/>
          <w:szCs w:val="28"/>
        </w:rPr>
        <w:t xml:space="preserve">ФОРМЫ </w:t>
      </w:r>
      <w:proofErr w:type="gramStart"/>
      <w:r w:rsidRPr="00E83352">
        <w:rPr>
          <w:rFonts w:ascii="Times New Roman" w:hAnsi="Times New Roman" w:cs="Times New Roman"/>
          <w:b/>
          <w:sz w:val="28"/>
          <w:szCs w:val="28"/>
        </w:rPr>
        <w:t>КОНТРОЛЯ ЗА</w:t>
      </w:r>
      <w:proofErr w:type="gramEnd"/>
      <w:r w:rsidRPr="00E83352">
        <w:rPr>
          <w:rFonts w:ascii="Times New Roman" w:hAnsi="Times New Roman" w:cs="Times New Roman"/>
          <w:b/>
          <w:sz w:val="28"/>
          <w:szCs w:val="28"/>
        </w:rPr>
        <w:t xml:space="preserve"> ИСПОЛНЕНИЕМ АДМИНИСТРАТИВНОГО РЕГЛАМЕНТА.</w:t>
      </w:r>
    </w:p>
    <w:p w:rsidR="00A357D2" w:rsidRPr="000220AC" w:rsidRDefault="00A357D2" w:rsidP="00A357D2">
      <w:pPr>
        <w:pStyle w:val="af0"/>
        <w:rPr>
          <w:rFonts w:ascii="Times New Roman" w:hAnsi="Times New Roman" w:cs="Times New Roman"/>
          <w:b/>
          <w:bCs/>
          <w:sz w:val="28"/>
          <w:szCs w:val="28"/>
        </w:rPr>
      </w:pPr>
    </w:p>
    <w:p w:rsidR="00A357D2" w:rsidRPr="001A2FE2" w:rsidRDefault="00A357D2" w:rsidP="00A357D2">
      <w:pPr>
        <w:autoSpaceDN w:val="0"/>
        <w:adjustRightInd w:val="0"/>
        <w:ind w:firstLine="709"/>
        <w:jc w:val="both"/>
        <w:outlineLvl w:val="2"/>
        <w:rPr>
          <w:szCs w:val="28"/>
        </w:rPr>
      </w:pPr>
      <w:r w:rsidRPr="001A2FE2">
        <w:rPr>
          <w:szCs w:val="28"/>
        </w:rPr>
        <w:t xml:space="preserve">4.1. </w:t>
      </w:r>
      <w:proofErr w:type="gramStart"/>
      <w:r w:rsidRPr="001A2FE2">
        <w:rPr>
          <w:szCs w:val="28"/>
        </w:rPr>
        <w:t>Контроль за</w:t>
      </w:r>
      <w:proofErr w:type="gramEnd"/>
      <w:r w:rsidRPr="001A2FE2">
        <w:rPr>
          <w:szCs w:val="28"/>
        </w:rPr>
        <w:t xml:space="preserve"> соблюдением последовательности административных действий, определенных административными процедурами по предоставлению муниципальных услуг, полнотой и качеством предоставления муниципальной услуги осуществляется </w:t>
      </w:r>
      <w:r w:rsidR="00E83352">
        <w:rPr>
          <w:szCs w:val="28"/>
        </w:rPr>
        <w:t>Главой</w:t>
      </w:r>
      <w:r w:rsidRPr="001A2FE2">
        <w:rPr>
          <w:szCs w:val="28"/>
        </w:rPr>
        <w:t xml:space="preserve"> поселка Кедровый Красноярского края.</w:t>
      </w:r>
    </w:p>
    <w:p w:rsidR="00A357D2" w:rsidRPr="001A2FE2" w:rsidRDefault="00A357D2" w:rsidP="00A357D2">
      <w:pPr>
        <w:autoSpaceDN w:val="0"/>
        <w:adjustRightInd w:val="0"/>
        <w:ind w:firstLine="720"/>
        <w:jc w:val="both"/>
        <w:outlineLvl w:val="1"/>
        <w:rPr>
          <w:szCs w:val="28"/>
        </w:rPr>
      </w:pPr>
      <w:r w:rsidRPr="001A2FE2">
        <w:rPr>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A357D2" w:rsidRPr="001A2FE2" w:rsidRDefault="00A357D2" w:rsidP="00A357D2">
      <w:pPr>
        <w:autoSpaceDN w:val="0"/>
        <w:adjustRightInd w:val="0"/>
        <w:ind w:firstLine="720"/>
        <w:jc w:val="both"/>
        <w:outlineLvl w:val="1"/>
        <w:rPr>
          <w:szCs w:val="28"/>
        </w:rPr>
      </w:pPr>
      <w:r w:rsidRPr="001A2FE2">
        <w:rPr>
          <w:szCs w:val="28"/>
        </w:rPr>
        <w:t xml:space="preserve">4.3. </w:t>
      </w:r>
      <w:proofErr w:type="gramStart"/>
      <w:r w:rsidRPr="001A2FE2">
        <w:rPr>
          <w:szCs w:val="28"/>
        </w:rPr>
        <w:t>Контроль за</w:t>
      </w:r>
      <w:proofErr w:type="gramEnd"/>
      <w:r w:rsidRPr="001A2FE2">
        <w:rPr>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A357D2" w:rsidRPr="001A2FE2" w:rsidRDefault="00A357D2" w:rsidP="00A357D2">
      <w:pPr>
        <w:autoSpaceDN w:val="0"/>
        <w:adjustRightInd w:val="0"/>
        <w:ind w:firstLine="720"/>
        <w:jc w:val="both"/>
        <w:outlineLvl w:val="1"/>
        <w:rPr>
          <w:szCs w:val="28"/>
        </w:rPr>
      </w:pPr>
      <w:r w:rsidRPr="001A2FE2">
        <w:rPr>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A357D2" w:rsidRPr="001A2FE2" w:rsidRDefault="00A357D2" w:rsidP="00A357D2">
      <w:pPr>
        <w:autoSpaceDN w:val="0"/>
        <w:adjustRightInd w:val="0"/>
        <w:ind w:firstLine="720"/>
        <w:jc w:val="both"/>
        <w:outlineLvl w:val="1"/>
        <w:rPr>
          <w:szCs w:val="28"/>
        </w:rPr>
      </w:pPr>
      <w:r w:rsidRPr="001A2FE2">
        <w:rPr>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A357D2" w:rsidRDefault="00A357D2" w:rsidP="00A357D2">
      <w:pPr>
        <w:autoSpaceDN w:val="0"/>
        <w:adjustRightInd w:val="0"/>
        <w:ind w:firstLine="720"/>
        <w:jc w:val="both"/>
        <w:outlineLvl w:val="1"/>
        <w:rPr>
          <w:szCs w:val="28"/>
          <w:shd w:val="clear" w:color="auto" w:fill="FFFFFF"/>
        </w:rPr>
      </w:pPr>
      <w:r w:rsidRPr="001A2FE2">
        <w:rPr>
          <w:szCs w:val="28"/>
          <w:shd w:val="clear" w:color="auto" w:fill="FFFFFF"/>
        </w:rPr>
        <w:t>4.6.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bookmarkStart w:id="1" w:name="_GoBack"/>
      <w:bookmarkEnd w:id="1"/>
    </w:p>
    <w:p w:rsidR="00A357D2" w:rsidRPr="001A2FE2" w:rsidRDefault="00A357D2" w:rsidP="00A357D2">
      <w:pPr>
        <w:autoSpaceDN w:val="0"/>
        <w:adjustRightInd w:val="0"/>
        <w:ind w:firstLine="720"/>
        <w:jc w:val="both"/>
        <w:outlineLvl w:val="1"/>
        <w:rPr>
          <w:szCs w:val="28"/>
        </w:rPr>
      </w:pPr>
    </w:p>
    <w:p w:rsidR="00A357D2" w:rsidRPr="001A2FE2" w:rsidRDefault="00E83352" w:rsidP="00A357D2">
      <w:pPr>
        <w:autoSpaceDN w:val="0"/>
        <w:adjustRightInd w:val="0"/>
        <w:ind w:firstLine="540"/>
        <w:jc w:val="center"/>
        <w:outlineLvl w:val="1"/>
        <w:rPr>
          <w:b/>
          <w:bCs/>
          <w:szCs w:val="28"/>
        </w:rPr>
      </w:pPr>
      <w:r w:rsidRPr="001A2FE2">
        <w:rPr>
          <w:b/>
          <w:szCs w:val="28"/>
        </w:rPr>
        <w:t>5.</w:t>
      </w:r>
      <w:r w:rsidRPr="001A2FE2">
        <w:rPr>
          <w:szCs w:val="28"/>
        </w:rPr>
        <w:t xml:space="preserve"> </w:t>
      </w:r>
      <w:r w:rsidRPr="001A2FE2">
        <w:rPr>
          <w:b/>
          <w:bCs/>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357D2" w:rsidRPr="001A2FE2" w:rsidRDefault="00A357D2" w:rsidP="00A357D2">
      <w:pPr>
        <w:autoSpaceDN w:val="0"/>
        <w:adjustRightInd w:val="0"/>
        <w:jc w:val="center"/>
        <w:outlineLvl w:val="1"/>
        <w:rPr>
          <w:szCs w:val="28"/>
        </w:rPr>
      </w:pPr>
    </w:p>
    <w:p w:rsidR="00A357D2" w:rsidRPr="001A2FE2" w:rsidRDefault="00A357D2" w:rsidP="00A357D2">
      <w:pPr>
        <w:autoSpaceDN w:val="0"/>
        <w:adjustRightInd w:val="0"/>
        <w:ind w:firstLine="720"/>
        <w:jc w:val="both"/>
        <w:outlineLvl w:val="1"/>
        <w:rPr>
          <w:szCs w:val="28"/>
        </w:rPr>
      </w:pPr>
      <w:r w:rsidRPr="001A2FE2">
        <w:rPr>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A357D2" w:rsidRPr="001A2FE2" w:rsidRDefault="00A357D2" w:rsidP="00A357D2">
      <w:pPr>
        <w:autoSpaceDN w:val="0"/>
        <w:adjustRightInd w:val="0"/>
        <w:ind w:firstLine="540"/>
        <w:jc w:val="both"/>
        <w:rPr>
          <w:szCs w:val="28"/>
        </w:rPr>
      </w:pPr>
      <w:r w:rsidRPr="001A2FE2">
        <w:rPr>
          <w:szCs w:val="28"/>
        </w:rPr>
        <w:t>1) нарушение срока регистрации запроса заявителя о предоставлении муниципальной услуги, комплексного запроса;</w:t>
      </w:r>
    </w:p>
    <w:p w:rsidR="00A357D2" w:rsidRPr="001A2FE2" w:rsidRDefault="00A357D2" w:rsidP="00A357D2">
      <w:pPr>
        <w:autoSpaceDN w:val="0"/>
        <w:adjustRightInd w:val="0"/>
        <w:ind w:firstLine="540"/>
        <w:jc w:val="both"/>
        <w:rPr>
          <w:szCs w:val="28"/>
        </w:rPr>
      </w:pPr>
      <w:r w:rsidRPr="001A2FE2">
        <w:rPr>
          <w:szCs w:val="28"/>
        </w:rPr>
        <w:t xml:space="preserve">2) нарушение срока предоставления муниципальной услуги. </w:t>
      </w:r>
      <w:proofErr w:type="gramStart"/>
      <w:r w:rsidRPr="001A2FE2">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1A2FE2">
        <w:rPr>
          <w:szCs w:val="28"/>
        </w:rPr>
        <w:lastRenderedPageBreak/>
        <w:t>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357D2" w:rsidRPr="001A2FE2" w:rsidRDefault="00A357D2" w:rsidP="00A357D2">
      <w:pPr>
        <w:autoSpaceDN w:val="0"/>
        <w:adjustRightInd w:val="0"/>
        <w:ind w:firstLine="540"/>
        <w:jc w:val="both"/>
        <w:rPr>
          <w:szCs w:val="28"/>
        </w:rPr>
      </w:pPr>
      <w:r w:rsidRPr="001A2FE2">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357D2" w:rsidRPr="001A2FE2" w:rsidRDefault="00A357D2" w:rsidP="00A357D2">
      <w:pPr>
        <w:autoSpaceDN w:val="0"/>
        <w:adjustRightInd w:val="0"/>
        <w:ind w:firstLine="540"/>
        <w:jc w:val="both"/>
        <w:rPr>
          <w:szCs w:val="28"/>
        </w:rPr>
      </w:pPr>
      <w:r w:rsidRPr="001A2FE2">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357D2" w:rsidRPr="001A2FE2" w:rsidRDefault="00A357D2" w:rsidP="00E83352">
      <w:pPr>
        <w:autoSpaceDN w:val="0"/>
        <w:adjustRightInd w:val="0"/>
        <w:ind w:firstLine="567"/>
        <w:jc w:val="both"/>
        <w:rPr>
          <w:szCs w:val="28"/>
        </w:rPr>
      </w:pPr>
      <w:r w:rsidRPr="001A2FE2">
        <w:rPr>
          <w:szCs w:val="28"/>
        </w:rPr>
        <w:tab/>
      </w:r>
      <w:proofErr w:type="gramStart"/>
      <w:r w:rsidRPr="001A2FE2">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A2FE2">
        <w:rPr>
          <w:szCs w:val="28"/>
        </w:rPr>
        <w:t xml:space="preserve"> </w:t>
      </w:r>
      <w:proofErr w:type="gramStart"/>
      <w:r w:rsidRPr="001A2FE2">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357D2" w:rsidRPr="001A2FE2" w:rsidRDefault="00A357D2" w:rsidP="00A357D2">
      <w:pPr>
        <w:autoSpaceDN w:val="0"/>
        <w:adjustRightInd w:val="0"/>
        <w:ind w:firstLine="540"/>
        <w:jc w:val="both"/>
        <w:rPr>
          <w:szCs w:val="28"/>
        </w:rPr>
      </w:pPr>
      <w:r w:rsidRPr="001A2FE2">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57D2" w:rsidRPr="001A2FE2" w:rsidRDefault="00A357D2" w:rsidP="00A357D2">
      <w:pPr>
        <w:autoSpaceDN w:val="0"/>
        <w:adjustRightInd w:val="0"/>
        <w:ind w:firstLine="567"/>
        <w:jc w:val="both"/>
        <w:rPr>
          <w:szCs w:val="28"/>
        </w:rPr>
      </w:pPr>
      <w:proofErr w:type="gramStart"/>
      <w:r w:rsidRPr="001A2FE2">
        <w:rPr>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1A2FE2">
        <w:rPr>
          <w:szCs w:val="28"/>
        </w:rPr>
        <w:t xml:space="preserve"> исправлений. </w:t>
      </w:r>
      <w:proofErr w:type="gramStart"/>
      <w:r w:rsidRPr="001A2FE2">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357D2" w:rsidRPr="001A2FE2" w:rsidRDefault="00A357D2" w:rsidP="00A357D2">
      <w:pPr>
        <w:autoSpaceDN w:val="0"/>
        <w:adjustRightInd w:val="0"/>
        <w:ind w:firstLine="708"/>
        <w:jc w:val="both"/>
        <w:rPr>
          <w:szCs w:val="28"/>
        </w:rPr>
      </w:pPr>
      <w:r w:rsidRPr="001A2FE2">
        <w:rPr>
          <w:szCs w:val="28"/>
        </w:rPr>
        <w:lastRenderedPageBreak/>
        <w:t>8) нарушение срока или порядка выдачи документов по результатам предоставления муниципальной услуги;</w:t>
      </w:r>
    </w:p>
    <w:p w:rsidR="00A357D2" w:rsidRPr="001A2FE2" w:rsidRDefault="00A357D2" w:rsidP="00A357D2">
      <w:pPr>
        <w:autoSpaceDN w:val="0"/>
        <w:adjustRightInd w:val="0"/>
        <w:ind w:firstLine="709"/>
        <w:jc w:val="both"/>
        <w:rPr>
          <w:szCs w:val="28"/>
        </w:rPr>
      </w:pPr>
      <w:proofErr w:type="gramStart"/>
      <w:r w:rsidRPr="001A2FE2">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A2FE2">
        <w:rPr>
          <w:szCs w:val="28"/>
        </w:rPr>
        <w:t xml:space="preserve"> </w:t>
      </w:r>
      <w:proofErr w:type="gramStart"/>
      <w:r w:rsidRPr="001A2FE2">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A357D2" w:rsidRPr="001A2FE2" w:rsidRDefault="00A357D2" w:rsidP="00A357D2">
      <w:pPr>
        <w:tabs>
          <w:tab w:val="left" w:pos="2040"/>
        </w:tabs>
        <w:autoSpaceDN w:val="0"/>
        <w:adjustRightInd w:val="0"/>
        <w:ind w:firstLine="720"/>
        <w:jc w:val="both"/>
        <w:outlineLvl w:val="1"/>
        <w:rPr>
          <w:szCs w:val="28"/>
        </w:rPr>
      </w:pPr>
      <w:r w:rsidRPr="001A2FE2">
        <w:rPr>
          <w:szCs w:val="28"/>
        </w:rPr>
        <w:t xml:space="preserve">5.2. Обращения подлежат обязательному рассмотрению. Рассмотрение обращений осуществляется </w:t>
      </w:r>
      <w:r w:rsidR="00E83352">
        <w:rPr>
          <w:szCs w:val="28"/>
        </w:rPr>
        <w:t>на безвозмездной основе</w:t>
      </w:r>
      <w:r w:rsidRPr="001A2FE2">
        <w:rPr>
          <w:szCs w:val="28"/>
        </w:rPr>
        <w:t>.</w:t>
      </w:r>
    </w:p>
    <w:p w:rsidR="00A357D2" w:rsidRPr="001A2FE2" w:rsidRDefault="00A357D2" w:rsidP="00A357D2">
      <w:pPr>
        <w:autoSpaceDN w:val="0"/>
        <w:adjustRightInd w:val="0"/>
        <w:ind w:firstLine="709"/>
        <w:jc w:val="both"/>
        <w:rPr>
          <w:szCs w:val="28"/>
        </w:rPr>
      </w:pPr>
      <w:r w:rsidRPr="001A2FE2">
        <w:rPr>
          <w:szCs w:val="28"/>
        </w:rPr>
        <w:t xml:space="preserve">5.3. </w:t>
      </w:r>
      <w:proofErr w:type="gramStart"/>
      <w:r w:rsidRPr="001A2FE2">
        <w:rPr>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1A2FE2">
        <w:rPr>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A357D2" w:rsidRPr="001A2FE2" w:rsidRDefault="00A357D2" w:rsidP="00A357D2">
      <w:pPr>
        <w:autoSpaceDN w:val="0"/>
        <w:adjustRightInd w:val="0"/>
        <w:ind w:firstLine="567"/>
        <w:jc w:val="both"/>
        <w:rPr>
          <w:szCs w:val="28"/>
        </w:rPr>
      </w:pPr>
      <w:r w:rsidRPr="001A2FE2">
        <w:rPr>
          <w:szCs w:val="28"/>
        </w:rPr>
        <w:t xml:space="preserve">5.4. </w:t>
      </w:r>
      <w:r w:rsidRPr="001A2FE2">
        <w:rPr>
          <w:iCs/>
          <w:szCs w:val="28"/>
        </w:rPr>
        <w:t xml:space="preserve">Жалоба </w:t>
      </w:r>
      <w:r w:rsidRPr="001A2FE2">
        <w:rPr>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1A2FE2">
        <w:rPr>
          <w:iCs/>
          <w:szCs w:val="28"/>
        </w:rPr>
        <w:t xml:space="preserve">может быть направлена по почте, с использованием информационно-телекоммуникационной сети Интернет, официального сайта </w:t>
      </w:r>
      <w:r w:rsidRPr="001A2FE2">
        <w:rPr>
          <w:szCs w:val="28"/>
        </w:rPr>
        <w:t>органа, предоставляющего муниципальную услугу</w:t>
      </w:r>
      <w:r w:rsidRPr="001A2FE2">
        <w:rPr>
          <w:iCs/>
          <w:szCs w:val="28"/>
        </w:rPr>
        <w:t xml:space="preserve">, а также </w:t>
      </w:r>
      <w:r w:rsidRPr="001A2FE2">
        <w:rPr>
          <w:iCs/>
          <w:szCs w:val="28"/>
        </w:rPr>
        <w:lastRenderedPageBreak/>
        <w:t xml:space="preserve">может быть принята при личном приеме заявителя. </w:t>
      </w:r>
      <w:r w:rsidRPr="001A2FE2">
        <w:rPr>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A2FE2">
        <w:rPr>
          <w:szCs w:val="28"/>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A2FE2">
        <w:rPr>
          <w:szCs w:val="28"/>
        </w:rPr>
        <w:t xml:space="preserve"> при личном приеме заявителя.</w:t>
      </w:r>
    </w:p>
    <w:p w:rsidR="00A357D2" w:rsidRPr="001A2FE2" w:rsidRDefault="00A357D2" w:rsidP="00A357D2">
      <w:pPr>
        <w:autoSpaceDN w:val="0"/>
        <w:adjustRightInd w:val="0"/>
        <w:ind w:firstLine="540"/>
        <w:jc w:val="both"/>
        <w:rPr>
          <w:iCs/>
          <w:szCs w:val="28"/>
        </w:rPr>
      </w:pPr>
      <w:r w:rsidRPr="001A2FE2">
        <w:rPr>
          <w:iCs/>
          <w:szCs w:val="28"/>
        </w:rPr>
        <w:t>5.5. Жалоба должна содержать:</w:t>
      </w:r>
    </w:p>
    <w:p w:rsidR="00A357D2" w:rsidRPr="001A2FE2" w:rsidRDefault="00A357D2" w:rsidP="00A357D2">
      <w:pPr>
        <w:autoSpaceDN w:val="0"/>
        <w:adjustRightInd w:val="0"/>
        <w:ind w:firstLine="567"/>
        <w:jc w:val="both"/>
        <w:rPr>
          <w:iCs/>
          <w:szCs w:val="28"/>
        </w:rPr>
      </w:pPr>
      <w:r w:rsidRPr="001A2FE2">
        <w:rPr>
          <w:iCs/>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1A2FE2">
        <w:rPr>
          <w:szCs w:val="28"/>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1A2FE2">
        <w:rPr>
          <w:iCs/>
          <w:szCs w:val="28"/>
        </w:rPr>
        <w:t xml:space="preserve"> решения и действия (бездействие) которых обжалуются;</w:t>
      </w:r>
    </w:p>
    <w:p w:rsidR="00A357D2" w:rsidRPr="001A2FE2" w:rsidRDefault="00A357D2" w:rsidP="00A357D2">
      <w:pPr>
        <w:autoSpaceDN w:val="0"/>
        <w:adjustRightInd w:val="0"/>
        <w:ind w:firstLine="540"/>
        <w:jc w:val="both"/>
        <w:rPr>
          <w:iCs/>
          <w:szCs w:val="28"/>
        </w:rPr>
      </w:pPr>
      <w:proofErr w:type="gramStart"/>
      <w:r w:rsidRPr="001A2FE2">
        <w:rPr>
          <w:iCs/>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57D2" w:rsidRPr="001A2FE2" w:rsidRDefault="00A357D2" w:rsidP="00A357D2">
      <w:pPr>
        <w:autoSpaceDN w:val="0"/>
        <w:adjustRightInd w:val="0"/>
        <w:ind w:firstLine="567"/>
        <w:jc w:val="both"/>
        <w:rPr>
          <w:iCs/>
          <w:szCs w:val="28"/>
        </w:rPr>
      </w:pPr>
      <w:r w:rsidRPr="001A2FE2">
        <w:rPr>
          <w:iCs/>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1A2FE2">
        <w:rPr>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1A2FE2">
        <w:rPr>
          <w:iCs/>
          <w:szCs w:val="28"/>
        </w:rPr>
        <w:t>;</w:t>
      </w:r>
    </w:p>
    <w:p w:rsidR="00A357D2" w:rsidRPr="001A2FE2" w:rsidRDefault="00A357D2" w:rsidP="00A357D2">
      <w:pPr>
        <w:autoSpaceDN w:val="0"/>
        <w:adjustRightInd w:val="0"/>
        <w:ind w:firstLine="567"/>
        <w:jc w:val="both"/>
        <w:rPr>
          <w:iCs/>
          <w:szCs w:val="28"/>
        </w:rPr>
      </w:pPr>
      <w:r w:rsidRPr="001A2FE2">
        <w:rPr>
          <w:iCs/>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1A2FE2">
        <w:rPr>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1A2FE2">
        <w:rPr>
          <w:iCs/>
          <w:szCs w:val="28"/>
        </w:rPr>
        <w:t>. Заявителем могут быть представлены документы (при наличии), подтверждающие доводы заявителя, либо их копии.</w:t>
      </w:r>
    </w:p>
    <w:p w:rsidR="00A357D2" w:rsidRPr="001A2FE2" w:rsidRDefault="00A357D2" w:rsidP="00A357D2">
      <w:pPr>
        <w:autoSpaceDN w:val="0"/>
        <w:adjustRightInd w:val="0"/>
        <w:ind w:firstLine="567"/>
        <w:jc w:val="both"/>
        <w:rPr>
          <w:szCs w:val="28"/>
        </w:rPr>
      </w:pPr>
      <w:r w:rsidRPr="001A2FE2">
        <w:rPr>
          <w:iCs/>
          <w:szCs w:val="28"/>
        </w:rPr>
        <w:lastRenderedPageBreak/>
        <w:t xml:space="preserve">5.6. </w:t>
      </w:r>
      <w:proofErr w:type="gramStart"/>
      <w:r w:rsidRPr="001A2FE2">
        <w:rPr>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1A2FE2">
        <w:rPr>
          <w:szCs w:val="28"/>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57D2" w:rsidRPr="001A2FE2" w:rsidRDefault="00A357D2" w:rsidP="00A357D2">
      <w:pPr>
        <w:autoSpaceDN w:val="0"/>
        <w:adjustRightInd w:val="0"/>
        <w:ind w:firstLine="540"/>
        <w:jc w:val="both"/>
        <w:rPr>
          <w:iCs/>
          <w:szCs w:val="28"/>
        </w:rPr>
      </w:pPr>
      <w:r w:rsidRPr="001A2FE2">
        <w:rPr>
          <w:iCs/>
          <w:szCs w:val="28"/>
        </w:rPr>
        <w:t xml:space="preserve">5.7. По результатам рассмотрения жалобы </w:t>
      </w:r>
      <w:r w:rsidRPr="001A2FE2">
        <w:rPr>
          <w:szCs w:val="28"/>
        </w:rPr>
        <w:t>принимается</w:t>
      </w:r>
      <w:r w:rsidRPr="001A2FE2">
        <w:rPr>
          <w:iCs/>
          <w:szCs w:val="28"/>
        </w:rPr>
        <w:t xml:space="preserve"> одно из следующих решений:</w:t>
      </w:r>
    </w:p>
    <w:p w:rsidR="00A357D2" w:rsidRPr="001A2FE2" w:rsidRDefault="00A357D2" w:rsidP="00A357D2">
      <w:pPr>
        <w:autoSpaceDN w:val="0"/>
        <w:adjustRightInd w:val="0"/>
        <w:ind w:firstLine="540"/>
        <w:jc w:val="both"/>
        <w:rPr>
          <w:iCs/>
          <w:szCs w:val="28"/>
        </w:rPr>
      </w:pPr>
      <w:proofErr w:type="gramStart"/>
      <w:r w:rsidRPr="001A2FE2">
        <w:rPr>
          <w:iCs/>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357D2" w:rsidRPr="001A2FE2" w:rsidRDefault="00A357D2" w:rsidP="00A357D2">
      <w:pPr>
        <w:autoSpaceDN w:val="0"/>
        <w:adjustRightInd w:val="0"/>
        <w:ind w:firstLine="540"/>
        <w:jc w:val="both"/>
        <w:rPr>
          <w:iCs/>
          <w:szCs w:val="28"/>
        </w:rPr>
      </w:pPr>
      <w:r w:rsidRPr="001A2FE2">
        <w:rPr>
          <w:iCs/>
          <w:szCs w:val="28"/>
        </w:rPr>
        <w:t>2) в удовлетворении жалобы отказывается.</w:t>
      </w:r>
    </w:p>
    <w:p w:rsidR="00A357D2" w:rsidRPr="001A2FE2" w:rsidRDefault="00A357D2" w:rsidP="00A357D2">
      <w:pPr>
        <w:autoSpaceDN w:val="0"/>
        <w:adjustRightInd w:val="0"/>
        <w:ind w:firstLine="540"/>
        <w:jc w:val="both"/>
        <w:rPr>
          <w:iCs/>
          <w:szCs w:val="28"/>
        </w:rPr>
      </w:pPr>
      <w:r w:rsidRPr="001A2FE2">
        <w:rPr>
          <w:iCs/>
          <w:szCs w:val="28"/>
        </w:rPr>
        <w:t xml:space="preserve">5.8. Не позднее дня, следующего за днем принятия решения, указанного в </w:t>
      </w:r>
      <w:hyperlink r:id="rId11" w:history="1">
        <w:r w:rsidRPr="001A2FE2">
          <w:rPr>
            <w:iCs/>
            <w:szCs w:val="28"/>
          </w:rPr>
          <w:t>пункте 5.7</w:t>
        </w:r>
      </w:hyperlink>
      <w:r w:rsidRPr="001A2FE2">
        <w:rPr>
          <w:iCs/>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57D2" w:rsidRPr="001A2FE2" w:rsidRDefault="00A357D2" w:rsidP="00A357D2">
      <w:pPr>
        <w:autoSpaceDN w:val="0"/>
        <w:adjustRightInd w:val="0"/>
        <w:ind w:firstLine="540"/>
        <w:jc w:val="both"/>
        <w:rPr>
          <w:iCs/>
          <w:szCs w:val="28"/>
        </w:rPr>
      </w:pPr>
      <w:r w:rsidRPr="001A2FE2">
        <w:rPr>
          <w:iCs/>
          <w:szCs w:val="28"/>
        </w:rPr>
        <w:t xml:space="preserve">5.9. В случае установления в ходе или по результатам </w:t>
      </w:r>
      <w:proofErr w:type="gramStart"/>
      <w:r w:rsidRPr="001A2FE2">
        <w:rPr>
          <w:iCs/>
          <w:szCs w:val="28"/>
        </w:rPr>
        <w:t>рассмотрения жалобы признаков состава административного правонарушения</w:t>
      </w:r>
      <w:proofErr w:type="gramEnd"/>
      <w:r w:rsidRPr="001A2FE2">
        <w:rPr>
          <w:iCs/>
          <w:szCs w:val="28"/>
        </w:rPr>
        <w:t xml:space="preserve"> или преступления должностное лицо, работник, наделенные полномочиями по рассмотрению жалоб в соответствии с </w:t>
      </w:r>
      <w:hyperlink r:id="rId12" w:history="1">
        <w:r w:rsidRPr="001A2FE2">
          <w:rPr>
            <w:iCs/>
            <w:szCs w:val="28"/>
          </w:rPr>
          <w:t>пунктом 5.3</w:t>
        </w:r>
      </w:hyperlink>
      <w:r w:rsidRPr="001A2FE2">
        <w:rPr>
          <w:iCs/>
          <w:szCs w:val="28"/>
        </w:rPr>
        <w:t xml:space="preserve"> настоящего Административного регламента, незамедлительно направляют имеющиеся материалы в органы прокуратуры.</w:t>
      </w:r>
    </w:p>
    <w:p w:rsidR="00A357D2" w:rsidRPr="001A2FE2" w:rsidRDefault="00A357D2" w:rsidP="00A357D2">
      <w:pPr>
        <w:tabs>
          <w:tab w:val="left" w:pos="2040"/>
        </w:tabs>
        <w:autoSpaceDN w:val="0"/>
        <w:adjustRightInd w:val="0"/>
        <w:ind w:firstLine="720"/>
        <w:jc w:val="both"/>
        <w:outlineLvl w:val="1"/>
        <w:rPr>
          <w:szCs w:val="28"/>
        </w:rPr>
      </w:pPr>
    </w:p>
    <w:p w:rsidR="00A357D2" w:rsidRPr="001A2FE2" w:rsidRDefault="00A357D2" w:rsidP="00A357D2">
      <w:pPr>
        <w:pStyle w:val="ConsPlusNonformat"/>
        <w:jc w:val="both"/>
        <w:rPr>
          <w:rFonts w:ascii="Times New Roman" w:hAnsi="Times New Roman" w:cs="Times New Roman"/>
          <w:i/>
          <w:sz w:val="28"/>
          <w:szCs w:val="28"/>
        </w:rPr>
      </w:pPr>
    </w:p>
    <w:p w:rsidR="00A357D2" w:rsidRPr="00533106" w:rsidRDefault="00533106" w:rsidP="00A357D2">
      <w:pPr>
        <w:autoSpaceDN w:val="0"/>
        <w:adjustRightInd w:val="0"/>
        <w:ind w:firstLine="540"/>
        <w:jc w:val="center"/>
        <w:outlineLvl w:val="1"/>
        <w:rPr>
          <w:b/>
          <w:iCs/>
          <w:szCs w:val="28"/>
        </w:rPr>
      </w:pPr>
      <w:r w:rsidRPr="00533106">
        <w:rPr>
          <w:b/>
          <w:szCs w:val="28"/>
        </w:rPr>
        <w:t>6.</w:t>
      </w:r>
      <w:r w:rsidRPr="00533106">
        <w:rPr>
          <w:b/>
          <w:i/>
          <w:szCs w:val="28"/>
        </w:rPr>
        <w:t xml:space="preserve"> </w:t>
      </w:r>
      <w:r w:rsidRPr="00533106">
        <w:rPr>
          <w:b/>
          <w:iCs/>
          <w:szCs w:val="28"/>
        </w:rPr>
        <w:t>ОСОБЕННОСТИ ОРГАНИЗАЦИИ ПРЕДОСТАВЛЕНИЯ МУНИЦИПАЛЬНЫХ УСЛУГ В МНОГОФУНКЦИОНАЛЬНЫХ ЦЕНТРАХ</w:t>
      </w:r>
    </w:p>
    <w:p w:rsidR="00A357D2" w:rsidRPr="00533106" w:rsidRDefault="00A357D2" w:rsidP="00A357D2">
      <w:pPr>
        <w:autoSpaceDN w:val="0"/>
        <w:adjustRightInd w:val="0"/>
        <w:ind w:firstLine="540"/>
        <w:jc w:val="both"/>
        <w:outlineLvl w:val="1"/>
        <w:rPr>
          <w:b/>
          <w:iCs/>
          <w:szCs w:val="28"/>
        </w:rPr>
      </w:pPr>
    </w:p>
    <w:p w:rsidR="00A357D2" w:rsidRPr="001A2FE2" w:rsidRDefault="00533106" w:rsidP="00533106">
      <w:pPr>
        <w:autoSpaceDN w:val="0"/>
        <w:adjustRightInd w:val="0"/>
        <w:ind w:firstLine="567"/>
        <w:jc w:val="both"/>
        <w:rPr>
          <w:iCs/>
          <w:szCs w:val="28"/>
        </w:rPr>
      </w:pPr>
      <w:r>
        <w:rPr>
          <w:iCs/>
          <w:szCs w:val="28"/>
        </w:rPr>
        <w:t>6.</w:t>
      </w:r>
      <w:r w:rsidR="00A357D2" w:rsidRPr="001A2FE2">
        <w:rPr>
          <w:iCs/>
          <w:szCs w:val="28"/>
        </w:rPr>
        <w:t xml:space="preserve">1. </w:t>
      </w:r>
      <w:proofErr w:type="gramStart"/>
      <w:r w:rsidR="00A357D2" w:rsidRPr="001A2FE2">
        <w:rPr>
          <w:iCs/>
          <w:szCs w:val="28"/>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00A357D2" w:rsidRPr="001A2FE2">
        <w:rPr>
          <w:bCs/>
          <w:iCs/>
          <w:szCs w:val="28"/>
        </w:rPr>
        <w:t>организации предоставления государственных и муниципальных услуг»</w:t>
      </w:r>
      <w:r w:rsidR="00A357D2" w:rsidRPr="001A2FE2">
        <w:rPr>
          <w:iCs/>
          <w:szCs w:val="28"/>
        </w:rPr>
        <w:t>,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w:t>
      </w:r>
      <w:proofErr w:type="gramEnd"/>
      <w:r w:rsidR="00A357D2" w:rsidRPr="001A2FE2">
        <w:rPr>
          <w:iCs/>
          <w:szCs w:val="28"/>
        </w:rPr>
        <w:t xml:space="preserve"> окна», в соответствии с </w:t>
      </w:r>
      <w:r w:rsidR="00A357D2" w:rsidRPr="001A2FE2">
        <w:rPr>
          <w:iCs/>
          <w:szCs w:val="28"/>
        </w:rPr>
        <w:lastRenderedPageBreak/>
        <w:t>которым предоставление муниципальной услуги или услуг (комплексный запрос)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357D2" w:rsidRPr="001A2FE2" w:rsidRDefault="00533106" w:rsidP="00533106">
      <w:pPr>
        <w:autoSpaceDN w:val="0"/>
        <w:adjustRightInd w:val="0"/>
        <w:ind w:firstLine="567"/>
        <w:jc w:val="both"/>
        <w:outlineLvl w:val="1"/>
        <w:rPr>
          <w:iCs/>
          <w:szCs w:val="28"/>
        </w:rPr>
      </w:pPr>
      <w:r>
        <w:rPr>
          <w:iCs/>
          <w:szCs w:val="28"/>
        </w:rPr>
        <w:t>6.</w:t>
      </w:r>
      <w:r w:rsidR="00A357D2" w:rsidRPr="001A2FE2">
        <w:rPr>
          <w:iCs/>
          <w:szCs w:val="28"/>
        </w:rPr>
        <w:t>2. Многофункциональные центры в соответствии с соглашениями о взаимодействии осуществляют:</w:t>
      </w:r>
    </w:p>
    <w:p w:rsidR="00A357D2" w:rsidRPr="001A2FE2" w:rsidRDefault="00A357D2" w:rsidP="00533106">
      <w:pPr>
        <w:autoSpaceDN w:val="0"/>
        <w:adjustRightInd w:val="0"/>
        <w:ind w:firstLine="567"/>
        <w:jc w:val="both"/>
        <w:outlineLvl w:val="1"/>
        <w:rPr>
          <w:iCs/>
          <w:szCs w:val="28"/>
        </w:rPr>
      </w:pPr>
      <w:r w:rsidRPr="001A2FE2">
        <w:rPr>
          <w:iCs/>
          <w:szCs w:val="28"/>
        </w:rPr>
        <w:t>1) приём запросов заявителей о предоставлении муниципальных услуг, а также прием комплексных запросов;</w:t>
      </w:r>
    </w:p>
    <w:p w:rsidR="00A357D2" w:rsidRPr="001A2FE2" w:rsidRDefault="00A357D2" w:rsidP="00533106">
      <w:pPr>
        <w:autoSpaceDN w:val="0"/>
        <w:adjustRightInd w:val="0"/>
        <w:ind w:firstLine="567"/>
        <w:jc w:val="both"/>
        <w:rPr>
          <w:iCs/>
          <w:szCs w:val="28"/>
        </w:rPr>
      </w:pPr>
      <w:r w:rsidRPr="001A2FE2">
        <w:rPr>
          <w:iCs/>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A357D2" w:rsidRPr="001A2FE2" w:rsidRDefault="00A357D2" w:rsidP="00533106">
      <w:pPr>
        <w:autoSpaceDN w:val="0"/>
        <w:adjustRightInd w:val="0"/>
        <w:ind w:firstLine="567"/>
        <w:jc w:val="both"/>
        <w:rPr>
          <w:iCs/>
          <w:szCs w:val="28"/>
        </w:rPr>
      </w:pPr>
      <w:proofErr w:type="gramStart"/>
      <w:r w:rsidRPr="001A2FE2">
        <w:rPr>
          <w:iCs/>
          <w:szCs w:val="28"/>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1A2FE2">
        <w:rPr>
          <w:iCs/>
          <w:szCs w:val="28"/>
        </w:rPr>
        <w:t xml:space="preserve"> </w:t>
      </w:r>
      <w:proofErr w:type="gramStart"/>
      <w:r w:rsidRPr="001A2FE2">
        <w:rPr>
          <w:iCs/>
          <w:szCs w:val="28"/>
        </w:rPr>
        <w:t>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roofErr w:type="gramEnd"/>
    </w:p>
    <w:p w:rsidR="00A357D2" w:rsidRPr="001A2FE2" w:rsidRDefault="00A357D2" w:rsidP="00533106">
      <w:pPr>
        <w:autoSpaceDN w:val="0"/>
        <w:adjustRightInd w:val="0"/>
        <w:ind w:firstLine="567"/>
        <w:jc w:val="both"/>
        <w:outlineLvl w:val="1"/>
        <w:rPr>
          <w:iCs/>
          <w:szCs w:val="28"/>
        </w:rPr>
      </w:pPr>
      <w:r w:rsidRPr="001A2FE2">
        <w:rPr>
          <w:iCs/>
          <w:szCs w:val="28"/>
        </w:rPr>
        <w:t>3) представление интересов органов, предоставляющих муниципальные услуги, при взаимодействии с заявителями;</w:t>
      </w:r>
    </w:p>
    <w:p w:rsidR="00A357D2" w:rsidRPr="001A2FE2" w:rsidRDefault="00A357D2" w:rsidP="00533106">
      <w:pPr>
        <w:autoSpaceDN w:val="0"/>
        <w:adjustRightInd w:val="0"/>
        <w:ind w:firstLine="567"/>
        <w:jc w:val="both"/>
        <w:rPr>
          <w:iCs/>
          <w:szCs w:val="28"/>
        </w:rPr>
      </w:pPr>
      <w:r w:rsidRPr="001A2FE2">
        <w:rPr>
          <w:iCs/>
          <w:szCs w:val="28"/>
        </w:rPr>
        <w:t>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p>
    <w:p w:rsidR="00A357D2" w:rsidRPr="001A2FE2" w:rsidRDefault="00A357D2" w:rsidP="00533106">
      <w:pPr>
        <w:autoSpaceDN w:val="0"/>
        <w:adjustRightInd w:val="0"/>
        <w:ind w:firstLine="567"/>
        <w:jc w:val="both"/>
        <w:outlineLvl w:val="1"/>
        <w:rPr>
          <w:iCs/>
          <w:szCs w:val="28"/>
        </w:rPr>
      </w:pPr>
      <w:r w:rsidRPr="001A2FE2">
        <w:rPr>
          <w:iCs/>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A357D2" w:rsidRPr="001A2FE2" w:rsidRDefault="00A357D2" w:rsidP="00533106">
      <w:pPr>
        <w:autoSpaceDN w:val="0"/>
        <w:adjustRightInd w:val="0"/>
        <w:ind w:firstLine="567"/>
        <w:jc w:val="both"/>
        <w:rPr>
          <w:iCs/>
          <w:szCs w:val="28"/>
        </w:rPr>
      </w:pPr>
      <w:r w:rsidRPr="001A2FE2">
        <w:rPr>
          <w:iCs/>
          <w:szCs w:val="28"/>
        </w:rPr>
        <w:t xml:space="preserve">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w:t>
      </w:r>
      <w:r w:rsidRPr="001A2FE2">
        <w:rPr>
          <w:iCs/>
          <w:szCs w:val="28"/>
        </w:rPr>
        <w:lastRenderedPageBreak/>
        <w:t>комплексном запросе, если иное не предусмотрено законодательством Российской Федерации;</w:t>
      </w:r>
    </w:p>
    <w:p w:rsidR="00A357D2" w:rsidRPr="001A2FE2" w:rsidRDefault="00A357D2" w:rsidP="00533106">
      <w:pPr>
        <w:autoSpaceDN w:val="0"/>
        <w:adjustRightInd w:val="0"/>
        <w:ind w:firstLine="567"/>
        <w:jc w:val="both"/>
        <w:outlineLvl w:val="1"/>
        <w:rPr>
          <w:iCs/>
          <w:szCs w:val="28"/>
        </w:rPr>
      </w:pPr>
      <w:r w:rsidRPr="001A2FE2">
        <w:rPr>
          <w:iCs/>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A357D2" w:rsidRPr="001A2FE2" w:rsidRDefault="00A357D2" w:rsidP="00533106">
      <w:pPr>
        <w:autoSpaceDN w:val="0"/>
        <w:adjustRightInd w:val="0"/>
        <w:ind w:firstLine="567"/>
        <w:jc w:val="both"/>
        <w:rPr>
          <w:iCs/>
          <w:szCs w:val="28"/>
        </w:rPr>
      </w:pPr>
      <w:r w:rsidRPr="001A2FE2">
        <w:rPr>
          <w:iCs/>
          <w:szCs w:val="28"/>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A357D2" w:rsidRPr="001A2FE2" w:rsidRDefault="00A357D2" w:rsidP="00533106">
      <w:pPr>
        <w:autoSpaceDN w:val="0"/>
        <w:adjustRightInd w:val="0"/>
        <w:ind w:firstLine="567"/>
        <w:jc w:val="both"/>
        <w:outlineLvl w:val="1"/>
        <w:rPr>
          <w:iCs/>
          <w:szCs w:val="28"/>
        </w:rPr>
      </w:pPr>
      <w:r w:rsidRPr="001A2FE2">
        <w:rPr>
          <w:iCs/>
          <w:szCs w:val="28"/>
        </w:rPr>
        <w:t>8) иные функции, указанные в соглашении о взаимодействии.</w:t>
      </w:r>
    </w:p>
    <w:p w:rsidR="00A357D2" w:rsidRPr="001A2FE2" w:rsidRDefault="00533106" w:rsidP="00533106">
      <w:pPr>
        <w:autoSpaceDN w:val="0"/>
        <w:adjustRightInd w:val="0"/>
        <w:ind w:firstLine="567"/>
        <w:jc w:val="both"/>
        <w:outlineLvl w:val="1"/>
        <w:rPr>
          <w:iCs/>
          <w:szCs w:val="28"/>
        </w:rPr>
      </w:pPr>
      <w:r>
        <w:rPr>
          <w:iCs/>
          <w:szCs w:val="28"/>
        </w:rPr>
        <w:t>6.</w:t>
      </w:r>
      <w:r w:rsidR="00A357D2" w:rsidRPr="001A2FE2">
        <w:rPr>
          <w:iCs/>
          <w:szCs w:val="28"/>
        </w:rPr>
        <w:t>3. При реализации своих функций многофункциональные центры не вправе требовать от заявителя:</w:t>
      </w:r>
    </w:p>
    <w:p w:rsidR="00A357D2" w:rsidRPr="001A2FE2" w:rsidRDefault="00A357D2" w:rsidP="00533106">
      <w:pPr>
        <w:autoSpaceDN w:val="0"/>
        <w:adjustRightInd w:val="0"/>
        <w:ind w:firstLine="567"/>
        <w:jc w:val="both"/>
        <w:rPr>
          <w:iCs/>
          <w:szCs w:val="28"/>
        </w:rPr>
      </w:pPr>
      <w:r w:rsidRPr="001A2FE2">
        <w:rPr>
          <w:iCs/>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57D2" w:rsidRPr="001A2FE2" w:rsidRDefault="00A357D2" w:rsidP="00533106">
      <w:pPr>
        <w:autoSpaceDN w:val="0"/>
        <w:adjustRightInd w:val="0"/>
        <w:ind w:firstLine="567"/>
        <w:jc w:val="both"/>
        <w:rPr>
          <w:iCs/>
          <w:szCs w:val="28"/>
        </w:rPr>
      </w:pPr>
      <w:proofErr w:type="gramStart"/>
      <w:r w:rsidRPr="001A2FE2">
        <w:rPr>
          <w:iCs/>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1A2FE2">
          <w:rPr>
            <w:iCs/>
            <w:szCs w:val="28"/>
          </w:rPr>
          <w:t>частью 6 статьи 7</w:t>
        </w:r>
        <w:proofErr w:type="gramEnd"/>
      </w:hyperlink>
      <w:r w:rsidRPr="001A2FE2">
        <w:rPr>
          <w:iCs/>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A357D2" w:rsidRPr="001A2FE2" w:rsidRDefault="00A357D2" w:rsidP="00533106">
      <w:pPr>
        <w:autoSpaceDN w:val="0"/>
        <w:adjustRightInd w:val="0"/>
        <w:ind w:firstLine="567"/>
        <w:jc w:val="both"/>
        <w:rPr>
          <w:iCs/>
          <w:szCs w:val="28"/>
        </w:rPr>
      </w:pPr>
      <w:proofErr w:type="gramStart"/>
      <w:r w:rsidRPr="001A2FE2">
        <w:rPr>
          <w:iCs/>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 w:history="1">
        <w:r w:rsidRPr="001A2FE2">
          <w:rPr>
            <w:iCs/>
            <w:szCs w:val="28"/>
          </w:rPr>
          <w:t>части 1 статьи 9</w:t>
        </w:r>
      </w:hyperlink>
      <w:r w:rsidRPr="001A2FE2">
        <w:rPr>
          <w:iCs/>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A357D2" w:rsidRPr="001A2FE2" w:rsidRDefault="00533106" w:rsidP="00533106">
      <w:pPr>
        <w:autoSpaceDN w:val="0"/>
        <w:adjustRightInd w:val="0"/>
        <w:ind w:firstLine="567"/>
        <w:jc w:val="both"/>
        <w:outlineLvl w:val="1"/>
        <w:rPr>
          <w:iCs/>
          <w:szCs w:val="28"/>
        </w:rPr>
      </w:pPr>
      <w:r>
        <w:rPr>
          <w:iCs/>
          <w:szCs w:val="28"/>
        </w:rPr>
        <w:t>6.</w:t>
      </w:r>
      <w:r w:rsidR="00A357D2" w:rsidRPr="001A2FE2">
        <w:rPr>
          <w:iCs/>
          <w:szCs w:val="28"/>
        </w:rPr>
        <w:t>4. При реализации своих функций в соответствии с соглашениями о взаимодействии многофункциональный центр обязан:</w:t>
      </w:r>
    </w:p>
    <w:p w:rsidR="00A357D2" w:rsidRPr="001A2FE2" w:rsidRDefault="00A357D2" w:rsidP="00533106">
      <w:pPr>
        <w:autoSpaceDN w:val="0"/>
        <w:adjustRightInd w:val="0"/>
        <w:ind w:firstLine="567"/>
        <w:jc w:val="both"/>
        <w:outlineLvl w:val="1"/>
        <w:rPr>
          <w:iCs/>
          <w:szCs w:val="28"/>
        </w:rPr>
      </w:pPr>
      <w:r w:rsidRPr="001A2FE2">
        <w:rPr>
          <w:iCs/>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A357D2" w:rsidRPr="001A2FE2" w:rsidRDefault="00A357D2" w:rsidP="00533106">
      <w:pPr>
        <w:autoSpaceDN w:val="0"/>
        <w:adjustRightInd w:val="0"/>
        <w:ind w:firstLine="567"/>
        <w:jc w:val="both"/>
        <w:outlineLvl w:val="1"/>
        <w:rPr>
          <w:iCs/>
          <w:szCs w:val="28"/>
        </w:rPr>
      </w:pPr>
      <w:r w:rsidRPr="001A2FE2">
        <w:rPr>
          <w:iCs/>
          <w:szCs w:val="28"/>
        </w:rPr>
        <w:t xml:space="preserve">2) обеспечивать защиту информации, доступ к которой ограничен в соответствии с федеральным </w:t>
      </w:r>
      <w:hyperlink r:id="rId15" w:history="1">
        <w:r w:rsidRPr="001A2FE2">
          <w:rPr>
            <w:iCs/>
            <w:szCs w:val="28"/>
          </w:rPr>
          <w:t>законом</w:t>
        </w:r>
      </w:hyperlink>
      <w:r w:rsidRPr="001A2FE2">
        <w:rPr>
          <w:iCs/>
          <w:szCs w:val="28"/>
        </w:rPr>
        <w:t>, а также соблюдать режим обработки и использования персональных данных;</w:t>
      </w:r>
    </w:p>
    <w:p w:rsidR="00A357D2" w:rsidRPr="001A2FE2" w:rsidRDefault="00A357D2" w:rsidP="00533106">
      <w:pPr>
        <w:autoSpaceDN w:val="0"/>
        <w:adjustRightInd w:val="0"/>
        <w:ind w:firstLine="567"/>
        <w:jc w:val="both"/>
        <w:rPr>
          <w:iCs/>
          <w:szCs w:val="28"/>
        </w:rPr>
      </w:pPr>
      <w:r w:rsidRPr="001A2FE2">
        <w:rPr>
          <w:iCs/>
          <w:szCs w:val="28"/>
        </w:rPr>
        <w:lastRenderedPageBreak/>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A357D2" w:rsidRPr="001A2FE2" w:rsidRDefault="00A357D2" w:rsidP="00533106">
      <w:pPr>
        <w:autoSpaceDN w:val="0"/>
        <w:adjustRightInd w:val="0"/>
        <w:ind w:firstLine="567"/>
        <w:jc w:val="both"/>
        <w:outlineLvl w:val="1"/>
        <w:rPr>
          <w:iCs/>
          <w:szCs w:val="28"/>
        </w:rPr>
      </w:pPr>
      <w:r w:rsidRPr="001A2FE2">
        <w:rPr>
          <w:iCs/>
          <w:szCs w:val="28"/>
        </w:rPr>
        <w:t>3) соблюдать требования соглашений о взаимодействии;</w:t>
      </w:r>
    </w:p>
    <w:p w:rsidR="00A357D2" w:rsidRPr="001A2FE2" w:rsidRDefault="00A357D2" w:rsidP="00533106">
      <w:pPr>
        <w:autoSpaceDN w:val="0"/>
        <w:adjustRightInd w:val="0"/>
        <w:ind w:firstLine="567"/>
        <w:jc w:val="both"/>
        <w:rPr>
          <w:iCs/>
          <w:szCs w:val="28"/>
        </w:rPr>
      </w:pPr>
      <w:r w:rsidRPr="001A2FE2">
        <w:rPr>
          <w:iCs/>
          <w:szCs w:val="28"/>
        </w:rPr>
        <w:t>4)осуществлять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A357D2" w:rsidRPr="001A2FE2" w:rsidRDefault="00A357D2" w:rsidP="00A357D2">
      <w:pPr>
        <w:autoSpaceDN w:val="0"/>
        <w:adjustRightInd w:val="0"/>
        <w:ind w:firstLine="540"/>
        <w:jc w:val="both"/>
        <w:rPr>
          <w:iCs/>
          <w:szCs w:val="28"/>
        </w:rPr>
      </w:pPr>
    </w:p>
    <w:p w:rsidR="00A357D2" w:rsidRPr="00533106" w:rsidRDefault="00533106" w:rsidP="00A357D2">
      <w:pPr>
        <w:pStyle w:val="ConsPlusTitle"/>
        <w:jc w:val="center"/>
        <w:outlineLvl w:val="0"/>
        <w:rPr>
          <w:iCs/>
        </w:rPr>
      </w:pPr>
      <w:r w:rsidRPr="00533106">
        <w:rPr>
          <w:iCs/>
        </w:rPr>
        <w:t>7. ИСПОЛЬЗОВАНИЕ ИНФОРМАЦИОННО-ТЕЛЕКОММУНИКАЦИОННЫХ ТЕХНОЛОГИЙ</w:t>
      </w:r>
    </w:p>
    <w:p w:rsidR="00A357D2" w:rsidRPr="00533106" w:rsidRDefault="00533106" w:rsidP="00A357D2">
      <w:pPr>
        <w:pStyle w:val="ConsPlusTitle"/>
        <w:jc w:val="center"/>
        <w:outlineLvl w:val="0"/>
        <w:rPr>
          <w:iCs/>
        </w:rPr>
      </w:pPr>
      <w:r w:rsidRPr="00533106">
        <w:rPr>
          <w:iCs/>
        </w:rPr>
        <w:t>ПРИ ПРЕДОСТАВЛЕНИИ МУНИЦИПАЛЬНЫХ УСЛУГ</w:t>
      </w:r>
    </w:p>
    <w:p w:rsidR="00A357D2" w:rsidRPr="001A2FE2" w:rsidRDefault="00A357D2" w:rsidP="00A357D2">
      <w:pPr>
        <w:autoSpaceDN w:val="0"/>
        <w:adjustRightInd w:val="0"/>
        <w:ind w:firstLine="540"/>
        <w:jc w:val="both"/>
        <w:outlineLvl w:val="0"/>
        <w:rPr>
          <w:iCs/>
          <w:szCs w:val="28"/>
        </w:rPr>
      </w:pPr>
    </w:p>
    <w:p w:rsidR="00A357D2" w:rsidRPr="001A2FE2" w:rsidRDefault="00533106" w:rsidP="00533106">
      <w:pPr>
        <w:autoSpaceDN w:val="0"/>
        <w:adjustRightInd w:val="0"/>
        <w:ind w:firstLine="540"/>
        <w:jc w:val="both"/>
        <w:outlineLvl w:val="1"/>
        <w:rPr>
          <w:iCs/>
          <w:szCs w:val="28"/>
        </w:rPr>
      </w:pPr>
      <w:r>
        <w:rPr>
          <w:iCs/>
          <w:szCs w:val="28"/>
        </w:rPr>
        <w:t>7.</w:t>
      </w:r>
      <w:r w:rsidR="00A357D2" w:rsidRPr="001A2FE2">
        <w:rPr>
          <w:iCs/>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A357D2" w:rsidRPr="001A2FE2" w:rsidRDefault="00533106" w:rsidP="00533106">
      <w:pPr>
        <w:autoSpaceDN w:val="0"/>
        <w:adjustRightInd w:val="0"/>
        <w:ind w:firstLine="540"/>
        <w:jc w:val="both"/>
        <w:outlineLvl w:val="1"/>
        <w:rPr>
          <w:iCs/>
          <w:szCs w:val="28"/>
        </w:rPr>
      </w:pPr>
      <w:r>
        <w:rPr>
          <w:iCs/>
          <w:szCs w:val="28"/>
        </w:rPr>
        <w:t>7.</w:t>
      </w:r>
      <w:r w:rsidR="00A357D2" w:rsidRPr="001A2FE2">
        <w:rPr>
          <w:iCs/>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6" w:history="1">
        <w:r w:rsidR="00A357D2" w:rsidRPr="001A2FE2">
          <w:rPr>
            <w:iCs/>
            <w:szCs w:val="28"/>
          </w:rPr>
          <w:t>требования</w:t>
        </w:r>
      </w:hyperlink>
      <w:r w:rsidR="00A357D2" w:rsidRPr="001A2FE2">
        <w:rPr>
          <w:iCs/>
          <w:szCs w:val="28"/>
        </w:rPr>
        <w:t xml:space="preserve"> к инфраструктуре, обеспечивающей их взаимодействие, устанавливаются Правительством Российской Федерации.</w:t>
      </w:r>
    </w:p>
    <w:p w:rsidR="00A357D2" w:rsidRPr="001A2FE2" w:rsidRDefault="00533106" w:rsidP="00533106">
      <w:pPr>
        <w:autoSpaceDN w:val="0"/>
        <w:adjustRightInd w:val="0"/>
        <w:ind w:firstLine="540"/>
        <w:jc w:val="both"/>
        <w:outlineLvl w:val="1"/>
        <w:rPr>
          <w:iCs/>
          <w:szCs w:val="28"/>
        </w:rPr>
      </w:pPr>
      <w:r>
        <w:rPr>
          <w:iCs/>
          <w:szCs w:val="28"/>
        </w:rPr>
        <w:t>7.</w:t>
      </w:r>
      <w:r w:rsidR="00A357D2" w:rsidRPr="001A2FE2">
        <w:rPr>
          <w:iCs/>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357D2" w:rsidRPr="001A2FE2" w:rsidRDefault="00533106" w:rsidP="00533106">
      <w:pPr>
        <w:autoSpaceDN w:val="0"/>
        <w:adjustRightInd w:val="0"/>
        <w:ind w:firstLine="540"/>
        <w:jc w:val="both"/>
        <w:outlineLvl w:val="1"/>
        <w:rPr>
          <w:iCs/>
          <w:szCs w:val="28"/>
        </w:rPr>
      </w:pPr>
      <w:r>
        <w:rPr>
          <w:iCs/>
          <w:szCs w:val="28"/>
        </w:rPr>
        <w:t>7.</w:t>
      </w:r>
      <w:r w:rsidR="00A357D2" w:rsidRPr="001A2FE2">
        <w:rPr>
          <w:iCs/>
          <w:szCs w:val="28"/>
        </w:rPr>
        <w:t>4. Единый портал муниципальных услуг обеспечивает:</w:t>
      </w:r>
    </w:p>
    <w:p w:rsidR="00A357D2" w:rsidRPr="001A2FE2" w:rsidRDefault="00A357D2" w:rsidP="00533106">
      <w:pPr>
        <w:autoSpaceDN w:val="0"/>
        <w:adjustRightInd w:val="0"/>
        <w:ind w:firstLine="540"/>
        <w:jc w:val="both"/>
        <w:outlineLvl w:val="1"/>
        <w:rPr>
          <w:iCs/>
          <w:szCs w:val="28"/>
        </w:rPr>
      </w:pPr>
      <w:r w:rsidRPr="001A2FE2">
        <w:rPr>
          <w:iCs/>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A357D2" w:rsidRPr="001A2FE2" w:rsidRDefault="00A357D2" w:rsidP="00533106">
      <w:pPr>
        <w:autoSpaceDN w:val="0"/>
        <w:adjustRightInd w:val="0"/>
        <w:ind w:firstLine="540"/>
        <w:jc w:val="both"/>
        <w:outlineLvl w:val="1"/>
        <w:rPr>
          <w:iCs/>
          <w:szCs w:val="28"/>
        </w:rPr>
      </w:pPr>
      <w:r w:rsidRPr="001A2FE2">
        <w:rPr>
          <w:iCs/>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A357D2" w:rsidRPr="001A2FE2" w:rsidRDefault="00A357D2" w:rsidP="00533106">
      <w:pPr>
        <w:autoSpaceDN w:val="0"/>
        <w:adjustRightInd w:val="0"/>
        <w:ind w:firstLine="540"/>
        <w:jc w:val="both"/>
        <w:rPr>
          <w:iCs/>
          <w:szCs w:val="28"/>
        </w:rPr>
      </w:pPr>
      <w:proofErr w:type="gramStart"/>
      <w:r w:rsidRPr="001A2FE2">
        <w:rPr>
          <w:iCs/>
          <w:szCs w:val="28"/>
        </w:rPr>
        <w:lastRenderedPageBreak/>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государственной или муниципальной услуги, заявления о предоставлении услуги, указанной в части 3 статьи 1 Федерального закона от 27.07.2010 № 210-ФЗ</w:t>
      </w:r>
      <w:proofErr w:type="gramEnd"/>
      <w:r w:rsidRPr="001A2FE2">
        <w:rPr>
          <w:iCs/>
          <w:szCs w:val="28"/>
        </w:rPr>
        <w:t xml:space="preserve"> «Об организации предоставления государственных и муниципальных услуг»;</w:t>
      </w:r>
    </w:p>
    <w:p w:rsidR="00A357D2" w:rsidRPr="001A2FE2" w:rsidRDefault="00A357D2" w:rsidP="00533106">
      <w:pPr>
        <w:autoSpaceDN w:val="0"/>
        <w:adjustRightInd w:val="0"/>
        <w:ind w:firstLine="540"/>
        <w:jc w:val="both"/>
        <w:outlineLvl w:val="1"/>
        <w:rPr>
          <w:iCs/>
          <w:szCs w:val="28"/>
        </w:rPr>
      </w:pPr>
      <w:r w:rsidRPr="001A2FE2">
        <w:rPr>
          <w:iCs/>
          <w:szCs w:val="28"/>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A357D2" w:rsidRPr="001A2FE2" w:rsidRDefault="00A357D2" w:rsidP="00533106">
      <w:pPr>
        <w:autoSpaceDN w:val="0"/>
        <w:adjustRightInd w:val="0"/>
        <w:ind w:firstLine="540"/>
        <w:jc w:val="both"/>
        <w:outlineLvl w:val="1"/>
        <w:rPr>
          <w:iCs/>
          <w:szCs w:val="28"/>
        </w:rPr>
      </w:pPr>
      <w:r w:rsidRPr="001A2FE2">
        <w:rPr>
          <w:iCs/>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A357D2" w:rsidRDefault="00A357D2" w:rsidP="00A357D2">
      <w:pPr>
        <w:rPr>
          <w:sz w:val="18"/>
          <w:szCs w:val="18"/>
        </w:rPr>
      </w:pPr>
    </w:p>
    <w:p w:rsidR="00D10BD8" w:rsidRDefault="00D10BD8" w:rsidP="00A357D2">
      <w:pPr>
        <w:rPr>
          <w:sz w:val="24"/>
          <w:szCs w:val="24"/>
        </w:rPr>
      </w:pPr>
    </w:p>
    <w:p w:rsidR="00533106" w:rsidRDefault="00533106" w:rsidP="00D10BD8">
      <w:pPr>
        <w:jc w:val="right"/>
        <w:rPr>
          <w:sz w:val="24"/>
          <w:szCs w:val="24"/>
        </w:rPr>
        <w:sectPr w:rsidR="00533106" w:rsidSect="00735304">
          <w:pgSz w:w="11906" w:h="16838"/>
          <w:pgMar w:top="1276" w:right="707" w:bottom="1276" w:left="1134" w:header="709" w:footer="709" w:gutter="0"/>
          <w:cols w:space="708"/>
          <w:docGrid w:linePitch="360"/>
        </w:sectPr>
      </w:pPr>
    </w:p>
    <w:p w:rsidR="00957A41" w:rsidRPr="00D933C8" w:rsidRDefault="00957A41" w:rsidP="00D933C8">
      <w:pPr>
        <w:ind w:left="5670"/>
        <w:rPr>
          <w:sz w:val="20"/>
        </w:rPr>
      </w:pPr>
      <w:r w:rsidRPr="00D933C8">
        <w:rPr>
          <w:sz w:val="20"/>
        </w:rPr>
        <w:lastRenderedPageBreak/>
        <w:t>Пр</w:t>
      </w:r>
      <w:r w:rsidR="00D10BD8" w:rsidRPr="00D933C8">
        <w:rPr>
          <w:bCs/>
          <w:color w:val="000000"/>
          <w:sz w:val="20"/>
          <w:lang w:eastAsia="ru-RU"/>
        </w:rPr>
        <w:t>иложение №</w:t>
      </w:r>
      <w:r w:rsidRPr="00D933C8">
        <w:rPr>
          <w:bCs/>
          <w:color w:val="000000"/>
          <w:sz w:val="20"/>
          <w:lang w:eastAsia="ru-RU"/>
        </w:rPr>
        <w:t>1</w:t>
      </w:r>
    </w:p>
    <w:p w:rsidR="00957A41" w:rsidRPr="00D933C8" w:rsidRDefault="00957A41" w:rsidP="00D933C8">
      <w:pPr>
        <w:ind w:left="5670"/>
        <w:rPr>
          <w:sz w:val="20"/>
          <w:lang w:eastAsia="ru-RU"/>
        </w:rPr>
      </w:pPr>
      <w:r w:rsidRPr="00D933C8">
        <w:rPr>
          <w:bCs/>
          <w:color w:val="000000"/>
          <w:sz w:val="20"/>
          <w:lang w:eastAsia="ru-RU"/>
        </w:rPr>
        <w:t>к регламенту по предоставлению муниципальной услуги «Выдача</w:t>
      </w:r>
      <w:r w:rsidR="00D933C8">
        <w:rPr>
          <w:bCs/>
          <w:color w:val="000000"/>
          <w:sz w:val="20"/>
          <w:lang w:eastAsia="ru-RU"/>
        </w:rPr>
        <w:t xml:space="preserve"> </w:t>
      </w:r>
      <w:r w:rsidRPr="00D933C8">
        <w:rPr>
          <w:bCs/>
          <w:color w:val="000000"/>
          <w:sz w:val="20"/>
          <w:lang w:eastAsia="ru-RU"/>
        </w:rPr>
        <w:t xml:space="preserve"> разрешения на перемещение отходов строительства, сноса зданий</w:t>
      </w:r>
      <w:r w:rsidR="00D933C8">
        <w:rPr>
          <w:bCs/>
          <w:color w:val="000000"/>
          <w:sz w:val="20"/>
          <w:lang w:eastAsia="ru-RU"/>
        </w:rPr>
        <w:t xml:space="preserve"> </w:t>
      </w:r>
      <w:r w:rsidRPr="00D933C8">
        <w:rPr>
          <w:bCs/>
          <w:color w:val="000000"/>
          <w:sz w:val="20"/>
          <w:lang w:eastAsia="ru-RU"/>
        </w:rPr>
        <w:t xml:space="preserve"> и сооружений, в том числе грунтов»</w:t>
      </w:r>
    </w:p>
    <w:p w:rsidR="00957A41" w:rsidRDefault="00957A41" w:rsidP="00957A41">
      <w:pPr>
        <w:rPr>
          <w:color w:val="000000"/>
          <w:sz w:val="27"/>
          <w:szCs w:val="27"/>
          <w:lang w:eastAsia="ru-RU"/>
        </w:rPr>
      </w:pPr>
    </w:p>
    <w:tbl>
      <w:tblPr>
        <w:tblStyle w:val="af1"/>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36"/>
        <w:gridCol w:w="6237"/>
      </w:tblGrid>
      <w:tr w:rsidR="00D933C8" w:rsidTr="00495657">
        <w:tc>
          <w:tcPr>
            <w:tcW w:w="3936" w:type="dxa"/>
          </w:tcPr>
          <w:p w:rsidR="00D933C8" w:rsidRPr="00D933C8" w:rsidRDefault="00D933C8" w:rsidP="00495657">
            <w:pPr>
              <w:pStyle w:val="ConsPlusNormal"/>
              <w:jc w:val="center"/>
              <w:rPr>
                <w:rFonts w:ascii="Times New Roman" w:hAnsi="Times New Roman" w:cs="Times New Roman"/>
                <w:b/>
                <w:i/>
                <w:sz w:val="24"/>
                <w:szCs w:val="24"/>
              </w:rPr>
            </w:pPr>
            <w:r w:rsidRPr="00D933C8">
              <w:rPr>
                <w:rFonts w:ascii="Times New Roman" w:hAnsi="Times New Roman" w:cs="Times New Roman"/>
                <w:b/>
                <w:i/>
                <w:sz w:val="24"/>
                <w:szCs w:val="24"/>
              </w:rPr>
              <w:t>Штамп организации</w:t>
            </w:r>
          </w:p>
          <w:p w:rsidR="00D933C8" w:rsidRDefault="00D933C8" w:rsidP="00495657">
            <w:pPr>
              <w:pStyle w:val="ConsPlusNormal"/>
              <w:jc w:val="center"/>
              <w:rPr>
                <w:sz w:val="24"/>
                <w:szCs w:val="24"/>
              </w:rPr>
            </w:pPr>
            <w:r w:rsidRPr="00D933C8">
              <w:rPr>
                <w:rFonts w:ascii="Times New Roman" w:hAnsi="Times New Roman" w:cs="Times New Roman"/>
                <w:b/>
                <w:i/>
                <w:sz w:val="24"/>
                <w:szCs w:val="24"/>
              </w:rPr>
              <w:t>(для юридических лиц)</w:t>
            </w:r>
          </w:p>
        </w:tc>
        <w:tc>
          <w:tcPr>
            <w:tcW w:w="6237" w:type="dxa"/>
          </w:tcPr>
          <w:p w:rsidR="00D933C8" w:rsidRDefault="00D933C8" w:rsidP="00495657">
            <w:pPr>
              <w:pStyle w:val="ConsPlusNormal"/>
              <w:ind w:left="33"/>
              <w:jc w:val="both"/>
              <w:rPr>
                <w:rFonts w:ascii="Times New Roman" w:hAnsi="Times New Roman" w:cs="Times New Roman"/>
                <w:sz w:val="24"/>
                <w:szCs w:val="24"/>
              </w:rPr>
            </w:pPr>
            <w:r>
              <w:rPr>
                <w:rFonts w:ascii="Times New Roman" w:hAnsi="Times New Roman" w:cs="Times New Roman"/>
                <w:sz w:val="24"/>
                <w:szCs w:val="24"/>
              </w:rPr>
              <w:t>Главе</w:t>
            </w:r>
            <w:r w:rsidRPr="00D933C8">
              <w:rPr>
                <w:rFonts w:ascii="Times New Roman" w:hAnsi="Times New Roman" w:cs="Times New Roman"/>
                <w:sz w:val="24"/>
                <w:szCs w:val="24"/>
              </w:rPr>
              <w:t xml:space="preserve"> поселка </w:t>
            </w:r>
            <w:proofErr w:type="gramStart"/>
            <w:r w:rsidRPr="00D933C8">
              <w:rPr>
                <w:rFonts w:ascii="Times New Roman" w:hAnsi="Times New Roman" w:cs="Times New Roman"/>
                <w:sz w:val="24"/>
                <w:szCs w:val="24"/>
              </w:rPr>
              <w:t>Кедровый</w:t>
            </w:r>
            <w:proofErr w:type="gramEnd"/>
            <w:r w:rsidRPr="00D933C8">
              <w:rPr>
                <w:rFonts w:ascii="Times New Roman" w:hAnsi="Times New Roman" w:cs="Times New Roman"/>
                <w:sz w:val="24"/>
                <w:szCs w:val="24"/>
              </w:rPr>
              <w:t xml:space="preserve"> Красноярского края</w:t>
            </w:r>
          </w:p>
          <w:p w:rsidR="00D933C8" w:rsidRDefault="00D933C8" w:rsidP="00495657">
            <w:pPr>
              <w:pStyle w:val="ConsPlusNormal"/>
              <w:ind w:left="3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D933C8" w:rsidRPr="00D933C8" w:rsidRDefault="00D933C8" w:rsidP="00495657">
            <w:pPr>
              <w:pStyle w:val="ConsPlusNormal"/>
              <w:ind w:left="33"/>
              <w:jc w:val="both"/>
              <w:rPr>
                <w:rFonts w:ascii="Times New Roman" w:hAnsi="Times New Roman" w:cs="Times New Roman"/>
                <w:sz w:val="24"/>
                <w:szCs w:val="24"/>
              </w:rPr>
            </w:pPr>
            <w:r w:rsidRPr="00D933C8">
              <w:rPr>
                <w:rFonts w:ascii="Times New Roman" w:hAnsi="Times New Roman" w:cs="Times New Roman"/>
                <w:sz w:val="24"/>
                <w:szCs w:val="24"/>
              </w:rPr>
              <w:t xml:space="preserve">от ____________________________________________ </w:t>
            </w:r>
          </w:p>
          <w:p w:rsidR="00D933C8" w:rsidRPr="00D933C8" w:rsidRDefault="00D933C8" w:rsidP="00495657">
            <w:pPr>
              <w:pStyle w:val="ConsPlusNormal"/>
              <w:pBdr>
                <w:bottom w:val="single" w:sz="12" w:space="1" w:color="auto"/>
              </w:pBdr>
              <w:ind w:left="33"/>
              <w:jc w:val="both"/>
              <w:rPr>
                <w:rFonts w:ascii="Times New Roman" w:hAnsi="Times New Roman" w:cs="Times New Roman"/>
                <w:sz w:val="24"/>
                <w:szCs w:val="24"/>
              </w:rPr>
            </w:pPr>
          </w:p>
          <w:p w:rsidR="00D933C8" w:rsidRPr="00D933C8" w:rsidRDefault="00D933C8" w:rsidP="00495657">
            <w:pPr>
              <w:pStyle w:val="ConsPlusNormal"/>
              <w:ind w:left="33"/>
              <w:jc w:val="center"/>
              <w:rPr>
                <w:rFonts w:ascii="Times New Roman" w:hAnsi="Times New Roman" w:cs="Times New Roman"/>
                <w:szCs w:val="24"/>
              </w:rPr>
            </w:pPr>
            <w:r w:rsidRPr="00D933C8">
              <w:rPr>
                <w:rFonts w:ascii="Times New Roman" w:hAnsi="Times New Roman" w:cs="Times New Roman"/>
                <w:szCs w:val="24"/>
              </w:rPr>
              <w:t>(Ф.И.О. заявителя, наименование юридического лица)</w:t>
            </w:r>
          </w:p>
          <w:p w:rsidR="00D933C8" w:rsidRPr="00D933C8" w:rsidRDefault="00D933C8" w:rsidP="00495657">
            <w:pPr>
              <w:pStyle w:val="ConsPlusNormal"/>
              <w:ind w:left="33"/>
              <w:jc w:val="center"/>
              <w:rPr>
                <w:rFonts w:ascii="Times New Roman" w:hAnsi="Times New Roman" w:cs="Times New Roman"/>
                <w:sz w:val="24"/>
                <w:szCs w:val="24"/>
              </w:rPr>
            </w:pPr>
          </w:p>
          <w:p w:rsidR="00D933C8" w:rsidRPr="00D933C8" w:rsidRDefault="00D933C8" w:rsidP="00495657">
            <w:pPr>
              <w:pStyle w:val="ConsPlusNormal"/>
              <w:ind w:left="33"/>
              <w:jc w:val="both"/>
              <w:rPr>
                <w:rFonts w:ascii="Times New Roman" w:hAnsi="Times New Roman" w:cs="Times New Roman"/>
                <w:sz w:val="24"/>
                <w:szCs w:val="24"/>
              </w:rPr>
            </w:pPr>
            <w:r w:rsidRPr="00D933C8">
              <w:rPr>
                <w:rFonts w:ascii="Times New Roman" w:hAnsi="Times New Roman" w:cs="Times New Roman"/>
                <w:sz w:val="24"/>
                <w:szCs w:val="24"/>
              </w:rPr>
              <w:t>Адрес регистрации____________________________</w:t>
            </w:r>
          </w:p>
          <w:p w:rsidR="00D933C8" w:rsidRPr="00D933C8" w:rsidRDefault="00D933C8" w:rsidP="00495657">
            <w:pPr>
              <w:pStyle w:val="ConsPlusNormal"/>
              <w:ind w:left="33"/>
              <w:jc w:val="both"/>
              <w:rPr>
                <w:rFonts w:ascii="Times New Roman" w:hAnsi="Times New Roman" w:cs="Times New Roman"/>
                <w:sz w:val="24"/>
                <w:szCs w:val="24"/>
              </w:rPr>
            </w:pPr>
            <w:r w:rsidRPr="00D933C8">
              <w:rPr>
                <w:rFonts w:ascii="Times New Roman" w:hAnsi="Times New Roman" w:cs="Times New Roman"/>
                <w:sz w:val="24"/>
                <w:szCs w:val="24"/>
              </w:rPr>
              <w:t>____________________________________________</w:t>
            </w:r>
          </w:p>
          <w:p w:rsidR="00D933C8" w:rsidRPr="00D933C8" w:rsidRDefault="00D933C8" w:rsidP="00495657">
            <w:pPr>
              <w:pStyle w:val="ConsPlusNormal"/>
              <w:ind w:left="33"/>
              <w:jc w:val="both"/>
              <w:rPr>
                <w:rFonts w:ascii="Times New Roman" w:hAnsi="Times New Roman" w:cs="Times New Roman"/>
                <w:sz w:val="24"/>
                <w:szCs w:val="24"/>
              </w:rPr>
            </w:pPr>
          </w:p>
          <w:p w:rsidR="00D933C8" w:rsidRPr="00D933C8" w:rsidRDefault="00D933C8" w:rsidP="00495657">
            <w:pPr>
              <w:pStyle w:val="ConsPlusNormal"/>
              <w:ind w:left="33"/>
              <w:jc w:val="both"/>
              <w:rPr>
                <w:rFonts w:ascii="Times New Roman" w:hAnsi="Times New Roman" w:cs="Times New Roman"/>
                <w:sz w:val="24"/>
                <w:szCs w:val="24"/>
              </w:rPr>
            </w:pPr>
            <w:r w:rsidRPr="00D933C8">
              <w:rPr>
                <w:rFonts w:ascii="Times New Roman" w:hAnsi="Times New Roman" w:cs="Times New Roman"/>
                <w:sz w:val="24"/>
                <w:szCs w:val="24"/>
              </w:rPr>
              <w:t>Адрес для почтовых отправлений_____________________</w:t>
            </w:r>
          </w:p>
          <w:p w:rsidR="00D933C8" w:rsidRPr="00D933C8" w:rsidRDefault="00D933C8" w:rsidP="00495657">
            <w:pPr>
              <w:pStyle w:val="ConsPlusNormal"/>
              <w:ind w:left="33"/>
              <w:jc w:val="both"/>
              <w:rPr>
                <w:rFonts w:ascii="Times New Roman" w:hAnsi="Times New Roman" w:cs="Times New Roman"/>
                <w:sz w:val="24"/>
                <w:szCs w:val="24"/>
              </w:rPr>
            </w:pPr>
            <w:r w:rsidRPr="00D933C8">
              <w:rPr>
                <w:rFonts w:ascii="Times New Roman" w:hAnsi="Times New Roman" w:cs="Times New Roman"/>
                <w:sz w:val="24"/>
                <w:szCs w:val="24"/>
              </w:rPr>
              <w:t>_______________________________________________</w:t>
            </w:r>
          </w:p>
          <w:p w:rsidR="00D933C8" w:rsidRPr="00D933C8" w:rsidRDefault="00D933C8" w:rsidP="00495657">
            <w:pPr>
              <w:pStyle w:val="ConsPlusNormal"/>
              <w:ind w:left="33"/>
              <w:jc w:val="both"/>
              <w:rPr>
                <w:rFonts w:ascii="Times New Roman" w:hAnsi="Times New Roman" w:cs="Times New Roman"/>
                <w:sz w:val="24"/>
                <w:szCs w:val="24"/>
              </w:rPr>
            </w:pPr>
            <w:r w:rsidRPr="00D933C8">
              <w:rPr>
                <w:rFonts w:ascii="Times New Roman" w:hAnsi="Times New Roman" w:cs="Times New Roman"/>
                <w:sz w:val="24"/>
                <w:szCs w:val="24"/>
              </w:rPr>
              <w:t>телефон, факс__________________________________</w:t>
            </w:r>
          </w:p>
          <w:p w:rsidR="00D933C8" w:rsidRPr="00D933C8" w:rsidRDefault="00D933C8" w:rsidP="00495657">
            <w:pPr>
              <w:pStyle w:val="ConsPlusNormal"/>
              <w:ind w:left="33"/>
              <w:jc w:val="both"/>
              <w:rPr>
                <w:rFonts w:ascii="Times New Roman" w:hAnsi="Times New Roman" w:cs="Times New Roman"/>
                <w:sz w:val="24"/>
                <w:szCs w:val="24"/>
              </w:rPr>
            </w:pPr>
            <w:r w:rsidRPr="00D933C8">
              <w:rPr>
                <w:rFonts w:ascii="Times New Roman" w:hAnsi="Times New Roman" w:cs="Times New Roman"/>
                <w:sz w:val="24"/>
                <w:szCs w:val="24"/>
              </w:rPr>
              <w:t>Представитель__________________________________</w:t>
            </w:r>
          </w:p>
          <w:p w:rsidR="00D933C8" w:rsidRPr="00D933C8" w:rsidRDefault="00D933C8" w:rsidP="00495657">
            <w:pPr>
              <w:pStyle w:val="ConsPlusNormal"/>
              <w:ind w:left="33"/>
              <w:jc w:val="both"/>
              <w:rPr>
                <w:rFonts w:ascii="Times New Roman" w:hAnsi="Times New Roman" w:cs="Times New Roman"/>
                <w:sz w:val="24"/>
                <w:szCs w:val="24"/>
              </w:rPr>
            </w:pPr>
            <w:r w:rsidRPr="00D933C8">
              <w:rPr>
                <w:rFonts w:ascii="Times New Roman" w:hAnsi="Times New Roman" w:cs="Times New Roman"/>
                <w:sz w:val="24"/>
                <w:szCs w:val="24"/>
              </w:rPr>
              <w:t>______________________________________________</w:t>
            </w:r>
          </w:p>
          <w:p w:rsidR="00D933C8" w:rsidRPr="00D933C8" w:rsidRDefault="00D933C8" w:rsidP="00495657">
            <w:pPr>
              <w:pStyle w:val="ConsPlusNormal"/>
              <w:ind w:left="33"/>
              <w:jc w:val="center"/>
              <w:rPr>
                <w:rFonts w:ascii="Times New Roman" w:hAnsi="Times New Roman" w:cs="Times New Roman"/>
                <w:sz w:val="24"/>
                <w:szCs w:val="24"/>
              </w:rPr>
            </w:pPr>
            <w:r w:rsidRPr="00D933C8">
              <w:rPr>
                <w:rFonts w:ascii="Times New Roman" w:hAnsi="Times New Roman" w:cs="Times New Roman"/>
                <w:sz w:val="24"/>
                <w:szCs w:val="24"/>
              </w:rPr>
              <w:t>(Ф.И.О)</w:t>
            </w:r>
          </w:p>
          <w:p w:rsidR="00D933C8" w:rsidRPr="00D933C8" w:rsidRDefault="00D933C8" w:rsidP="00495657">
            <w:pPr>
              <w:pStyle w:val="ConsPlusNormal"/>
              <w:ind w:left="33"/>
              <w:jc w:val="both"/>
              <w:rPr>
                <w:rFonts w:ascii="Times New Roman" w:hAnsi="Times New Roman" w:cs="Times New Roman"/>
                <w:sz w:val="24"/>
                <w:szCs w:val="24"/>
              </w:rPr>
            </w:pPr>
            <w:r w:rsidRPr="00D933C8">
              <w:rPr>
                <w:rFonts w:ascii="Times New Roman" w:hAnsi="Times New Roman" w:cs="Times New Roman"/>
                <w:sz w:val="24"/>
                <w:szCs w:val="24"/>
              </w:rPr>
              <w:t>Паспортные данные________________________________</w:t>
            </w:r>
          </w:p>
          <w:p w:rsidR="00D933C8" w:rsidRPr="00D933C8" w:rsidRDefault="00D933C8" w:rsidP="00495657">
            <w:pPr>
              <w:pStyle w:val="ConsPlusNormal"/>
              <w:ind w:left="33"/>
              <w:jc w:val="both"/>
              <w:rPr>
                <w:rFonts w:ascii="Times New Roman" w:hAnsi="Times New Roman" w:cs="Times New Roman"/>
                <w:sz w:val="24"/>
                <w:szCs w:val="24"/>
              </w:rPr>
            </w:pPr>
            <w:r w:rsidRPr="00D933C8">
              <w:rPr>
                <w:rFonts w:ascii="Times New Roman" w:hAnsi="Times New Roman" w:cs="Times New Roman"/>
                <w:sz w:val="24"/>
                <w:szCs w:val="24"/>
              </w:rPr>
              <w:t>______________________________________________________________________________</w:t>
            </w:r>
          </w:p>
          <w:p w:rsidR="00D933C8" w:rsidRPr="00D933C8" w:rsidRDefault="00D933C8" w:rsidP="00495657">
            <w:pPr>
              <w:pStyle w:val="ConsPlusNormal"/>
              <w:ind w:left="33"/>
              <w:jc w:val="both"/>
              <w:rPr>
                <w:rFonts w:ascii="Times New Roman" w:hAnsi="Times New Roman" w:cs="Times New Roman"/>
                <w:sz w:val="24"/>
                <w:szCs w:val="24"/>
              </w:rPr>
            </w:pPr>
            <w:r w:rsidRPr="00D933C8">
              <w:rPr>
                <w:rFonts w:ascii="Times New Roman" w:hAnsi="Times New Roman" w:cs="Times New Roman"/>
                <w:sz w:val="24"/>
                <w:szCs w:val="24"/>
              </w:rPr>
              <w:t>Адрес регистрации_______________________________</w:t>
            </w:r>
          </w:p>
          <w:p w:rsidR="00D933C8" w:rsidRPr="00D933C8" w:rsidRDefault="00D933C8" w:rsidP="00495657">
            <w:pPr>
              <w:pStyle w:val="ConsPlusNormal"/>
              <w:ind w:left="33"/>
              <w:jc w:val="both"/>
              <w:rPr>
                <w:rFonts w:ascii="Times New Roman" w:hAnsi="Times New Roman" w:cs="Times New Roman"/>
                <w:sz w:val="24"/>
                <w:szCs w:val="24"/>
              </w:rPr>
            </w:pPr>
            <w:r w:rsidRPr="00D933C8">
              <w:rPr>
                <w:rFonts w:ascii="Times New Roman" w:hAnsi="Times New Roman" w:cs="Times New Roman"/>
                <w:sz w:val="24"/>
                <w:szCs w:val="24"/>
              </w:rPr>
              <w:t>_______________________________________________</w:t>
            </w:r>
          </w:p>
          <w:p w:rsidR="00D933C8" w:rsidRPr="00D933C8" w:rsidRDefault="00D933C8" w:rsidP="00495657">
            <w:pPr>
              <w:pStyle w:val="ConsPlusNormal"/>
              <w:ind w:left="33"/>
              <w:jc w:val="both"/>
              <w:rPr>
                <w:rFonts w:ascii="Times New Roman" w:hAnsi="Times New Roman" w:cs="Times New Roman"/>
                <w:sz w:val="24"/>
                <w:szCs w:val="24"/>
              </w:rPr>
            </w:pPr>
            <w:r w:rsidRPr="00D933C8">
              <w:rPr>
                <w:rFonts w:ascii="Times New Roman" w:hAnsi="Times New Roman" w:cs="Times New Roman"/>
                <w:sz w:val="24"/>
                <w:szCs w:val="24"/>
              </w:rPr>
              <w:t>Доверенность___________________________________</w:t>
            </w:r>
          </w:p>
          <w:p w:rsidR="00D933C8" w:rsidRDefault="00D933C8" w:rsidP="00495657">
            <w:pPr>
              <w:pStyle w:val="ConsPlusNormal"/>
              <w:ind w:left="33"/>
              <w:jc w:val="both"/>
              <w:rPr>
                <w:sz w:val="24"/>
                <w:szCs w:val="24"/>
              </w:rPr>
            </w:pPr>
            <w:r w:rsidRPr="00D933C8">
              <w:rPr>
                <w:rFonts w:ascii="Times New Roman" w:hAnsi="Times New Roman" w:cs="Times New Roman"/>
                <w:sz w:val="24"/>
                <w:szCs w:val="24"/>
              </w:rPr>
              <w:t>________________________________________________</w:t>
            </w:r>
          </w:p>
        </w:tc>
      </w:tr>
    </w:tbl>
    <w:p w:rsidR="00957A41" w:rsidRPr="00916908" w:rsidRDefault="00957A41" w:rsidP="00957A41">
      <w:pPr>
        <w:jc w:val="right"/>
        <w:rPr>
          <w:sz w:val="24"/>
          <w:szCs w:val="24"/>
          <w:lang w:eastAsia="ru-RU"/>
        </w:rPr>
      </w:pPr>
    </w:p>
    <w:p w:rsidR="00D933C8" w:rsidRPr="00CA285C" w:rsidRDefault="00D933C8" w:rsidP="00D933C8">
      <w:pPr>
        <w:ind w:firstLine="708"/>
        <w:jc w:val="center"/>
        <w:rPr>
          <w:szCs w:val="28"/>
          <w:lang w:eastAsia="ru-RU"/>
        </w:rPr>
      </w:pPr>
      <w:r w:rsidRPr="00CA285C">
        <w:rPr>
          <w:b/>
          <w:bCs/>
          <w:color w:val="000000"/>
          <w:szCs w:val="28"/>
          <w:lang w:eastAsia="ru-RU"/>
        </w:rPr>
        <w:t>Заявление</w:t>
      </w:r>
    </w:p>
    <w:p w:rsidR="00D933C8" w:rsidRPr="00CA285C" w:rsidRDefault="00D933C8" w:rsidP="00D933C8">
      <w:pPr>
        <w:ind w:firstLine="708"/>
        <w:jc w:val="center"/>
        <w:rPr>
          <w:szCs w:val="28"/>
          <w:lang w:eastAsia="ru-RU"/>
        </w:rPr>
      </w:pPr>
      <w:r w:rsidRPr="00CA285C">
        <w:rPr>
          <w:b/>
          <w:bCs/>
          <w:color w:val="000000"/>
          <w:szCs w:val="28"/>
          <w:lang w:eastAsia="ru-RU"/>
        </w:rPr>
        <w:t>о предоставлении разрешения на перемещение отходов строительства, сноса зданий и сооружений, в том числе грунтов</w:t>
      </w:r>
    </w:p>
    <w:p w:rsidR="00D933C8" w:rsidRPr="00D933C8" w:rsidRDefault="00D933C8" w:rsidP="00D933C8">
      <w:pPr>
        <w:ind w:firstLine="708"/>
        <w:jc w:val="both"/>
        <w:rPr>
          <w:sz w:val="20"/>
          <w:szCs w:val="24"/>
          <w:lang w:eastAsia="ru-RU"/>
        </w:rPr>
      </w:pPr>
      <w:r w:rsidRPr="000D097A">
        <w:rPr>
          <w:color w:val="000000"/>
          <w:sz w:val="24"/>
          <w:szCs w:val="24"/>
          <w:lang w:eastAsia="ru-RU"/>
        </w:rPr>
        <w:t>Прошу предоставить разрешение на перемещение отходов (</w:t>
      </w:r>
      <w:r w:rsidRPr="000D097A">
        <w:rPr>
          <w:color w:val="000000"/>
          <w:sz w:val="24"/>
          <w:szCs w:val="24"/>
          <w:u w:val="single"/>
          <w:lang w:eastAsia="ru-RU"/>
        </w:rPr>
        <w:t>строительства, сноса зданий и сооружений, грунтов)</w:t>
      </w:r>
      <w:r w:rsidRPr="000D097A">
        <w:rPr>
          <w:i/>
          <w:iCs/>
          <w:color w:val="000000"/>
          <w:sz w:val="24"/>
          <w:szCs w:val="24"/>
          <w:lang w:eastAsia="ru-RU"/>
        </w:rPr>
        <w:t xml:space="preserve"> </w:t>
      </w:r>
      <w:r w:rsidRPr="00D933C8">
        <w:rPr>
          <w:i/>
          <w:iCs/>
          <w:color w:val="000000"/>
          <w:sz w:val="20"/>
          <w:szCs w:val="24"/>
          <w:lang w:eastAsia="ru-RU"/>
        </w:rPr>
        <w:t>(ненужное зачеркнуть)</w:t>
      </w:r>
    </w:p>
    <w:p w:rsidR="00D933C8" w:rsidRPr="000D097A" w:rsidRDefault="00D933C8" w:rsidP="00D933C8">
      <w:pPr>
        <w:ind w:firstLine="708"/>
        <w:jc w:val="both"/>
        <w:rPr>
          <w:sz w:val="24"/>
          <w:szCs w:val="24"/>
          <w:lang w:eastAsia="ru-RU"/>
        </w:rPr>
      </w:pPr>
      <w:r w:rsidRPr="000D097A">
        <w:rPr>
          <w:color w:val="000000"/>
          <w:sz w:val="24"/>
          <w:szCs w:val="24"/>
          <w:lang w:eastAsia="ru-RU"/>
        </w:rPr>
        <w:t>Адрес места проведения работ: ____________________________________________</w:t>
      </w:r>
    </w:p>
    <w:p w:rsidR="00D933C8" w:rsidRPr="000D097A" w:rsidRDefault="00D933C8" w:rsidP="00D933C8">
      <w:pPr>
        <w:rPr>
          <w:sz w:val="20"/>
          <w:lang w:eastAsia="ru-RU"/>
        </w:rPr>
      </w:pPr>
      <w:r w:rsidRPr="000D097A">
        <w:rPr>
          <w:color w:val="000000"/>
          <w:sz w:val="20"/>
          <w:lang w:eastAsia="ru-RU"/>
        </w:rPr>
        <w:t>_____________________________________________________________________________________________</w:t>
      </w:r>
    </w:p>
    <w:p w:rsidR="00D933C8" w:rsidRPr="000D097A" w:rsidRDefault="00D933C8" w:rsidP="00D933C8">
      <w:pPr>
        <w:jc w:val="center"/>
        <w:rPr>
          <w:sz w:val="20"/>
          <w:lang w:eastAsia="ru-RU"/>
        </w:rPr>
      </w:pPr>
      <w:r w:rsidRPr="000D097A">
        <w:rPr>
          <w:color w:val="000000"/>
          <w:sz w:val="20"/>
          <w:lang w:eastAsia="ru-RU"/>
        </w:rPr>
        <w:t>(место проведения работ)</w:t>
      </w:r>
    </w:p>
    <w:p w:rsidR="00D933C8" w:rsidRPr="000D097A" w:rsidRDefault="00D933C8" w:rsidP="00D933C8">
      <w:pPr>
        <w:ind w:firstLine="708"/>
        <w:rPr>
          <w:sz w:val="24"/>
          <w:szCs w:val="24"/>
          <w:lang w:eastAsia="ru-RU"/>
        </w:rPr>
      </w:pPr>
      <w:r w:rsidRPr="000D097A">
        <w:rPr>
          <w:color w:val="000000"/>
          <w:sz w:val="24"/>
          <w:szCs w:val="24"/>
          <w:lang w:eastAsia="ru-RU"/>
        </w:rPr>
        <w:t xml:space="preserve">Срок выполнения работ </w:t>
      </w:r>
      <w:proofErr w:type="gramStart"/>
      <w:r w:rsidRPr="000D097A">
        <w:rPr>
          <w:color w:val="000000"/>
          <w:sz w:val="24"/>
          <w:szCs w:val="24"/>
          <w:lang w:eastAsia="ru-RU"/>
        </w:rPr>
        <w:t>с</w:t>
      </w:r>
      <w:proofErr w:type="gramEnd"/>
      <w:r w:rsidRPr="000D097A">
        <w:rPr>
          <w:color w:val="000000"/>
          <w:sz w:val="24"/>
          <w:szCs w:val="24"/>
          <w:lang w:eastAsia="ru-RU"/>
        </w:rPr>
        <w:t xml:space="preserve"> ___________ по ___________.</w:t>
      </w:r>
    </w:p>
    <w:p w:rsidR="00D933C8" w:rsidRPr="000D097A" w:rsidRDefault="00D933C8" w:rsidP="00D933C8">
      <w:pPr>
        <w:ind w:firstLine="708"/>
        <w:rPr>
          <w:sz w:val="24"/>
          <w:szCs w:val="24"/>
          <w:lang w:eastAsia="ru-RU"/>
        </w:rPr>
      </w:pPr>
      <w:r w:rsidRPr="000D097A">
        <w:rPr>
          <w:color w:val="000000"/>
          <w:sz w:val="24"/>
          <w:szCs w:val="24"/>
          <w:lang w:eastAsia="ru-RU"/>
        </w:rPr>
        <w:t>Место размещения и утилизации отходов:____________________________________</w:t>
      </w:r>
    </w:p>
    <w:p w:rsidR="00D933C8" w:rsidRPr="000D097A" w:rsidRDefault="00D933C8" w:rsidP="00D933C8">
      <w:pPr>
        <w:ind w:firstLine="708"/>
        <w:rPr>
          <w:sz w:val="24"/>
          <w:szCs w:val="24"/>
          <w:lang w:eastAsia="ru-RU"/>
        </w:rPr>
      </w:pPr>
      <w:r w:rsidRPr="000D097A">
        <w:rPr>
          <w:color w:val="000000"/>
          <w:sz w:val="24"/>
          <w:szCs w:val="24"/>
          <w:lang w:eastAsia="ru-RU"/>
        </w:rPr>
        <w:t>Результаты предоставления муниципальной услуги прошу</w:t>
      </w:r>
    </w:p>
    <w:p w:rsidR="00D933C8" w:rsidRPr="000D097A" w:rsidRDefault="00D933C8" w:rsidP="00D933C8">
      <w:pPr>
        <w:ind w:firstLine="708"/>
        <w:rPr>
          <w:sz w:val="20"/>
          <w:lang w:eastAsia="ru-RU"/>
        </w:rPr>
      </w:pPr>
      <w:r w:rsidRPr="000D097A">
        <w:rPr>
          <w:color w:val="000000"/>
          <w:sz w:val="20"/>
          <w:lang w:eastAsia="ru-RU"/>
        </w:rPr>
        <w:t>(</w:t>
      </w:r>
      <w:proofErr w:type="gramStart"/>
      <w:r w:rsidRPr="000D097A">
        <w:rPr>
          <w:color w:val="000000"/>
          <w:sz w:val="20"/>
          <w:lang w:eastAsia="ru-RU"/>
        </w:rPr>
        <w:t>нужное</w:t>
      </w:r>
      <w:proofErr w:type="gramEnd"/>
      <w:r w:rsidRPr="000D097A">
        <w:rPr>
          <w:color w:val="000000"/>
          <w:sz w:val="20"/>
          <w:lang w:eastAsia="ru-RU"/>
        </w:rPr>
        <w:t xml:space="preserve"> отметить в квадрате)</w:t>
      </w:r>
    </w:p>
    <w:tbl>
      <w:tblPr>
        <w:tblW w:w="0" w:type="auto"/>
        <w:tblCellMar>
          <w:top w:w="15" w:type="dxa"/>
          <w:left w:w="15" w:type="dxa"/>
          <w:bottom w:w="15" w:type="dxa"/>
          <w:right w:w="15" w:type="dxa"/>
        </w:tblCellMar>
        <w:tblLook w:val="04A0"/>
      </w:tblPr>
      <w:tblGrid>
        <w:gridCol w:w="279"/>
        <w:gridCol w:w="8463"/>
      </w:tblGrid>
      <w:tr w:rsidR="00D933C8" w:rsidRPr="000D097A" w:rsidTr="00495657">
        <w:tc>
          <w:tcPr>
            <w:tcW w:w="279" w:type="dxa"/>
            <w:tcBorders>
              <w:top w:val="single" w:sz="6" w:space="0" w:color="000000"/>
              <w:left w:val="single" w:sz="6" w:space="0" w:color="000000"/>
              <w:bottom w:val="single" w:sz="6" w:space="0" w:color="000000"/>
            </w:tcBorders>
            <w:vAlign w:val="center"/>
            <w:hideMark/>
          </w:tcPr>
          <w:p w:rsidR="00D933C8" w:rsidRPr="000D097A" w:rsidRDefault="00D933C8" w:rsidP="00495657">
            <w:pPr>
              <w:rPr>
                <w:sz w:val="24"/>
                <w:szCs w:val="24"/>
                <w:lang w:eastAsia="ru-RU"/>
              </w:rPr>
            </w:pPr>
          </w:p>
        </w:tc>
        <w:tc>
          <w:tcPr>
            <w:tcW w:w="8463" w:type="dxa"/>
            <w:tcBorders>
              <w:left w:val="single" w:sz="6" w:space="0" w:color="000000"/>
            </w:tcBorders>
            <w:vAlign w:val="center"/>
            <w:hideMark/>
          </w:tcPr>
          <w:p w:rsidR="00D933C8" w:rsidRPr="000D097A" w:rsidRDefault="00D933C8" w:rsidP="00495657">
            <w:pPr>
              <w:rPr>
                <w:sz w:val="24"/>
                <w:szCs w:val="24"/>
                <w:lang w:eastAsia="ru-RU"/>
              </w:rPr>
            </w:pPr>
            <w:r w:rsidRPr="000D097A">
              <w:rPr>
                <w:color w:val="000000"/>
                <w:sz w:val="24"/>
                <w:szCs w:val="24"/>
                <w:lang w:eastAsia="ru-RU"/>
              </w:rPr>
              <w:t>Выдать при личном обращении</w:t>
            </w:r>
          </w:p>
        </w:tc>
      </w:tr>
      <w:tr w:rsidR="00D933C8" w:rsidRPr="000D097A" w:rsidTr="00495657">
        <w:tc>
          <w:tcPr>
            <w:tcW w:w="279" w:type="dxa"/>
            <w:tcBorders>
              <w:top w:val="single" w:sz="6" w:space="0" w:color="000000"/>
              <w:left w:val="single" w:sz="6" w:space="0" w:color="000000"/>
              <w:bottom w:val="single" w:sz="6" w:space="0" w:color="000000"/>
            </w:tcBorders>
            <w:vAlign w:val="center"/>
            <w:hideMark/>
          </w:tcPr>
          <w:p w:rsidR="00D933C8" w:rsidRPr="000D097A" w:rsidRDefault="00D933C8" w:rsidP="00495657">
            <w:pPr>
              <w:rPr>
                <w:sz w:val="24"/>
                <w:szCs w:val="24"/>
                <w:lang w:eastAsia="ru-RU"/>
              </w:rPr>
            </w:pPr>
          </w:p>
        </w:tc>
        <w:tc>
          <w:tcPr>
            <w:tcW w:w="8463" w:type="dxa"/>
            <w:tcBorders>
              <w:left w:val="single" w:sz="6" w:space="0" w:color="000000"/>
            </w:tcBorders>
            <w:vAlign w:val="center"/>
            <w:hideMark/>
          </w:tcPr>
          <w:p w:rsidR="00D933C8" w:rsidRPr="000D097A" w:rsidRDefault="00D933C8" w:rsidP="00495657">
            <w:pPr>
              <w:rPr>
                <w:sz w:val="24"/>
                <w:szCs w:val="24"/>
                <w:lang w:eastAsia="ru-RU"/>
              </w:rPr>
            </w:pPr>
            <w:r w:rsidRPr="000D097A">
              <w:rPr>
                <w:color w:val="000000"/>
                <w:sz w:val="24"/>
                <w:szCs w:val="24"/>
                <w:lang w:eastAsia="ru-RU"/>
              </w:rPr>
              <w:t>Направить посредством почтового отправления по адресу: __________________</w:t>
            </w:r>
          </w:p>
        </w:tc>
      </w:tr>
    </w:tbl>
    <w:p w:rsidR="00D933C8" w:rsidRPr="000D097A" w:rsidRDefault="00D933C8" w:rsidP="00D933C8">
      <w:pPr>
        <w:ind w:firstLine="708"/>
        <w:rPr>
          <w:sz w:val="24"/>
          <w:szCs w:val="24"/>
          <w:lang w:eastAsia="ru-RU"/>
        </w:rPr>
      </w:pPr>
      <w:r w:rsidRPr="000D097A">
        <w:rPr>
          <w:color w:val="000000"/>
          <w:sz w:val="24"/>
          <w:szCs w:val="24"/>
          <w:lang w:eastAsia="ru-RU"/>
        </w:rPr>
        <w:t>К заявлению прилагаю следующие документы:</w:t>
      </w:r>
    </w:p>
    <w:p w:rsidR="00D933C8" w:rsidRPr="000D097A" w:rsidRDefault="00D933C8" w:rsidP="00D933C8">
      <w:pPr>
        <w:ind w:firstLine="708"/>
        <w:rPr>
          <w:sz w:val="24"/>
          <w:szCs w:val="24"/>
          <w:lang w:eastAsia="ru-RU"/>
        </w:rPr>
      </w:pPr>
      <w:r w:rsidRPr="000D097A">
        <w:rPr>
          <w:color w:val="000000"/>
          <w:sz w:val="24"/>
          <w:szCs w:val="24"/>
          <w:lang w:eastAsia="ru-RU"/>
        </w:rPr>
        <w:t>1) ____________________________________________________________________;</w:t>
      </w:r>
    </w:p>
    <w:p w:rsidR="00D933C8" w:rsidRPr="000D097A" w:rsidRDefault="00D933C8" w:rsidP="00D933C8">
      <w:pPr>
        <w:ind w:firstLine="708"/>
        <w:rPr>
          <w:sz w:val="24"/>
          <w:szCs w:val="24"/>
          <w:lang w:eastAsia="ru-RU"/>
        </w:rPr>
      </w:pPr>
      <w:r w:rsidRPr="000D097A">
        <w:rPr>
          <w:color w:val="000000"/>
          <w:sz w:val="24"/>
          <w:szCs w:val="24"/>
          <w:lang w:eastAsia="ru-RU"/>
        </w:rPr>
        <w:t>2) ____________________________________________________________________;</w:t>
      </w:r>
    </w:p>
    <w:p w:rsidR="00D933C8" w:rsidRPr="000D097A" w:rsidRDefault="00D933C8" w:rsidP="00D933C8">
      <w:pPr>
        <w:ind w:firstLine="708"/>
        <w:rPr>
          <w:sz w:val="24"/>
          <w:szCs w:val="24"/>
          <w:lang w:eastAsia="ru-RU"/>
        </w:rPr>
      </w:pPr>
      <w:r w:rsidRPr="000D097A">
        <w:rPr>
          <w:color w:val="000000"/>
          <w:sz w:val="24"/>
          <w:szCs w:val="24"/>
          <w:lang w:eastAsia="ru-RU"/>
        </w:rPr>
        <w:t>3) ____________________________________________________________________;</w:t>
      </w:r>
    </w:p>
    <w:p w:rsidR="00D933C8" w:rsidRPr="000D097A" w:rsidRDefault="00D933C8" w:rsidP="00D933C8">
      <w:pPr>
        <w:ind w:firstLine="708"/>
        <w:rPr>
          <w:sz w:val="24"/>
          <w:szCs w:val="24"/>
          <w:lang w:eastAsia="ru-RU"/>
        </w:rPr>
      </w:pPr>
      <w:r w:rsidRPr="000D097A">
        <w:rPr>
          <w:color w:val="000000"/>
          <w:sz w:val="24"/>
          <w:szCs w:val="24"/>
          <w:lang w:eastAsia="ru-RU"/>
        </w:rPr>
        <w:t>4) ____________________________________________________________________;</w:t>
      </w:r>
    </w:p>
    <w:p w:rsidR="00D933C8" w:rsidRPr="000D097A" w:rsidRDefault="00D933C8" w:rsidP="00D933C8">
      <w:pPr>
        <w:ind w:firstLine="708"/>
        <w:rPr>
          <w:sz w:val="24"/>
          <w:szCs w:val="24"/>
          <w:lang w:eastAsia="ru-RU"/>
        </w:rPr>
      </w:pPr>
      <w:r w:rsidRPr="000D097A">
        <w:rPr>
          <w:color w:val="000000"/>
          <w:sz w:val="24"/>
          <w:szCs w:val="24"/>
          <w:lang w:eastAsia="ru-RU"/>
        </w:rPr>
        <w:t>5) ____________________________________________________________________.</w:t>
      </w:r>
    </w:p>
    <w:p w:rsidR="00D933C8" w:rsidRPr="000D097A" w:rsidRDefault="00D933C8" w:rsidP="00D933C8">
      <w:pPr>
        <w:rPr>
          <w:sz w:val="24"/>
          <w:szCs w:val="24"/>
          <w:lang w:eastAsia="ru-RU"/>
        </w:rPr>
      </w:pPr>
      <w:r w:rsidRPr="000D097A">
        <w:rPr>
          <w:color w:val="000000"/>
          <w:sz w:val="24"/>
          <w:szCs w:val="24"/>
          <w:lang w:eastAsia="ru-RU"/>
        </w:rPr>
        <w:t>Заявитель ____________________________________________ ________________</w:t>
      </w:r>
    </w:p>
    <w:p w:rsidR="00D933C8" w:rsidRPr="000D097A" w:rsidRDefault="00D933C8" w:rsidP="00D933C8">
      <w:pPr>
        <w:jc w:val="center"/>
        <w:rPr>
          <w:sz w:val="20"/>
          <w:lang w:eastAsia="ru-RU"/>
        </w:rPr>
      </w:pPr>
      <w:r w:rsidRPr="000D097A">
        <w:rPr>
          <w:color w:val="000000"/>
          <w:sz w:val="20"/>
          <w:lang w:eastAsia="ru-RU"/>
        </w:rPr>
        <w:t>(фамилия, имя, отчество) (подпись)</w:t>
      </w:r>
    </w:p>
    <w:p w:rsidR="00D933C8" w:rsidRDefault="00D933C8" w:rsidP="00D933C8">
      <w:pPr>
        <w:ind w:firstLine="697"/>
        <w:rPr>
          <w:color w:val="000000"/>
          <w:sz w:val="24"/>
          <w:szCs w:val="24"/>
          <w:lang w:eastAsia="ru-RU"/>
        </w:rPr>
        <w:sectPr w:rsidR="00D933C8" w:rsidSect="00735304">
          <w:pgSz w:w="11906" w:h="16838"/>
          <w:pgMar w:top="1276" w:right="707" w:bottom="1276" w:left="1134" w:header="709" w:footer="709" w:gutter="0"/>
          <w:cols w:space="708"/>
          <w:docGrid w:linePitch="360"/>
        </w:sectPr>
      </w:pPr>
      <w:r w:rsidRPr="000D097A">
        <w:rPr>
          <w:color w:val="000000"/>
          <w:sz w:val="24"/>
          <w:szCs w:val="24"/>
          <w:lang w:eastAsia="ru-RU"/>
        </w:rPr>
        <w:t>Дата «____» ____________ 20____г.</w:t>
      </w:r>
    </w:p>
    <w:p w:rsidR="00D933C8" w:rsidRPr="00D933C8" w:rsidRDefault="00D933C8" w:rsidP="00D933C8">
      <w:pPr>
        <w:ind w:left="5670"/>
        <w:rPr>
          <w:sz w:val="20"/>
        </w:rPr>
      </w:pPr>
      <w:r w:rsidRPr="00D933C8">
        <w:rPr>
          <w:sz w:val="20"/>
        </w:rPr>
        <w:lastRenderedPageBreak/>
        <w:t>Пр</w:t>
      </w:r>
      <w:r w:rsidRPr="00D933C8">
        <w:rPr>
          <w:bCs/>
          <w:color w:val="000000"/>
          <w:sz w:val="20"/>
          <w:lang w:eastAsia="ru-RU"/>
        </w:rPr>
        <w:t>иложение №</w:t>
      </w:r>
      <w:r>
        <w:rPr>
          <w:bCs/>
          <w:color w:val="000000"/>
          <w:sz w:val="20"/>
          <w:lang w:eastAsia="ru-RU"/>
        </w:rPr>
        <w:t>2</w:t>
      </w:r>
    </w:p>
    <w:p w:rsidR="00D933C8" w:rsidRPr="00D933C8" w:rsidRDefault="00D933C8" w:rsidP="00D933C8">
      <w:pPr>
        <w:ind w:left="5670"/>
        <w:rPr>
          <w:sz w:val="20"/>
          <w:lang w:eastAsia="ru-RU"/>
        </w:rPr>
      </w:pPr>
      <w:r w:rsidRPr="00D933C8">
        <w:rPr>
          <w:bCs/>
          <w:color w:val="000000"/>
          <w:sz w:val="20"/>
          <w:lang w:eastAsia="ru-RU"/>
        </w:rPr>
        <w:t>к регламенту по предоставлению муниципальной услуги «Выдача</w:t>
      </w:r>
      <w:r>
        <w:rPr>
          <w:bCs/>
          <w:color w:val="000000"/>
          <w:sz w:val="20"/>
          <w:lang w:eastAsia="ru-RU"/>
        </w:rPr>
        <w:t xml:space="preserve"> </w:t>
      </w:r>
      <w:r w:rsidRPr="00D933C8">
        <w:rPr>
          <w:bCs/>
          <w:color w:val="000000"/>
          <w:sz w:val="20"/>
          <w:lang w:eastAsia="ru-RU"/>
        </w:rPr>
        <w:t xml:space="preserve"> разрешения на перемещение отходов строительства, сноса зданий</w:t>
      </w:r>
      <w:r>
        <w:rPr>
          <w:bCs/>
          <w:color w:val="000000"/>
          <w:sz w:val="20"/>
          <w:lang w:eastAsia="ru-RU"/>
        </w:rPr>
        <w:t xml:space="preserve"> </w:t>
      </w:r>
      <w:r w:rsidRPr="00D933C8">
        <w:rPr>
          <w:bCs/>
          <w:color w:val="000000"/>
          <w:sz w:val="20"/>
          <w:lang w:eastAsia="ru-RU"/>
        </w:rPr>
        <w:t xml:space="preserve"> и сооружений, в том числе грунтов»</w:t>
      </w:r>
    </w:p>
    <w:p w:rsidR="00957A41" w:rsidRDefault="00957A41" w:rsidP="00A357D2">
      <w:pPr>
        <w:ind w:left="6237"/>
        <w:jc w:val="right"/>
        <w:rPr>
          <w:color w:val="000000"/>
          <w:sz w:val="27"/>
          <w:szCs w:val="27"/>
          <w:lang w:eastAsia="ru-RU"/>
        </w:rPr>
      </w:pPr>
    </w:p>
    <w:p w:rsidR="00D933C8" w:rsidRDefault="00D933C8" w:rsidP="00D933C8">
      <w:pPr>
        <w:pStyle w:val="ConsPlusNormal"/>
        <w:ind w:firstLine="540"/>
        <w:jc w:val="both"/>
        <w:rPr>
          <w:sz w:val="24"/>
          <w:szCs w:val="24"/>
        </w:rPr>
      </w:pPr>
    </w:p>
    <w:p w:rsidR="00D933C8" w:rsidRDefault="00D933C8" w:rsidP="00D933C8">
      <w:pPr>
        <w:pStyle w:val="formattext"/>
        <w:spacing w:before="0" w:beforeAutospacing="0" w:after="0" w:afterAutospacing="0"/>
        <w:jc w:val="center"/>
        <w:textAlignment w:val="baseline"/>
        <w:rPr>
          <w:spacing w:val="1"/>
          <w:sz w:val="28"/>
          <w:szCs w:val="28"/>
          <w:shd w:val="clear" w:color="auto" w:fill="FFFFFF"/>
        </w:rPr>
      </w:pPr>
      <w:r w:rsidRPr="002E63CA">
        <w:rPr>
          <w:noProof/>
          <w:spacing w:val="1"/>
          <w:sz w:val="28"/>
          <w:szCs w:val="28"/>
          <w:shd w:val="clear" w:color="auto" w:fill="FFFFFF"/>
        </w:rPr>
        <w:drawing>
          <wp:inline distT="0" distB="0" distL="0" distR="0">
            <wp:extent cx="494945" cy="579120"/>
            <wp:effectExtent l="19050" t="0" r="355" b="0"/>
            <wp:docPr id="3" name="Рисунок 2" descr="Приложение № 2 - ГЕРБ п. Кедр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 2 - ГЕРБ п. Кедровый.jpg"/>
                    <pic:cNvPicPr/>
                  </pic:nvPicPr>
                  <pic:blipFill>
                    <a:blip r:embed="rId17" cstate="print"/>
                    <a:stretch>
                      <a:fillRect/>
                    </a:stretch>
                  </pic:blipFill>
                  <pic:spPr>
                    <a:xfrm>
                      <a:off x="0" y="0"/>
                      <a:ext cx="495035" cy="579226"/>
                    </a:xfrm>
                    <a:prstGeom prst="rect">
                      <a:avLst/>
                    </a:prstGeom>
                  </pic:spPr>
                </pic:pic>
              </a:graphicData>
            </a:graphic>
          </wp:inline>
        </w:drawing>
      </w:r>
    </w:p>
    <w:p w:rsidR="00D933C8" w:rsidRPr="00D933C8" w:rsidRDefault="00D933C8" w:rsidP="00D933C8">
      <w:pPr>
        <w:pBdr>
          <w:bottom w:val="single" w:sz="12" w:space="1" w:color="auto"/>
        </w:pBdr>
        <w:tabs>
          <w:tab w:val="left" w:pos="4500"/>
        </w:tabs>
        <w:jc w:val="center"/>
        <w:rPr>
          <w:b/>
          <w:szCs w:val="28"/>
        </w:rPr>
      </w:pPr>
      <w:r w:rsidRPr="00D933C8">
        <w:rPr>
          <w:b/>
          <w:szCs w:val="28"/>
        </w:rPr>
        <w:t xml:space="preserve">Администрация поселка </w:t>
      </w:r>
      <w:proofErr w:type="gramStart"/>
      <w:r w:rsidRPr="00D933C8">
        <w:rPr>
          <w:b/>
          <w:szCs w:val="28"/>
        </w:rPr>
        <w:t>Кедровый</w:t>
      </w:r>
      <w:proofErr w:type="gramEnd"/>
      <w:r w:rsidRPr="00D933C8">
        <w:rPr>
          <w:b/>
          <w:szCs w:val="28"/>
        </w:rPr>
        <w:t xml:space="preserve"> </w:t>
      </w:r>
    </w:p>
    <w:p w:rsidR="00D933C8" w:rsidRPr="00D933C8" w:rsidRDefault="00D933C8" w:rsidP="00D933C8">
      <w:pPr>
        <w:pBdr>
          <w:bottom w:val="single" w:sz="12" w:space="1" w:color="auto"/>
        </w:pBdr>
        <w:tabs>
          <w:tab w:val="left" w:pos="4500"/>
        </w:tabs>
        <w:jc w:val="center"/>
        <w:rPr>
          <w:b/>
          <w:szCs w:val="28"/>
        </w:rPr>
      </w:pPr>
      <w:r w:rsidRPr="00D933C8">
        <w:rPr>
          <w:b/>
          <w:szCs w:val="28"/>
        </w:rPr>
        <w:t>Красноярского края</w:t>
      </w:r>
    </w:p>
    <w:p w:rsidR="00D933C8" w:rsidRPr="00BF2CFA" w:rsidRDefault="00D933C8" w:rsidP="00D933C8">
      <w:pPr>
        <w:jc w:val="both"/>
      </w:pPr>
    </w:p>
    <w:p w:rsidR="00D933C8" w:rsidRDefault="00D933C8" w:rsidP="00D933C8">
      <w:pPr>
        <w:pStyle w:val="headertext"/>
        <w:shd w:val="clear" w:color="auto" w:fill="FFFFFF"/>
        <w:spacing w:before="0" w:beforeAutospacing="0" w:after="0" w:afterAutospacing="0"/>
        <w:jc w:val="center"/>
        <w:textAlignment w:val="baseline"/>
        <w:rPr>
          <w:b/>
          <w:spacing w:val="2"/>
        </w:rPr>
      </w:pPr>
      <w:r w:rsidRPr="00D82C8B">
        <w:rPr>
          <w:b/>
          <w:spacing w:val="2"/>
        </w:rPr>
        <w:t xml:space="preserve">РАСПИСКА </w:t>
      </w:r>
    </w:p>
    <w:p w:rsidR="00D933C8" w:rsidRPr="00D82C8B" w:rsidRDefault="00D933C8" w:rsidP="00D933C8">
      <w:pPr>
        <w:pStyle w:val="headertext"/>
        <w:shd w:val="clear" w:color="auto" w:fill="FFFFFF"/>
        <w:spacing w:before="0" w:beforeAutospacing="0" w:after="0" w:afterAutospacing="0"/>
        <w:jc w:val="center"/>
        <w:textAlignment w:val="baseline"/>
        <w:rPr>
          <w:b/>
          <w:spacing w:val="2"/>
        </w:rPr>
      </w:pPr>
      <w:r w:rsidRPr="00D82C8B">
        <w:rPr>
          <w:b/>
          <w:spacing w:val="2"/>
        </w:rPr>
        <w:t>в получении документов</w:t>
      </w:r>
    </w:p>
    <w:p w:rsidR="00D933C8" w:rsidRDefault="00D933C8" w:rsidP="00D933C8">
      <w:pPr>
        <w:pStyle w:val="unformattext"/>
        <w:shd w:val="clear" w:color="auto" w:fill="FFFFFF"/>
        <w:spacing w:before="0" w:beforeAutospacing="0" w:after="0" w:afterAutospacing="0"/>
        <w:textAlignment w:val="baseline"/>
        <w:rPr>
          <w:spacing w:val="2"/>
        </w:rPr>
      </w:pPr>
    </w:p>
    <w:p w:rsidR="00D933C8" w:rsidRPr="00D82C8B" w:rsidRDefault="00D933C8" w:rsidP="00D933C8">
      <w:pPr>
        <w:pStyle w:val="unformattext"/>
        <w:shd w:val="clear" w:color="auto" w:fill="FFFFFF"/>
        <w:spacing w:before="0" w:beforeAutospacing="0" w:after="0" w:afterAutospacing="0"/>
        <w:ind w:firstLine="567"/>
        <w:jc w:val="both"/>
        <w:textAlignment w:val="baseline"/>
        <w:rPr>
          <w:spacing w:val="2"/>
        </w:rPr>
      </w:pPr>
      <w:r>
        <w:rPr>
          <w:spacing w:val="2"/>
        </w:rPr>
        <w:t xml:space="preserve">Администрация поселка </w:t>
      </w:r>
      <w:proofErr w:type="gramStart"/>
      <w:r>
        <w:rPr>
          <w:spacing w:val="2"/>
        </w:rPr>
        <w:t>Кедровый</w:t>
      </w:r>
      <w:proofErr w:type="gramEnd"/>
      <w:r>
        <w:rPr>
          <w:spacing w:val="2"/>
        </w:rPr>
        <w:t xml:space="preserve"> Красноярского края</w:t>
      </w:r>
      <w:r w:rsidRPr="00D82C8B">
        <w:rPr>
          <w:spacing w:val="2"/>
        </w:rPr>
        <w:t xml:space="preserve"> сообщает,</w:t>
      </w:r>
      <w:r>
        <w:rPr>
          <w:spacing w:val="2"/>
        </w:rPr>
        <w:t xml:space="preserve"> </w:t>
      </w:r>
      <w:r w:rsidRPr="00D82C8B">
        <w:rPr>
          <w:spacing w:val="2"/>
        </w:rPr>
        <w:t>что мною, _____________________________________________________________</w:t>
      </w:r>
      <w:r>
        <w:rPr>
          <w:spacing w:val="2"/>
        </w:rPr>
        <w:t>______________</w:t>
      </w:r>
      <w:r w:rsidRPr="00D82C8B">
        <w:rPr>
          <w:spacing w:val="2"/>
        </w:rPr>
        <w:t>___,</w:t>
      </w:r>
    </w:p>
    <w:p w:rsidR="00D933C8" w:rsidRPr="00813E61" w:rsidRDefault="00D933C8" w:rsidP="00D933C8">
      <w:pPr>
        <w:pStyle w:val="unformattext"/>
        <w:shd w:val="clear" w:color="auto" w:fill="FFFFFF"/>
        <w:spacing w:before="0" w:beforeAutospacing="0" w:after="0" w:afterAutospacing="0"/>
        <w:jc w:val="center"/>
        <w:textAlignment w:val="baseline"/>
        <w:rPr>
          <w:spacing w:val="2"/>
          <w:sz w:val="20"/>
        </w:rPr>
      </w:pPr>
      <w:r w:rsidRPr="00813E61">
        <w:rPr>
          <w:spacing w:val="2"/>
          <w:sz w:val="20"/>
        </w:rPr>
        <w:t>(должность сотрудника, принявшего документы, Ф.И.О.)</w:t>
      </w:r>
    </w:p>
    <w:p w:rsidR="00D933C8" w:rsidRPr="00D82C8B" w:rsidRDefault="00D933C8" w:rsidP="00D933C8">
      <w:pPr>
        <w:pStyle w:val="unformattext"/>
        <w:shd w:val="clear" w:color="auto" w:fill="FFFFFF"/>
        <w:spacing w:before="0" w:beforeAutospacing="0" w:after="0" w:afterAutospacing="0"/>
        <w:textAlignment w:val="baseline"/>
        <w:rPr>
          <w:spacing w:val="2"/>
        </w:rPr>
      </w:pPr>
      <w:proofErr w:type="gramStart"/>
      <w:r w:rsidRPr="00D82C8B">
        <w:rPr>
          <w:spacing w:val="2"/>
        </w:rPr>
        <w:t>приняты</w:t>
      </w:r>
      <w:proofErr w:type="gramEnd"/>
      <w:r w:rsidRPr="00D82C8B">
        <w:rPr>
          <w:spacing w:val="2"/>
        </w:rPr>
        <w:t xml:space="preserve"> от</w:t>
      </w:r>
      <w:r>
        <w:rPr>
          <w:spacing w:val="2"/>
        </w:rPr>
        <w:t xml:space="preserve"> </w:t>
      </w:r>
      <w:r w:rsidRPr="00D82C8B">
        <w:rPr>
          <w:spacing w:val="2"/>
        </w:rPr>
        <w:t>_________________________________________________________________</w:t>
      </w:r>
      <w:r>
        <w:rPr>
          <w:spacing w:val="2"/>
        </w:rPr>
        <w:t>_</w:t>
      </w:r>
      <w:r w:rsidRPr="00D82C8B">
        <w:rPr>
          <w:spacing w:val="2"/>
        </w:rPr>
        <w:t>________</w:t>
      </w:r>
      <w:r>
        <w:rPr>
          <w:spacing w:val="2"/>
        </w:rPr>
        <w:t>________</w:t>
      </w:r>
    </w:p>
    <w:p w:rsidR="00D933C8" w:rsidRPr="00D82C8B" w:rsidRDefault="00D933C8" w:rsidP="00D933C8">
      <w:pPr>
        <w:pStyle w:val="unformattext"/>
        <w:shd w:val="clear" w:color="auto" w:fill="FFFFFF"/>
        <w:spacing w:before="0" w:beforeAutospacing="0" w:after="0" w:afterAutospacing="0"/>
        <w:textAlignment w:val="baseline"/>
        <w:rPr>
          <w:spacing w:val="2"/>
        </w:rPr>
      </w:pPr>
      <w:r w:rsidRPr="00D82C8B">
        <w:rPr>
          <w:spacing w:val="2"/>
        </w:rPr>
        <w:t>___________________________________________________________________________</w:t>
      </w:r>
      <w:r>
        <w:rPr>
          <w:spacing w:val="2"/>
        </w:rPr>
        <w:t>_________________________________________________________________________________________</w:t>
      </w:r>
    </w:p>
    <w:p w:rsidR="00D933C8" w:rsidRPr="00813E61" w:rsidRDefault="00D933C8" w:rsidP="00D933C8">
      <w:pPr>
        <w:pStyle w:val="unformattext"/>
        <w:shd w:val="clear" w:color="auto" w:fill="FFFFFF"/>
        <w:spacing w:before="0" w:beforeAutospacing="0" w:after="0" w:afterAutospacing="0"/>
        <w:jc w:val="center"/>
        <w:textAlignment w:val="baseline"/>
        <w:rPr>
          <w:spacing w:val="2"/>
          <w:sz w:val="20"/>
        </w:rPr>
      </w:pPr>
      <w:r w:rsidRPr="00813E61">
        <w:rPr>
          <w:spacing w:val="2"/>
          <w:sz w:val="20"/>
        </w:rPr>
        <w:t>(Ф.И.О. заявителя в родительном падеже, наименование, номер и дата, почтовый адрес - для физического лица; полное наименование, ИНН, КПП, почтовый адрес - для юридического лица)</w:t>
      </w:r>
    </w:p>
    <w:p w:rsidR="00D933C8" w:rsidRPr="00D82C8B" w:rsidRDefault="00D933C8" w:rsidP="00D933C8">
      <w:pPr>
        <w:pStyle w:val="unformattext"/>
        <w:shd w:val="clear" w:color="auto" w:fill="FFFFFF"/>
        <w:spacing w:before="0" w:beforeAutospacing="0" w:after="0" w:afterAutospacing="0"/>
        <w:textAlignment w:val="baseline"/>
        <w:rPr>
          <w:spacing w:val="2"/>
        </w:rPr>
      </w:pPr>
      <w:r w:rsidRPr="00D82C8B">
        <w:rPr>
          <w:spacing w:val="2"/>
        </w:rPr>
        <w:t>Ф.И.О. представителя заявителя _________________________________________</w:t>
      </w:r>
      <w:r>
        <w:rPr>
          <w:spacing w:val="2"/>
        </w:rPr>
        <w:t>____________</w:t>
      </w:r>
      <w:r w:rsidRPr="00D82C8B">
        <w:rPr>
          <w:spacing w:val="2"/>
        </w:rPr>
        <w:t>__,</w:t>
      </w:r>
    </w:p>
    <w:p w:rsidR="00D933C8" w:rsidRPr="00D82C8B" w:rsidRDefault="00D933C8" w:rsidP="00D933C8">
      <w:pPr>
        <w:pStyle w:val="unformattext"/>
        <w:shd w:val="clear" w:color="auto" w:fill="FFFFFF"/>
        <w:spacing w:before="0" w:beforeAutospacing="0" w:after="0" w:afterAutospacing="0"/>
        <w:textAlignment w:val="baseline"/>
        <w:rPr>
          <w:spacing w:val="2"/>
        </w:rPr>
      </w:pPr>
      <w:proofErr w:type="gramStart"/>
      <w:r w:rsidRPr="00D82C8B">
        <w:rPr>
          <w:spacing w:val="2"/>
        </w:rPr>
        <w:t>действующего</w:t>
      </w:r>
      <w:proofErr w:type="gramEnd"/>
      <w:r w:rsidRPr="00D82C8B">
        <w:rPr>
          <w:spacing w:val="2"/>
        </w:rPr>
        <w:t xml:space="preserve"> на основании ___________________________________________</w:t>
      </w:r>
      <w:r>
        <w:rPr>
          <w:spacing w:val="2"/>
        </w:rPr>
        <w:t>__________</w:t>
      </w:r>
      <w:r w:rsidRPr="00D82C8B">
        <w:rPr>
          <w:spacing w:val="2"/>
        </w:rPr>
        <w:t>_____,</w:t>
      </w:r>
    </w:p>
    <w:p w:rsidR="00D933C8" w:rsidRPr="00D82C8B" w:rsidRDefault="00D933C8" w:rsidP="00D933C8">
      <w:pPr>
        <w:pStyle w:val="unformattext"/>
        <w:shd w:val="clear" w:color="auto" w:fill="FFFFFF"/>
        <w:spacing w:before="0" w:beforeAutospacing="0" w:after="0" w:afterAutospacing="0"/>
        <w:textAlignment w:val="baseline"/>
        <w:rPr>
          <w:spacing w:val="2"/>
        </w:rPr>
      </w:pPr>
      <w:r w:rsidRPr="00D82C8B">
        <w:rPr>
          <w:spacing w:val="2"/>
        </w:rPr>
        <w:t>тел: __________________________</w:t>
      </w:r>
    </w:p>
    <w:p w:rsidR="00D933C8" w:rsidRPr="00D82C8B" w:rsidRDefault="00D933C8" w:rsidP="00D933C8">
      <w:pPr>
        <w:pStyle w:val="unformattext"/>
        <w:shd w:val="clear" w:color="auto" w:fill="FFFFFF"/>
        <w:spacing w:before="0" w:beforeAutospacing="0" w:after="0" w:afterAutospacing="0"/>
        <w:textAlignment w:val="baseline"/>
        <w:rPr>
          <w:spacing w:val="2"/>
        </w:rPr>
      </w:pPr>
      <w:r w:rsidRPr="00D82C8B">
        <w:rPr>
          <w:spacing w:val="2"/>
        </w:rPr>
        <w:t>в отношении _______________________________________________________________</w:t>
      </w:r>
    </w:p>
    <w:p w:rsidR="00D933C8" w:rsidRPr="00813E61" w:rsidRDefault="00D933C8" w:rsidP="00D933C8">
      <w:pPr>
        <w:pStyle w:val="unformattext"/>
        <w:shd w:val="clear" w:color="auto" w:fill="FFFFFF"/>
        <w:spacing w:before="0" w:beforeAutospacing="0" w:after="0" w:afterAutospacing="0"/>
        <w:jc w:val="center"/>
        <w:textAlignment w:val="baseline"/>
        <w:rPr>
          <w:spacing w:val="2"/>
          <w:sz w:val="20"/>
        </w:rPr>
      </w:pPr>
      <w:r w:rsidRPr="00813E61">
        <w:rPr>
          <w:spacing w:val="2"/>
          <w:sz w:val="20"/>
        </w:rPr>
        <w:t>(наименование объекта)</w:t>
      </w:r>
    </w:p>
    <w:p w:rsidR="00D933C8" w:rsidRPr="00D82C8B" w:rsidRDefault="00D933C8" w:rsidP="00D933C8">
      <w:pPr>
        <w:pStyle w:val="unformattext"/>
        <w:shd w:val="clear" w:color="auto" w:fill="FFFFFF"/>
        <w:spacing w:before="0" w:beforeAutospacing="0" w:after="0" w:afterAutospacing="0"/>
        <w:textAlignment w:val="baseline"/>
        <w:rPr>
          <w:spacing w:val="2"/>
        </w:rPr>
      </w:pPr>
      <w:r w:rsidRPr="00D82C8B">
        <w:rPr>
          <w:spacing w:val="2"/>
        </w:rPr>
        <w:t>следующие документы:</w:t>
      </w:r>
    </w:p>
    <w:tbl>
      <w:tblPr>
        <w:tblW w:w="0" w:type="auto"/>
        <w:tblCellMar>
          <w:left w:w="0" w:type="dxa"/>
          <w:right w:w="0" w:type="dxa"/>
        </w:tblCellMar>
        <w:tblLook w:val="04A0"/>
      </w:tblPr>
      <w:tblGrid>
        <w:gridCol w:w="622"/>
        <w:gridCol w:w="3142"/>
        <w:gridCol w:w="1663"/>
        <w:gridCol w:w="1109"/>
        <w:gridCol w:w="1848"/>
        <w:gridCol w:w="1109"/>
      </w:tblGrid>
      <w:tr w:rsidR="00D933C8" w:rsidRPr="00D82C8B" w:rsidTr="00495657">
        <w:trPr>
          <w:trHeight w:val="12"/>
        </w:trPr>
        <w:tc>
          <w:tcPr>
            <w:tcW w:w="554" w:type="dxa"/>
            <w:hideMark/>
          </w:tcPr>
          <w:p w:rsidR="00D933C8" w:rsidRPr="00D82C8B" w:rsidRDefault="00D933C8" w:rsidP="00495657">
            <w:pPr>
              <w:rPr>
                <w:sz w:val="24"/>
                <w:szCs w:val="24"/>
              </w:rPr>
            </w:pPr>
          </w:p>
        </w:tc>
        <w:tc>
          <w:tcPr>
            <w:tcW w:w="3142" w:type="dxa"/>
            <w:hideMark/>
          </w:tcPr>
          <w:p w:rsidR="00D933C8" w:rsidRPr="00D82C8B" w:rsidRDefault="00D933C8" w:rsidP="00495657">
            <w:pPr>
              <w:rPr>
                <w:sz w:val="24"/>
                <w:szCs w:val="24"/>
              </w:rPr>
            </w:pPr>
          </w:p>
        </w:tc>
        <w:tc>
          <w:tcPr>
            <w:tcW w:w="1663" w:type="dxa"/>
            <w:hideMark/>
          </w:tcPr>
          <w:p w:rsidR="00D933C8" w:rsidRPr="00D82C8B" w:rsidRDefault="00D933C8" w:rsidP="00495657">
            <w:pPr>
              <w:rPr>
                <w:sz w:val="24"/>
                <w:szCs w:val="24"/>
              </w:rPr>
            </w:pPr>
          </w:p>
        </w:tc>
        <w:tc>
          <w:tcPr>
            <w:tcW w:w="1109" w:type="dxa"/>
            <w:hideMark/>
          </w:tcPr>
          <w:p w:rsidR="00D933C8" w:rsidRPr="00D82C8B" w:rsidRDefault="00D933C8" w:rsidP="00495657">
            <w:pPr>
              <w:rPr>
                <w:sz w:val="24"/>
                <w:szCs w:val="24"/>
              </w:rPr>
            </w:pPr>
          </w:p>
        </w:tc>
        <w:tc>
          <w:tcPr>
            <w:tcW w:w="1848" w:type="dxa"/>
            <w:hideMark/>
          </w:tcPr>
          <w:p w:rsidR="00D933C8" w:rsidRPr="00D82C8B" w:rsidRDefault="00D933C8" w:rsidP="00495657">
            <w:pPr>
              <w:rPr>
                <w:sz w:val="24"/>
                <w:szCs w:val="24"/>
              </w:rPr>
            </w:pPr>
          </w:p>
        </w:tc>
        <w:tc>
          <w:tcPr>
            <w:tcW w:w="1109" w:type="dxa"/>
            <w:hideMark/>
          </w:tcPr>
          <w:p w:rsidR="00D933C8" w:rsidRPr="00D82C8B" w:rsidRDefault="00D933C8" w:rsidP="00495657">
            <w:pPr>
              <w:rPr>
                <w:sz w:val="24"/>
                <w:szCs w:val="24"/>
              </w:rPr>
            </w:pPr>
          </w:p>
        </w:tc>
      </w:tr>
      <w:tr w:rsidR="00D933C8" w:rsidRPr="00D82C8B" w:rsidTr="00495657">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933C8" w:rsidRPr="00D82C8B" w:rsidRDefault="00D933C8" w:rsidP="00495657">
            <w:pPr>
              <w:pStyle w:val="formattext"/>
              <w:spacing w:before="0" w:beforeAutospacing="0" w:after="0" w:afterAutospacing="0"/>
              <w:jc w:val="center"/>
              <w:textAlignment w:val="baseline"/>
            </w:pPr>
            <w:r w:rsidRPr="00D82C8B">
              <w:t>N</w:t>
            </w:r>
          </w:p>
          <w:p w:rsidR="00D933C8" w:rsidRPr="00D82C8B" w:rsidRDefault="00D933C8" w:rsidP="00495657">
            <w:pPr>
              <w:pStyle w:val="formattext"/>
              <w:spacing w:before="0" w:beforeAutospacing="0" w:after="0" w:afterAutospacing="0"/>
              <w:jc w:val="center"/>
              <w:textAlignment w:val="baseline"/>
            </w:pPr>
            <w:proofErr w:type="spellStart"/>
            <w:proofErr w:type="gramStart"/>
            <w:r w:rsidRPr="00D82C8B">
              <w:t>п</w:t>
            </w:r>
            <w:proofErr w:type="spellEnd"/>
            <w:proofErr w:type="gramEnd"/>
            <w:r w:rsidRPr="00D82C8B">
              <w:t>/</w:t>
            </w:r>
            <w:proofErr w:type="spellStart"/>
            <w:r w:rsidRPr="00D82C8B">
              <w:t>п</w:t>
            </w:r>
            <w:proofErr w:type="spellEnd"/>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933C8" w:rsidRPr="00D82C8B" w:rsidRDefault="00D933C8" w:rsidP="00495657">
            <w:pPr>
              <w:pStyle w:val="formattext"/>
              <w:spacing w:before="0" w:beforeAutospacing="0" w:after="0" w:afterAutospacing="0"/>
              <w:jc w:val="center"/>
              <w:textAlignment w:val="baseline"/>
            </w:pPr>
            <w:r w:rsidRPr="00D82C8B">
              <w:t>Наименование и реквизиты документов</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3C8" w:rsidRPr="00D82C8B" w:rsidRDefault="00D933C8" w:rsidP="00495657">
            <w:pPr>
              <w:pStyle w:val="formattext"/>
              <w:spacing w:before="0" w:beforeAutospacing="0" w:after="0" w:afterAutospacing="0"/>
              <w:jc w:val="center"/>
              <w:textAlignment w:val="baseline"/>
            </w:pPr>
            <w:r w:rsidRPr="00D82C8B">
              <w:t>количество экземпляров</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3C8" w:rsidRPr="00D82C8B" w:rsidRDefault="00D933C8" w:rsidP="00495657">
            <w:pPr>
              <w:pStyle w:val="formattext"/>
              <w:spacing w:before="0" w:beforeAutospacing="0" w:after="0" w:afterAutospacing="0"/>
              <w:jc w:val="center"/>
              <w:textAlignment w:val="baseline"/>
            </w:pPr>
            <w:r w:rsidRPr="00D82C8B">
              <w:t>количество листов</w:t>
            </w:r>
          </w:p>
        </w:tc>
      </w:tr>
      <w:tr w:rsidR="00D933C8" w:rsidRPr="00D82C8B" w:rsidTr="0049565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933C8" w:rsidRPr="00D82C8B" w:rsidRDefault="00D933C8" w:rsidP="00495657">
            <w:pPr>
              <w:rPr>
                <w:sz w:val="24"/>
                <w:szCs w:val="24"/>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D933C8" w:rsidRPr="00D82C8B" w:rsidRDefault="00D933C8" w:rsidP="00495657">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3C8" w:rsidRPr="00D82C8B" w:rsidRDefault="00D933C8" w:rsidP="00495657">
            <w:pPr>
              <w:pStyle w:val="formattext"/>
              <w:spacing w:before="0" w:beforeAutospacing="0" w:after="0" w:afterAutospacing="0"/>
              <w:jc w:val="center"/>
              <w:textAlignment w:val="baseline"/>
            </w:pPr>
            <w:r w:rsidRPr="00D82C8B">
              <w:t>подлинных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3C8" w:rsidRPr="00D82C8B" w:rsidRDefault="00D933C8" w:rsidP="00495657">
            <w:pPr>
              <w:pStyle w:val="formattext"/>
              <w:spacing w:before="0" w:beforeAutospacing="0" w:after="0" w:afterAutospacing="0"/>
              <w:jc w:val="center"/>
              <w:textAlignment w:val="baseline"/>
            </w:pPr>
            <w:r w:rsidRPr="00D82C8B">
              <w:t>копий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3C8" w:rsidRPr="00D82C8B" w:rsidRDefault="00D933C8" w:rsidP="00495657">
            <w:pPr>
              <w:pStyle w:val="formattext"/>
              <w:spacing w:before="0" w:beforeAutospacing="0" w:after="0" w:afterAutospacing="0"/>
              <w:jc w:val="center"/>
              <w:textAlignment w:val="baseline"/>
            </w:pPr>
            <w:r w:rsidRPr="00D82C8B">
              <w:t>подлинных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3C8" w:rsidRPr="00D82C8B" w:rsidRDefault="00D933C8" w:rsidP="00495657">
            <w:pPr>
              <w:pStyle w:val="formattext"/>
              <w:spacing w:before="0" w:beforeAutospacing="0" w:after="0" w:afterAutospacing="0"/>
              <w:jc w:val="center"/>
              <w:textAlignment w:val="baseline"/>
            </w:pPr>
            <w:r w:rsidRPr="00D82C8B">
              <w:t>копий</w:t>
            </w:r>
          </w:p>
        </w:tc>
      </w:tr>
      <w:tr w:rsidR="00D933C8" w:rsidRPr="00D82C8B" w:rsidTr="004956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3C8" w:rsidRPr="00D82C8B" w:rsidRDefault="00D933C8" w:rsidP="00495657">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3C8" w:rsidRPr="00D82C8B" w:rsidRDefault="00D933C8" w:rsidP="00495657">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3C8" w:rsidRPr="00D82C8B" w:rsidRDefault="00D933C8" w:rsidP="00495657">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3C8" w:rsidRPr="00D82C8B" w:rsidRDefault="00D933C8" w:rsidP="00495657">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3C8" w:rsidRPr="00D82C8B" w:rsidRDefault="00D933C8" w:rsidP="00495657">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3C8" w:rsidRPr="00D82C8B" w:rsidRDefault="00D933C8" w:rsidP="00495657">
            <w:pPr>
              <w:rPr>
                <w:sz w:val="24"/>
                <w:szCs w:val="24"/>
              </w:rPr>
            </w:pPr>
          </w:p>
        </w:tc>
      </w:tr>
    </w:tbl>
    <w:p w:rsidR="00D933C8" w:rsidRPr="00D82C8B" w:rsidRDefault="00D933C8" w:rsidP="00D933C8">
      <w:pPr>
        <w:pStyle w:val="unformattext"/>
        <w:shd w:val="clear" w:color="auto" w:fill="FFFFFF"/>
        <w:spacing w:before="0" w:beforeAutospacing="0" w:after="0" w:afterAutospacing="0"/>
        <w:textAlignment w:val="baseline"/>
        <w:rPr>
          <w:spacing w:val="2"/>
        </w:rPr>
      </w:pPr>
      <w:r w:rsidRPr="00D82C8B">
        <w:rPr>
          <w:spacing w:val="2"/>
        </w:rPr>
        <w:br/>
        <w:t>Ваш документ о предоставлении муниципальной услуги будет готов к выдаче:</w:t>
      </w:r>
    </w:p>
    <w:p w:rsidR="00D933C8" w:rsidRPr="00D82C8B" w:rsidRDefault="00D933C8" w:rsidP="00D933C8">
      <w:pPr>
        <w:pStyle w:val="unformattext"/>
        <w:shd w:val="clear" w:color="auto" w:fill="FFFFFF"/>
        <w:spacing w:before="0" w:beforeAutospacing="0" w:after="0" w:afterAutospacing="0"/>
        <w:textAlignment w:val="baseline"/>
        <w:rPr>
          <w:spacing w:val="2"/>
        </w:rPr>
      </w:pPr>
      <w:r>
        <w:rPr>
          <w:spacing w:val="2"/>
        </w:rPr>
        <w:t>«</w:t>
      </w:r>
      <w:r w:rsidRPr="00D82C8B">
        <w:rPr>
          <w:spacing w:val="2"/>
        </w:rPr>
        <w:t>___</w:t>
      </w:r>
      <w:r>
        <w:rPr>
          <w:spacing w:val="2"/>
        </w:rPr>
        <w:t>»</w:t>
      </w:r>
      <w:r w:rsidRPr="00D82C8B">
        <w:rPr>
          <w:spacing w:val="2"/>
        </w:rPr>
        <w:t xml:space="preserve"> ______________ 20_</w:t>
      </w:r>
      <w:r>
        <w:rPr>
          <w:spacing w:val="2"/>
        </w:rPr>
        <w:t>_</w:t>
      </w:r>
      <w:r w:rsidRPr="00D82C8B">
        <w:rPr>
          <w:spacing w:val="2"/>
        </w:rPr>
        <w:t>_ г.</w:t>
      </w:r>
    </w:p>
    <w:p w:rsidR="00D933C8" w:rsidRPr="00D82C8B" w:rsidRDefault="00D933C8" w:rsidP="00D933C8">
      <w:pPr>
        <w:pStyle w:val="unformattext"/>
        <w:shd w:val="clear" w:color="auto" w:fill="FFFFFF"/>
        <w:spacing w:before="0" w:beforeAutospacing="0" w:after="0" w:afterAutospacing="0"/>
        <w:textAlignment w:val="baseline"/>
        <w:rPr>
          <w:spacing w:val="2"/>
        </w:rPr>
      </w:pPr>
      <w:r w:rsidRPr="00D82C8B">
        <w:rPr>
          <w:spacing w:val="2"/>
        </w:rPr>
        <w:br/>
        <w:t>Документы сдал: Заявитель _________________________________________________</w:t>
      </w:r>
    </w:p>
    <w:p w:rsidR="00D933C8" w:rsidRPr="00813E61" w:rsidRDefault="00D933C8" w:rsidP="00D933C8">
      <w:pPr>
        <w:pStyle w:val="unformattext"/>
        <w:shd w:val="clear" w:color="auto" w:fill="FFFFFF"/>
        <w:spacing w:before="0" w:beforeAutospacing="0" w:after="0" w:afterAutospacing="0"/>
        <w:jc w:val="center"/>
        <w:textAlignment w:val="baseline"/>
        <w:rPr>
          <w:spacing w:val="2"/>
          <w:sz w:val="20"/>
        </w:rPr>
      </w:pPr>
      <w:r w:rsidRPr="00813E61">
        <w:rPr>
          <w:spacing w:val="2"/>
          <w:sz w:val="20"/>
        </w:rPr>
        <w:t>(подпись, Ф.И.О. заявителя)</w:t>
      </w:r>
    </w:p>
    <w:p w:rsidR="00D933C8" w:rsidRDefault="00D933C8" w:rsidP="00D933C8">
      <w:pPr>
        <w:pStyle w:val="unformattext"/>
        <w:shd w:val="clear" w:color="auto" w:fill="FFFFFF"/>
        <w:spacing w:before="0" w:beforeAutospacing="0" w:after="0" w:afterAutospacing="0"/>
        <w:textAlignment w:val="baseline"/>
        <w:rPr>
          <w:spacing w:val="2"/>
        </w:rPr>
      </w:pPr>
      <w:r w:rsidRPr="00D82C8B">
        <w:rPr>
          <w:spacing w:val="2"/>
        </w:rPr>
        <w:br/>
      </w:r>
      <w:r>
        <w:rPr>
          <w:spacing w:val="2"/>
        </w:rPr>
        <w:t>«</w:t>
      </w:r>
      <w:r w:rsidRPr="00D82C8B">
        <w:rPr>
          <w:spacing w:val="2"/>
        </w:rPr>
        <w:t>___</w:t>
      </w:r>
      <w:r>
        <w:rPr>
          <w:spacing w:val="2"/>
        </w:rPr>
        <w:t>»</w:t>
      </w:r>
      <w:r w:rsidRPr="00D82C8B">
        <w:rPr>
          <w:spacing w:val="2"/>
        </w:rPr>
        <w:t xml:space="preserve"> ______________ 20_</w:t>
      </w:r>
      <w:r>
        <w:rPr>
          <w:spacing w:val="2"/>
        </w:rPr>
        <w:t>_</w:t>
      </w:r>
      <w:r w:rsidRPr="00D82C8B">
        <w:rPr>
          <w:spacing w:val="2"/>
        </w:rPr>
        <w:t>_ г.</w:t>
      </w:r>
    </w:p>
    <w:p w:rsidR="00D933C8" w:rsidRPr="00D82C8B" w:rsidRDefault="00D933C8" w:rsidP="00D933C8">
      <w:pPr>
        <w:pStyle w:val="unformattext"/>
        <w:shd w:val="clear" w:color="auto" w:fill="FFFFFF"/>
        <w:spacing w:before="0" w:beforeAutospacing="0" w:after="0" w:afterAutospacing="0"/>
        <w:textAlignment w:val="baseline"/>
        <w:rPr>
          <w:spacing w:val="2"/>
        </w:rPr>
      </w:pPr>
    </w:p>
    <w:p w:rsidR="00D933C8" w:rsidRPr="00D82C8B" w:rsidRDefault="00D933C8" w:rsidP="00D933C8">
      <w:pPr>
        <w:pStyle w:val="unformattext"/>
        <w:shd w:val="clear" w:color="auto" w:fill="FFFFFF"/>
        <w:spacing w:before="0" w:beforeAutospacing="0" w:after="0" w:afterAutospacing="0"/>
        <w:textAlignment w:val="baseline"/>
        <w:rPr>
          <w:spacing w:val="2"/>
        </w:rPr>
      </w:pPr>
      <w:r w:rsidRPr="00D82C8B">
        <w:rPr>
          <w:spacing w:val="2"/>
        </w:rPr>
        <w:t>Документы принял: _________________________________________________________</w:t>
      </w:r>
    </w:p>
    <w:p w:rsidR="00D933C8" w:rsidRPr="00813E61" w:rsidRDefault="00D933C8" w:rsidP="00D933C8">
      <w:pPr>
        <w:pStyle w:val="unformattext"/>
        <w:shd w:val="clear" w:color="auto" w:fill="FFFFFF"/>
        <w:spacing w:before="0" w:beforeAutospacing="0" w:after="0" w:afterAutospacing="0"/>
        <w:jc w:val="center"/>
        <w:textAlignment w:val="baseline"/>
        <w:rPr>
          <w:spacing w:val="2"/>
          <w:sz w:val="20"/>
        </w:rPr>
      </w:pPr>
      <w:r w:rsidRPr="00813E61">
        <w:rPr>
          <w:spacing w:val="2"/>
          <w:sz w:val="20"/>
        </w:rPr>
        <w:t>(подпись, Ф.И.О. сотрудника)</w:t>
      </w:r>
    </w:p>
    <w:p w:rsidR="00D933C8" w:rsidRDefault="00D933C8" w:rsidP="00A357D2">
      <w:pPr>
        <w:ind w:left="6237"/>
        <w:jc w:val="right"/>
        <w:rPr>
          <w:color w:val="000000"/>
          <w:sz w:val="27"/>
          <w:szCs w:val="27"/>
          <w:lang w:eastAsia="ru-RU"/>
        </w:rPr>
      </w:pPr>
    </w:p>
    <w:p w:rsidR="00D933C8" w:rsidRDefault="00D933C8" w:rsidP="00A357D2">
      <w:pPr>
        <w:ind w:left="6237"/>
        <w:jc w:val="right"/>
        <w:rPr>
          <w:color w:val="000000"/>
          <w:sz w:val="27"/>
          <w:szCs w:val="27"/>
          <w:lang w:eastAsia="ru-RU"/>
        </w:rPr>
        <w:sectPr w:rsidR="00D933C8" w:rsidSect="00735304">
          <w:pgSz w:w="11906" w:h="16838"/>
          <w:pgMar w:top="1276" w:right="707" w:bottom="1276" w:left="1134" w:header="709" w:footer="709" w:gutter="0"/>
          <w:cols w:space="708"/>
          <w:docGrid w:linePitch="360"/>
        </w:sectPr>
      </w:pPr>
    </w:p>
    <w:p w:rsidR="00D933C8" w:rsidRPr="00D933C8" w:rsidRDefault="00D933C8" w:rsidP="00D933C8">
      <w:pPr>
        <w:ind w:left="5670"/>
        <w:rPr>
          <w:sz w:val="20"/>
        </w:rPr>
      </w:pPr>
      <w:r w:rsidRPr="00D933C8">
        <w:rPr>
          <w:sz w:val="20"/>
        </w:rPr>
        <w:lastRenderedPageBreak/>
        <w:t>Пр</w:t>
      </w:r>
      <w:r w:rsidRPr="00D933C8">
        <w:rPr>
          <w:bCs/>
          <w:color w:val="000000"/>
          <w:sz w:val="20"/>
          <w:lang w:eastAsia="ru-RU"/>
        </w:rPr>
        <w:t>иложение №</w:t>
      </w:r>
      <w:r>
        <w:rPr>
          <w:bCs/>
          <w:color w:val="000000"/>
          <w:sz w:val="20"/>
          <w:lang w:eastAsia="ru-RU"/>
        </w:rPr>
        <w:t>3</w:t>
      </w:r>
    </w:p>
    <w:p w:rsidR="00D933C8" w:rsidRDefault="00D933C8" w:rsidP="00D933C8">
      <w:pPr>
        <w:ind w:left="5670"/>
        <w:rPr>
          <w:color w:val="000000"/>
          <w:sz w:val="27"/>
          <w:szCs w:val="27"/>
          <w:lang w:eastAsia="ru-RU"/>
        </w:rPr>
      </w:pPr>
      <w:r w:rsidRPr="00D933C8">
        <w:rPr>
          <w:bCs/>
          <w:color w:val="000000"/>
          <w:sz w:val="20"/>
          <w:lang w:eastAsia="ru-RU"/>
        </w:rPr>
        <w:t>к регламенту по предоставлению муниципальной услуги «Выдача</w:t>
      </w:r>
      <w:r>
        <w:rPr>
          <w:bCs/>
          <w:color w:val="000000"/>
          <w:sz w:val="20"/>
          <w:lang w:eastAsia="ru-RU"/>
        </w:rPr>
        <w:t xml:space="preserve"> </w:t>
      </w:r>
      <w:r w:rsidRPr="00D933C8">
        <w:rPr>
          <w:bCs/>
          <w:color w:val="000000"/>
          <w:sz w:val="20"/>
          <w:lang w:eastAsia="ru-RU"/>
        </w:rPr>
        <w:t xml:space="preserve"> разрешения на перемещение отходов строительства, сноса зданий</w:t>
      </w:r>
      <w:r>
        <w:rPr>
          <w:bCs/>
          <w:color w:val="000000"/>
          <w:sz w:val="20"/>
          <w:lang w:eastAsia="ru-RU"/>
        </w:rPr>
        <w:t xml:space="preserve"> </w:t>
      </w:r>
      <w:r w:rsidRPr="00D933C8">
        <w:rPr>
          <w:bCs/>
          <w:color w:val="000000"/>
          <w:sz w:val="20"/>
          <w:lang w:eastAsia="ru-RU"/>
        </w:rPr>
        <w:t xml:space="preserve"> и сооружений, в том числе грунтов»</w:t>
      </w:r>
    </w:p>
    <w:p w:rsidR="00D933C8" w:rsidRDefault="00D933C8" w:rsidP="00A357D2">
      <w:pPr>
        <w:ind w:left="6237"/>
        <w:jc w:val="right"/>
        <w:rPr>
          <w:color w:val="000000"/>
          <w:sz w:val="27"/>
          <w:szCs w:val="27"/>
          <w:lang w:eastAsia="ru-RU"/>
        </w:rPr>
      </w:pPr>
    </w:p>
    <w:p w:rsidR="00D933C8" w:rsidRDefault="00D933C8" w:rsidP="00D933C8">
      <w:pPr>
        <w:pStyle w:val="formattext"/>
        <w:spacing w:before="0" w:beforeAutospacing="0" w:after="0" w:afterAutospacing="0"/>
        <w:jc w:val="center"/>
        <w:textAlignment w:val="baseline"/>
        <w:rPr>
          <w:spacing w:val="1"/>
          <w:sz w:val="28"/>
          <w:szCs w:val="28"/>
          <w:shd w:val="clear" w:color="auto" w:fill="FFFFFF"/>
        </w:rPr>
      </w:pPr>
      <w:r w:rsidRPr="002E63CA">
        <w:rPr>
          <w:noProof/>
          <w:spacing w:val="1"/>
          <w:sz w:val="28"/>
          <w:szCs w:val="28"/>
          <w:shd w:val="clear" w:color="auto" w:fill="FFFFFF"/>
        </w:rPr>
        <w:drawing>
          <wp:inline distT="0" distB="0" distL="0" distR="0">
            <wp:extent cx="494945" cy="579120"/>
            <wp:effectExtent l="19050" t="0" r="355" b="0"/>
            <wp:docPr id="2" name="Рисунок 2" descr="Приложение № 2 - ГЕРБ п. Кедр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 2 - ГЕРБ п. Кедровый.jpg"/>
                    <pic:cNvPicPr/>
                  </pic:nvPicPr>
                  <pic:blipFill>
                    <a:blip r:embed="rId17" cstate="print"/>
                    <a:stretch>
                      <a:fillRect/>
                    </a:stretch>
                  </pic:blipFill>
                  <pic:spPr>
                    <a:xfrm>
                      <a:off x="0" y="0"/>
                      <a:ext cx="495035" cy="579226"/>
                    </a:xfrm>
                    <a:prstGeom prst="rect">
                      <a:avLst/>
                    </a:prstGeom>
                  </pic:spPr>
                </pic:pic>
              </a:graphicData>
            </a:graphic>
          </wp:inline>
        </w:drawing>
      </w:r>
    </w:p>
    <w:p w:rsidR="00D933C8" w:rsidRPr="00D933C8" w:rsidRDefault="00D933C8" w:rsidP="00D933C8">
      <w:pPr>
        <w:pBdr>
          <w:bottom w:val="single" w:sz="12" w:space="1" w:color="auto"/>
        </w:pBdr>
        <w:tabs>
          <w:tab w:val="left" w:pos="4500"/>
        </w:tabs>
        <w:jc w:val="center"/>
        <w:rPr>
          <w:b/>
          <w:szCs w:val="28"/>
        </w:rPr>
      </w:pPr>
      <w:r w:rsidRPr="00D933C8">
        <w:rPr>
          <w:b/>
          <w:szCs w:val="28"/>
        </w:rPr>
        <w:t xml:space="preserve">Администрация поселка </w:t>
      </w:r>
      <w:proofErr w:type="gramStart"/>
      <w:r w:rsidRPr="00D933C8">
        <w:rPr>
          <w:b/>
          <w:szCs w:val="28"/>
        </w:rPr>
        <w:t>Кедровый</w:t>
      </w:r>
      <w:proofErr w:type="gramEnd"/>
      <w:r w:rsidRPr="00D933C8">
        <w:rPr>
          <w:b/>
          <w:szCs w:val="28"/>
        </w:rPr>
        <w:t xml:space="preserve"> </w:t>
      </w:r>
    </w:p>
    <w:p w:rsidR="00D933C8" w:rsidRPr="00D933C8" w:rsidRDefault="00D933C8" w:rsidP="00D933C8">
      <w:pPr>
        <w:pBdr>
          <w:bottom w:val="single" w:sz="12" w:space="1" w:color="auto"/>
        </w:pBdr>
        <w:tabs>
          <w:tab w:val="left" w:pos="4500"/>
        </w:tabs>
        <w:jc w:val="center"/>
        <w:rPr>
          <w:b/>
          <w:szCs w:val="28"/>
        </w:rPr>
      </w:pPr>
      <w:r w:rsidRPr="00D933C8">
        <w:rPr>
          <w:b/>
          <w:szCs w:val="28"/>
        </w:rPr>
        <w:t>Красноярского края</w:t>
      </w:r>
    </w:p>
    <w:p w:rsidR="00D933C8" w:rsidRPr="00BF2CFA" w:rsidRDefault="00D933C8" w:rsidP="00D933C8">
      <w:pPr>
        <w:jc w:val="both"/>
      </w:pPr>
    </w:p>
    <w:p w:rsidR="00D933C8" w:rsidRPr="0007209B" w:rsidRDefault="00D933C8" w:rsidP="00D933C8">
      <w:pPr>
        <w:jc w:val="right"/>
        <w:rPr>
          <w:sz w:val="24"/>
          <w:szCs w:val="24"/>
          <w:lang w:eastAsia="ru-RU"/>
        </w:rPr>
      </w:pPr>
      <w:r>
        <w:rPr>
          <w:color w:val="000000"/>
          <w:sz w:val="27"/>
          <w:szCs w:val="27"/>
          <w:lang w:eastAsia="ru-RU"/>
        </w:rPr>
        <w:t>«_____»______________ 20___ г.</w:t>
      </w:r>
    </w:p>
    <w:p w:rsidR="00D933C8" w:rsidRPr="000D097A" w:rsidRDefault="00D933C8" w:rsidP="00D933C8">
      <w:pPr>
        <w:jc w:val="center"/>
        <w:rPr>
          <w:sz w:val="24"/>
          <w:szCs w:val="24"/>
          <w:lang w:eastAsia="ru-RU"/>
        </w:rPr>
      </w:pPr>
      <w:r w:rsidRPr="000D097A">
        <w:rPr>
          <w:b/>
          <w:bCs/>
          <w:color w:val="000000"/>
          <w:sz w:val="24"/>
          <w:szCs w:val="24"/>
          <w:lang w:eastAsia="ru-RU"/>
        </w:rPr>
        <w:t>Разрешение</w:t>
      </w:r>
      <w:r>
        <w:rPr>
          <w:b/>
          <w:bCs/>
          <w:color w:val="000000"/>
          <w:sz w:val="24"/>
          <w:szCs w:val="24"/>
          <w:lang w:eastAsia="ru-RU"/>
        </w:rPr>
        <w:t xml:space="preserve"> №_____</w:t>
      </w:r>
    </w:p>
    <w:p w:rsidR="00D933C8" w:rsidRPr="000D097A" w:rsidRDefault="00D933C8" w:rsidP="00D933C8">
      <w:pPr>
        <w:jc w:val="center"/>
        <w:rPr>
          <w:sz w:val="24"/>
          <w:szCs w:val="24"/>
          <w:lang w:eastAsia="ru-RU"/>
        </w:rPr>
      </w:pPr>
      <w:r w:rsidRPr="000D097A">
        <w:rPr>
          <w:b/>
          <w:bCs/>
          <w:color w:val="000000"/>
          <w:sz w:val="24"/>
          <w:szCs w:val="24"/>
          <w:lang w:eastAsia="ru-RU"/>
        </w:rPr>
        <w:t>на перемещение отходов строительства,</w:t>
      </w:r>
    </w:p>
    <w:p w:rsidR="00D933C8" w:rsidRPr="000D097A" w:rsidRDefault="00D933C8" w:rsidP="00D933C8">
      <w:pPr>
        <w:jc w:val="center"/>
        <w:rPr>
          <w:sz w:val="24"/>
          <w:szCs w:val="24"/>
          <w:lang w:eastAsia="ru-RU"/>
        </w:rPr>
      </w:pPr>
      <w:r w:rsidRPr="000D097A">
        <w:rPr>
          <w:b/>
          <w:bCs/>
          <w:color w:val="000000"/>
          <w:sz w:val="24"/>
          <w:szCs w:val="24"/>
          <w:lang w:eastAsia="ru-RU"/>
        </w:rPr>
        <w:t>сноса зданий и сооружений, в том числе грунтов</w:t>
      </w:r>
    </w:p>
    <w:p w:rsidR="00957A41" w:rsidRDefault="00957A41" w:rsidP="00957A41">
      <w:pPr>
        <w:rPr>
          <w:color w:val="000000"/>
          <w:sz w:val="27"/>
          <w:szCs w:val="27"/>
          <w:lang w:eastAsia="ru-RU"/>
        </w:rPr>
      </w:pPr>
    </w:p>
    <w:p w:rsidR="00D933C8" w:rsidRDefault="00D933C8" w:rsidP="00957A41">
      <w:pPr>
        <w:rPr>
          <w:color w:val="000000"/>
          <w:sz w:val="27"/>
          <w:szCs w:val="27"/>
          <w:lang w:eastAsia="ru-RU"/>
        </w:rPr>
      </w:pPr>
      <w:r w:rsidRPr="00282F29">
        <w:rPr>
          <w:color w:val="000000"/>
          <w:sz w:val="24"/>
          <w:szCs w:val="24"/>
          <w:lang w:eastAsia="ru-RU"/>
        </w:rPr>
        <w:t xml:space="preserve">Выдано </w:t>
      </w:r>
      <w:r>
        <w:rPr>
          <w:color w:val="000000"/>
          <w:sz w:val="27"/>
          <w:szCs w:val="27"/>
          <w:lang w:eastAsia="ru-RU"/>
        </w:rPr>
        <w:t>___________________________________________________________________</w:t>
      </w:r>
    </w:p>
    <w:p w:rsidR="00D933C8" w:rsidRDefault="00D933C8" w:rsidP="00957A41">
      <w:pPr>
        <w:rPr>
          <w:color w:val="000000"/>
          <w:sz w:val="27"/>
          <w:szCs w:val="27"/>
          <w:lang w:eastAsia="ru-RU"/>
        </w:rPr>
      </w:pPr>
      <w:r>
        <w:rPr>
          <w:color w:val="000000"/>
          <w:sz w:val="27"/>
          <w:szCs w:val="27"/>
          <w:lang w:eastAsia="ru-RU"/>
        </w:rPr>
        <w:t>__________________________________________________________________________</w:t>
      </w:r>
    </w:p>
    <w:p w:rsidR="00282F29" w:rsidRDefault="00282F29" w:rsidP="00282F29">
      <w:pPr>
        <w:jc w:val="center"/>
        <w:rPr>
          <w:color w:val="000000"/>
          <w:sz w:val="27"/>
          <w:szCs w:val="27"/>
          <w:lang w:eastAsia="ru-RU"/>
        </w:rPr>
      </w:pPr>
      <w:proofErr w:type="gramStart"/>
      <w:r w:rsidRPr="000D097A">
        <w:rPr>
          <w:color w:val="000000"/>
          <w:sz w:val="20"/>
          <w:lang w:eastAsia="ru-RU"/>
        </w:rPr>
        <w:t>(полное наименование, ИНН, КПП, почтовый адрес — для юридического лица,)</w:t>
      </w:r>
      <w:r>
        <w:rPr>
          <w:color w:val="000000"/>
          <w:sz w:val="20"/>
          <w:lang w:eastAsia="ru-RU"/>
        </w:rPr>
        <w:t xml:space="preserve">, </w:t>
      </w:r>
      <w:r w:rsidRPr="000D097A">
        <w:rPr>
          <w:color w:val="000000"/>
          <w:sz w:val="20"/>
          <w:lang w:eastAsia="ru-RU"/>
        </w:rPr>
        <w:t>фамилия, имя, отчество, паспортные данные — для физического лица)</w:t>
      </w:r>
      <w:proofErr w:type="gramEnd"/>
    </w:p>
    <w:p w:rsidR="00282F29" w:rsidRDefault="00282F29" w:rsidP="00282F29">
      <w:pPr>
        <w:jc w:val="both"/>
        <w:rPr>
          <w:color w:val="000000"/>
          <w:sz w:val="24"/>
          <w:szCs w:val="24"/>
          <w:lang w:eastAsia="ru-RU"/>
        </w:rPr>
      </w:pPr>
      <w:r w:rsidRPr="000D097A">
        <w:rPr>
          <w:color w:val="000000"/>
          <w:sz w:val="24"/>
          <w:szCs w:val="24"/>
          <w:lang w:eastAsia="ru-RU"/>
        </w:rPr>
        <w:t>Основание для проведения работ по перемещению отходов строительства, сноса зданий и строений, в том числе грунтов:</w:t>
      </w:r>
    </w:p>
    <w:p w:rsidR="00282F29" w:rsidRPr="000D097A" w:rsidRDefault="00282F29" w:rsidP="00282F29">
      <w:pPr>
        <w:jc w:val="both"/>
        <w:rPr>
          <w:sz w:val="24"/>
          <w:szCs w:val="24"/>
          <w:lang w:eastAsia="ru-RU"/>
        </w:rPr>
      </w:pPr>
      <w:r>
        <w:rPr>
          <w:color w:val="000000"/>
          <w:sz w:val="24"/>
          <w:szCs w:val="24"/>
          <w:lang w:eastAsia="ru-RU"/>
        </w:rPr>
        <w:t>_________________________________________________________________________________</w:t>
      </w:r>
    </w:p>
    <w:p w:rsidR="00957A41" w:rsidRDefault="00282F29" w:rsidP="00282F29">
      <w:pPr>
        <w:jc w:val="both"/>
        <w:rPr>
          <w:color w:val="000000"/>
          <w:sz w:val="24"/>
          <w:szCs w:val="24"/>
          <w:lang w:eastAsia="ru-RU"/>
        </w:rPr>
      </w:pPr>
      <w:r w:rsidRPr="000D097A">
        <w:rPr>
          <w:color w:val="000000"/>
          <w:sz w:val="24"/>
          <w:szCs w:val="24"/>
          <w:lang w:eastAsia="ru-RU"/>
        </w:rPr>
        <w:t>Строительный материал зданий, сооружений,</w:t>
      </w:r>
      <w:r>
        <w:rPr>
          <w:color w:val="000000"/>
          <w:sz w:val="24"/>
          <w:szCs w:val="24"/>
          <w:lang w:eastAsia="ru-RU"/>
        </w:rPr>
        <w:t xml:space="preserve"> </w:t>
      </w:r>
      <w:r w:rsidRPr="000D097A">
        <w:rPr>
          <w:color w:val="000000"/>
          <w:sz w:val="24"/>
          <w:szCs w:val="24"/>
          <w:lang w:eastAsia="ru-RU"/>
        </w:rPr>
        <w:t>подлежащих сносу и перемещению:</w:t>
      </w:r>
    </w:p>
    <w:p w:rsidR="00282F29" w:rsidRDefault="00282F29" w:rsidP="00282F29">
      <w:pPr>
        <w:rPr>
          <w:sz w:val="24"/>
          <w:szCs w:val="24"/>
          <w:lang w:eastAsia="ru-RU"/>
        </w:rPr>
      </w:pPr>
      <w:r>
        <w:rPr>
          <w:color w:val="000000"/>
          <w:sz w:val="24"/>
          <w:szCs w:val="24"/>
          <w:lang w:eastAsia="ru-RU"/>
        </w:rPr>
        <w:t>___________________________________________________________________________________</w:t>
      </w:r>
    </w:p>
    <w:p w:rsidR="00957A41" w:rsidRPr="0007209B" w:rsidRDefault="00957A41" w:rsidP="00957A41">
      <w:pPr>
        <w:rPr>
          <w:sz w:val="24"/>
          <w:szCs w:val="24"/>
          <w:lang w:eastAsia="ru-RU"/>
        </w:rPr>
      </w:pPr>
    </w:p>
    <w:p w:rsidR="00957A41" w:rsidRPr="00282F29" w:rsidRDefault="00957A41" w:rsidP="00957A41">
      <w:pPr>
        <w:rPr>
          <w:sz w:val="24"/>
          <w:szCs w:val="24"/>
          <w:lang w:eastAsia="ru-RU"/>
        </w:rPr>
      </w:pPr>
      <w:r w:rsidRPr="00282F29">
        <w:rPr>
          <w:color w:val="000000"/>
          <w:sz w:val="24"/>
          <w:szCs w:val="24"/>
          <w:lang w:eastAsia="ru-RU"/>
        </w:rPr>
        <w:t>Специалист</w:t>
      </w:r>
      <w:r w:rsidRPr="00282F29">
        <w:rPr>
          <w:sz w:val="24"/>
          <w:szCs w:val="24"/>
          <w:lang w:eastAsia="ru-RU"/>
        </w:rPr>
        <w:t xml:space="preserve">  ____________________       /________________________/</w:t>
      </w:r>
    </w:p>
    <w:p w:rsidR="00957A41" w:rsidRPr="00282F29" w:rsidRDefault="00957A41" w:rsidP="00957A41">
      <w:pPr>
        <w:rPr>
          <w:sz w:val="24"/>
          <w:szCs w:val="24"/>
          <w:lang w:eastAsia="ru-RU"/>
        </w:rPr>
      </w:pPr>
      <w:r w:rsidRPr="00282F29">
        <w:rPr>
          <w:bCs/>
          <w:color w:val="000000"/>
          <w:sz w:val="19"/>
          <w:szCs w:val="19"/>
          <w:lang w:eastAsia="ru-RU"/>
        </w:rPr>
        <w:t xml:space="preserve">                                                подпись                                                     Ф.И.О.</w:t>
      </w:r>
    </w:p>
    <w:p w:rsidR="00957A41" w:rsidRPr="00232592" w:rsidRDefault="00957A41" w:rsidP="00957A41">
      <w:pPr>
        <w:jc w:val="both"/>
        <w:rPr>
          <w:szCs w:val="28"/>
        </w:rPr>
      </w:pPr>
    </w:p>
    <w:p w:rsidR="00957A41" w:rsidRDefault="00957A41" w:rsidP="00FB6E82">
      <w:pPr>
        <w:autoSpaceDE w:val="0"/>
        <w:autoSpaceDN w:val="0"/>
        <w:adjustRightInd w:val="0"/>
        <w:ind w:right="-6"/>
        <w:rPr>
          <w:b/>
          <w:bCs/>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1"/>
        <w:gridCol w:w="3492"/>
        <w:gridCol w:w="3468"/>
      </w:tblGrid>
      <w:tr w:rsidR="00282F29" w:rsidTr="00495657">
        <w:tc>
          <w:tcPr>
            <w:tcW w:w="3521" w:type="dxa"/>
          </w:tcPr>
          <w:p w:rsidR="00282F29" w:rsidRDefault="00282F29" w:rsidP="00495657">
            <w:pPr>
              <w:pStyle w:val="unformattext"/>
              <w:spacing w:before="0" w:beforeAutospacing="0" w:after="0" w:afterAutospacing="0"/>
              <w:jc w:val="both"/>
              <w:textAlignment w:val="baseline"/>
              <w:rPr>
                <w:spacing w:val="2"/>
              </w:rPr>
            </w:pPr>
            <w:r>
              <w:rPr>
                <w:spacing w:val="2"/>
              </w:rPr>
              <w:t xml:space="preserve">Глава поселка </w:t>
            </w:r>
            <w:proofErr w:type="gramStart"/>
            <w:r>
              <w:rPr>
                <w:spacing w:val="2"/>
              </w:rPr>
              <w:t>Кедровый</w:t>
            </w:r>
            <w:proofErr w:type="gramEnd"/>
          </w:p>
          <w:p w:rsidR="00282F29" w:rsidRDefault="00282F29" w:rsidP="00495657">
            <w:pPr>
              <w:pStyle w:val="unformattext"/>
              <w:spacing w:before="0" w:beforeAutospacing="0" w:after="0" w:afterAutospacing="0"/>
              <w:jc w:val="both"/>
              <w:textAlignment w:val="baseline"/>
              <w:rPr>
                <w:spacing w:val="2"/>
              </w:rPr>
            </w:pPr>
            <w:r>
              <w:rPr>
                <w:spacing w:val="2"/>
              </w:rPr>
              <w:t>Красноярского края</w:t>
            </w:r>
          </w:p>
        </w:tc>
        <w:tc>
          <w:tcPr>
            <w:tcW w:w="3521" w:type="dxa"/>
          </w:tcPr>
          <w:p w:rsidR="00282F29" w:rsidRDefault="00282F29" w:rsidP="00495657">
            <w:pPr>
              <w:pStyle w:val="unformattext"/>
              <w:spacing w:before="0" w:beforeAutospacing="0" w:after="0" w:afterAutospacing="0"/>
              <w:jc w:val="both"/>
              <w:textAlignment w:val="baseline"/>
              <w:rPr>
                <w:spacing w:val="2"/>
              </w:rPr>
            </w:pPr>
          </w:p>
          <w:p w:rsidR="00282F29" w:rsidRDefault="00282F29" w:rsidP="00495657">
            <w:pPr>
              <w:pStyle w:val="unformattext"/>
              <w:spacing w:before="0" w:beforeAutospacing="0" w:after="0" w:afterAutospacing="0"/>
              <w:jc w:val="both"/>
              <w:textAlignment w:val="baseline"/>
              <w:rPr>
                <w:spacing w:val="2"/>
              </w:rPr>
            </w:pPr>
            <w:r>
              <w:rPr>
                <w:spacing w:val="2"/>
              </w:rPr>
              <w:t>_________________________</w:t>
            </w:r>
          </w:p>
          <w:p w:rsidR="00282F29" w:rsidRPr="00813E61" w:rsidRDefault="00282F29" w:rsidP="00495657">
            <w:pPr>
              <w:pStyle w:val="unformattext"/>
              <w:spacing w:before="0" w:beforeAutospacing="0" w:after="0" w:afterAutospacing="0"/>
              <w:jc w:val="center"/>
              <w:textAlignment w:val="baseline"/>
              <w:rPr>
                <w:spacing w:val="2"/>
                <w:sz w:val="20"/>
                <w:szCs w:val="20"/>
              </w:rPr>
            </w:pPr>
            <w:r>
              <w:rPr>
                <w:spacing w:val="2"/>
                <w:sz w:val="20"/>
                <w:szCs w:val="20"/>
              </w:rPr>
              <w:t>(подпись, МП)</w:t>
            </w:r>
          </w:p>
        </w:tc>
        <w:tc>
          <w:tcPr>
            <w:tcW w:w="3522" w:type="dxa"/>
          </w:tcPr>
          <w:p w:rsidR="00282F29" w:rsidRDefault="00282F29" w:rsidP="00495657">
            <w:pPr>
              <w:pStyle w:val="unformattext"/>
              <w:spacing w:before="0" w:beforeAutospacing="0" w:after="0" w:afterAutospacing="0"/>
              <w:jc w:val="both"/>
              <w:textAlignment w:val="baseline"/>
              <w:rPr>
                <w:spacing w:val="2"/>
              </w:rPr>
            </w:pPr>
          </w:p>
          <w:p w:rsidR="00282F29" w:rsidRDefault="00282F29" w:rsidP="00495657">
            <w:pPr>
              <w:pStyle w:val="unformattext"/>
              <w:spacing w:before="0" w:beforeAutospacing="0" w:after="0" w:afterAutospacing="0"/>
              <w:jc w:val="right"/>
              <w:textAlignment w:val="baseline"/>
              <w:rPr>
                <w:spacing w:val="2"/>
              </w:rPr>
            </w:pPr>
            <w:r>
              <w:rPr>
                <w:spacing w:val="2"/>
              </w:rPr>
              <w:t>___________/И.О.Фамилия</w:t>
            </w:r>
          </w:p>
        </w:tc>
      </w:tr>
    </w:tbl>
    <w:p w:rsidR="00282F29" w:rsidRDefault="00282F29" w:rsidP="00FB6E82">
      <w:pPr>
        <w:autoSpaceDE w:val="0"/>
        <w:autoSpaceDN w:val="0"/>
        <w:adjustRightInd w:val="0"/>
        <w:ind w:right="-6"/>
        <w:rPr>
          <w:b/>
          <w:bCs/>
          <w:szCs w:val="28"/>
        </w:rPr>
        <w:sectPr w:rsidR="00282F29" w:rsidSect="00735304">
          <w:pgSz w:w="11906" w:h="16838"/>
          <w:pgMar w:top="1276" w:right="707" w:bottom="1276" w:left="1134" w:header="709" w:footer="709" w:gutter="0"/>
          <w:cols w:space="708"/>
          <w:docGrid w:linePitch="360"/>
        </w:sectPr>
      </w:pPr>
    </w:p>
    <w:p w:rsidR="00282F29" w:rsidRPr="00D933C8" w:rsidRDefault="00282F29" w:rsidP="00282F29">
      <w:pPr>
        <w:ind w:left="5670"/>
        <w:rPr>
          <w:sz w:val="20"/>
        </w:rPr>
      </w:pPr>
      <w:r w:rsidRPr="00D933C8">
        <w:rPr>
          <w:sz w:val="20"/>
        </w:rPr>
        <w:lastRenderedPageBreak/>
        <w:t>Пр</w:t>
      </w:r>
      <w:r w:rsidRPr="00D933C8">
        <w:rPr>
          <w:bCs/>
          <w:color w:val="000000"/>
          <w:sz w:val="20"/>
          <w:lang w:eastAsia="ru-RU"/>
        </w:rPr>
        <w:t>иложение №</w:t>
      </w:r>
      <w:r>
        <w:rPr>
          <w:bCs/>
          <w:color w:val="000000"/>
          <w:sz w:val="20"/>
          <w:lang w:eastAsia="ru-RU"/>
        </w:rPr>
        <w:t>4</w:t>
      </w:r>
    </w:p>
    <w:p w:rsidR="00957A41" w:rsidRDefault="00282F29" w:rsidP="00282F29">
      <w:pPr>
        <w:autoSpaceDE w:val="0"/>
        <w:autoSpaceDN w:val="0"/>
        <w:adjustRightInd w:val="0"/>
        <w:ind w:left="5670" w:right="-6"/>
        <w:rPr>
          <w:bCs/>
          <w:color w:val="000000"/>
          <w:sz w:val="20"/>
          <w:lang w:eastAsia="ru-RU"/>
        </w:rPr>
      </w:pPr>
      <w:r w:rsidRPr="00D933C8">
        <w:rPr>
          <w:bCs/>
          <w:color w:val="000000"/>
          <w:sz w:val="20"/>
          <w:lang w:eastAsia="ru-RU"/>
        </w:rPr>
        <w:t>к регламенту по предоставлению муниципальной услуги «Выдача</w:t>
      </w:r>
      <w:r>
        <w:rPr>
          <w:bCs/>
          <w:color w:val="000000"/>
          <w:sz w:val="20"/>
          <w:lang w:eastAsia="ru-RU"/>
        </w:rPr>
        <w:t xml:space="preserve"> </w:t>
      </w:r>
      <w:r w:rsidRPr="00D933C8">
        <w:rPr>
          <w:bCs/>
          <w:color w:val="000000"/>
          <w:sz w:val="20"/>
          <w:lang w:eastAsia="ru-RU"/>
        </w:rPr>
        <w:t xml:space="preserve"> разрешения на перемещение отходов строительства, сноса зданий</w:t>
      </w:r>
      <w:r>
        <w:rPr>
          <w:bCs/>
          <w:color w:val="000000"/>
          <w:sz w:val="20"/>
          <w:lang w:eastAsia="ru-RU"/>
        </w:rPr>
        <w:t xml:space="preserve"> </w:t>
      </w:r>
      <w:r w:rsidRPr="00D933C8">
        <w:rPr>
          <w:bCs/>
          <w:color w:val="000000"/>
          <w:sz w:val="20"/>
          <w:lang w:eastAsia="ru-RU"/>
        </w:rPr>
        <w:t xml:space="preserve"> и сооружений, в том числе грунтов»</w:t>
      </w:r>
    </w:p>
    <w:p w:rsidR="00282F29" w:rsidRDefault="00282F29" w:rsidP="00282F29">
      <w:pPr>
        <w:autoSpaceDE w:val="0"/>
        <w:autoSpaceDN w:val="0"/>
        <w:adjustRightInd w:val="0"/>
        <w:ind w:right="-6"/>
        <w:rPr>
          <w:bCs/>
          <w:color w:val="000000"/>
          <w:sz w:val="20"/>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8"/>
        <w:gridCol w:w="5273"/>
      </w:tblGrid>
      <w:tr w:rsidR="00282F29" w:rsidTr="00495657">
        <w:tc>
          <w:tcPr>
            <w:tcW w:w="5282" w:type="dxa"/>
          </w:tcPr>
          <w:p w:rsidR="00282F29" w:rsidRDefault="00282F29" w:rsidP="00495657">
            <w:pPr>
              <w:tabs>
                <w:tab w:val="left" w:pos="4500"/>
              </w:tabs>
              <w:jc w:val="center"/>
              <w:rPr>
                <w:b/>
                <w:szCs w:val="28"/>
              </w:rPr>
            </w:pPr>
            <w:r>
              <w:rPr>
                <w:b/>
                <w:noProof/>
                <w:szCs w:val="28"/>
                <w:lang w:eastAsia="ru-RU"/>
              </w:rPr>
              <w:drawing>
                <wp:inline distT="0" distB="0" distL="0" distR="0">
                  <wp:extent cx="494945" cy="579120"/>
                  <wp:effectExtent l="19050" t="0" r="355" b="0"/>
                  <wp:docPr id="5" name="Рисунок 2" descr="Приложение № 2 - ГЕРБ п. Кедр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 2 - ГЕРБ п. Кедровый.jpg"/>
                          <pic:cNvPicPr/>
                        </pic:nvPicPr>
                        <pic:blipFill>
                          <a:blip r:embed="rId17" cstate="print"/>
                          <a:stretch>
                            <a:fillRect/>
                          </a:stretch>
                        </pic:blipFill>
                        <pic:spPr>
                          <a:xfrm>
                            <a:off x="0" y="0"/>
                            <a:ext cx="495035" cy="579226"/>
                          </a:xfrm>
                          <a:prstGeom prst="rect">
                            <a:avLst/>
                          </a:prstGeom>
                        </pic:spPr>
                      </pic:pic>
                    </a:graphicData>
                  </a:graphic>
                </wp:inline>
              </w:drawing>
            </w:r>
          </w:p>
          <w:p w:rsidR="00282F29" w:rsidRPr="00282F29" w:rsidRDefault="00282F29" w:rsidP="00495657">
            <w:pPr>
              <w:tabs>
                <w:tab w:val="left" w:pos="4500"/>
              </w:tabs>
              <w:jc w:val="center"/>
              <w:rPr>
                <w:b/>
                <w:szCs w:val="28"/>
              </w:rPr>
            </w:pPr>
            <w:r w:rsidRPr="00282F29">
              <w:rPr>
                <w:b/>
                <w:szCs w:val="28"/>
              </w:rPr>
              <w:t>Администрация</w:t>
            </w:r>
          </w:p>
          <w:p w:rsidR="00282F29" w:rsidRPr="00282F29" w:rsidRDefault="00282F29" w:rsidP="00495657">
            <w:pPr>
              <w:tabs>
                <w:tab w:val="left" w:pos="4500"/>
              </w:tabs>
              <w:jc w:val="center"/>
              <w:rPr>
                <w:b/>
                <w:szCs w:val="28"/>
              </w:rPr>
            </w:pPr>
            <w:r w:rsidRPr="00282F29">
              <w:rPr>
                <w:b/>
                <w:szCs w:val="28"/>
              </w:rPr>
              <w:t xml:space="preserve">поселка </w:t>
            </w:r>
            <w:proofErr w:type="gramStart"/>
            <w:r w:rsidRPr="00282F29">
              <w:rPr>
                <w:b/>
                <w:szCs w:val="28"/>
              </w:rPr>
              <w:t>Кедровый</w:t>
            </w:r>
            <w:proofErr w:type="gramEnd"/>
          </w:p>
          <w:p w:rsidR="00282F29" w:rsidRPr="00282F29" w:rsidRDefault="00282F29" w:rsidP="00495657">
            <w:pPr>
              <w:tabs>
                <w:tab w:val="left" w:pos="5940"/>
              </w:tabs>
              <w:jc w:val="center"/>
              <w:rPr>
                <w:b/>
                <w:szCs w:val="28"/>
              </w:rPr>
            </w:pPr>
            <w:r w:rsidRPr="00282F29">
              <w:rPr>
                <w:b/>
                <w:szCs w:val="28"/>
              </w:rPr>
              <w:t>Красноярского края</w:t>
            </w:r>
          </w:p>
          <w:p w:rsidR="00282F29" w:rsidRPr="00282F29" w:rsidRDefault="00282F29" w:rsidP="00495657">
            <w:pPr>
              <w:jc w:val="center"/>
            </w:pPr>
          </w:p>
          <w:p w:rsidR="00282F29" w:rsidRPr="00282F29" w:rsidRDefault="00282F29" w:rsidP="00495657">
            <w:pPr>
              <w:jc w:val="center"/>
              <w:rPr>
                <w:sz w:val="16"/>
                <w:szCs w:val="16"/>
              </w:rPr>
            </w:pPr>
            <w:r w:rsidRPr="00282F29">
              <w:rPr>
                <w:sz w:val="16"/>
                <w:szCs w:val="16"/>
              </w:rPr>
              <w:t>№</w:t>
            </w:r>
            <w:proofErr w:type="spellStart"/>
            <w:r w:rsidRPr="00282F29">
              <w:rPr>
                <w:sz w:val="16"/>
                <w:szCs w:val="16"/>
              </w:rPr>
              <w:t>_________от</w:t>
            </w:r>
            <w:proofErr w:type="spellEnd"/>
            <w:r w:rsidRPr="00282F29">
              <w:rPr>
                <w:sz w:val="16"/>
                <w:szCs w:val="16"/>
              </w:rPr>
              <w:t xml:space="preserve"> </w:t>
            </w:r>
            <w:proofErr w:type="spellStart"/>
            <w:r w:rsidRPr="00282F29">
              <w:rPr>
                <w:sz w:val="16"/>
                <w:szCs w:val="16"/>
              </w:rPr>
              <w:t>____________</w:t>
            </w:r>
            <w:proofErr w:type="gramStart"/>
            <w:r w:rsidRPr="00282F29">
              <w:rPr>
                <w:sz w:val="16"/>
                <w:szCs w:val="16"/>
              </w:rPr>
              <w:t>г</w:t>
            </w:r>
            <w:proofErr w:type="spellEnd"/>
            <w:proofErr w:type="gramEnd"/>
            <w:r w:rsidRPr="00282F29">
              <w:rPr>
                <w:sz w:val="16"/>
                <w:szCs w:val="16"/>
              </w:rPr>
              <w:t>.</w:t>
            </w:r>
          </w:p>
          <w:p w:rsidR="00282F29" w:rsidRPr="00282F29" w:rsidRDefault="00282F29" w:rsidP="00495657">
            <w:pPr>
              <w:jc w:val="center"/>
              <w:rPr>
                <w:sz w:val="16"/>
                <w:szCs w:val="16"/>
              </w:rPr>
            </w:pPr>
            <w:r w:rsidRPr="00282F29">
              <w:rPr>
                <w:sz w:val="16"/>
                <w:szCs w:val="16"/>
              </w:rPr>
              <w:t>п. Кедровый</w:t>
            </w:r>
          </w:p>
          <w:p w:rsidR="00282F29" w:rsidRDefault="00282F29" w:rsidP="00495657">
            <w:pPr>
              <w:pStyle w:val="formattext"/>
              <w:spacing w:before="0" w:beforeAutospacing="0" w:after="0" w:afterAutospacing="0" w:line="336" w:lineRule="atLeast"/>
              <w:jc w:val="center"/>
              <w:textAlignment w:val="baseline"/>
              <w:rPr>
                <w:rFonts w:ascii="Arial" w:hAnsi="Arial" w:cs="Arial"/>
                <w:color w:val="2D2D2D"/>
                <w:spacing w:val="2"/>
                <w:sz w:val="22"/>
                <w:szCs w:val="22"/>
              </w:rPr>
            </w:pPr>
          </w:p>
        </w:tc>
        <w:tc>
          <w:tcPr>
            <w:tcW w:w="5282" w:type="dxa"/>
          </w:tcPr>
          <w:p w:rsidR="00282F29" w:rsidRDefault="00282F29" w:rsidP="00495657">
            <w:pPr>
              <w:pStyle w:val="formattext"/>
              <w:shd w:val="clear" w:color="auto" w:fill="FFFFFF"/>
              <w:spacing w:before="0" w:beforeAutospacing="0" w:after="0" w:afterAutospacing="0" w:line="336" w:lineRule="atLeast"/>
              <w:jc w:val="center"/>
              <w:textAlignment w:val="baseline"/>
              <w:rPr>
                <w:color w:val="2D2D2D"/>
                <w:spacing w:val="2"/>
                <w:sz w:val="28"/>
                <w:szCs w:val="28"/>
              </w:rPr>
            </w:pPr>
          </w:p>
          <w:p w:rsidR="00282F29" w:rsidRDefault="00282F29" w:rsidP="00495657">
            <w:pPr>
              <w:pStyle w:val="formattext"/>
              <w:shd w:val="clear" w:color="auto" w:fill="FFFFFF"/>
              <w:spacing w:before="0" w:beforeAutospacing="0" w:after="0" w:afterAutospacing="0" w:line="336" w:lineRule="atLeast"/>
              <w:jc w:val="center"/>
              <w:textAlignment w:val="baseline"/>
              <w:rPr>
                <w:color w:val="2D2D2D"/>
                <w:spacing w:val="2"/>
                <w:sz w:val="28"/>
                <w:szCs w:val="28"/>
              </w:rPr>
            </w:pPr>
          </w:p>
          <w:p w:rsidR="00282F29" w:rsidRPr="00813E61" w:rsidRDefault="00282F29" w:rsidP="00495657">
            <w:pPr>
              <w:pStyle w:val="formattext"/>
              <w:shd w:val="clear" w:color="auto" w:fill="FFFFFF"/>
              <w:spacing w:before="0" w:beforeAutospacing="0" w:after="0" w:afterAutospacing="0" w:line="336" w:lineRule="atLeast"/>
              <w:jc w:val="center"/>
              <w:textAlignment w:val="baseline"/>
              <w:rPr>
                <w:color w:val="2D2D2D"/>
                <w:spacing w:val="2"/>
                <w:sz w:val="20"/>
                <w:szCs w:val="28"/>
              </w:rPr>
            </w:pPr>
            <w:r w:rsidRPr="00813E61">
              <w:rPr>
                <w:color w:val="2D2D2D"/>
                <w:spacing w:val="2"/>
                <w:sz w:val="28"/>
                <w:szCs w:val="28"/>
              </w:rPr>
              <w:t>___________________________________</w:t>
            </w:r>
            <w:r w:rsidRPr="00813E61">
              <w:rPr>
                <w:color w:val="2D2D2D"/>
                <w:spacing w:val="2"/>
                <w:sz w:val="28"/>
                <w:szCs w:val="28"/>
              </w:rPr>
              <w:br/>
              <w:t>___________________________________</w:t>
            </w:r>
            <w:r w:rsidRPr="00813E61">
              <w:rPr>
                <w:color w:val="2D2D2D"/>
                <w:spacing w:val="2"/>
                <w:sz w:val="28"/>
                <w:szCs w:val="28"/>
              </w:rPr>
              <w:br/>
            </w:r>
            <w:r w:rsidRPr="00813E61">
              <w:rPr>
                <w:color w:val="2D2D2D"/>
                <w:spacing w:val="2"/>
                <w:sz w:val="20"/>
                <w:szCs w:val="28"/>
              </w:rPr>
              <w:t>(Ф.И.О., адрес заявителя (представителя) заявителя</w:t>
            </w:r>
            <w:r w:rsidRPr="00813E61">
              <w:rPr>
                <w:color w:val="2D2D2D"/>
                <w:spacing w:val="2"/>
                <w:sz w:val="28"/>
                <w:szCs w:val="28"/>
              </w:rPr>
              <w:t>)</w:t>
            </w:r>
            <w:r w:rsidRPr="00813E61">
              <w:rPr>
                <w:color w:val="2D2D2D"/>
                <w:spacing w:val="2"/>
                <w:sz w:val="28"/>
                <w:szCs w:val="28"/>
              </w:rPr>
              <w:br/>
              <w:t>___________________________________</w:t>
            </w:r>
            <w:r w:rsidRPr="00813E61">
              <w:rPr>
                <w:color w:val="2D2D2D"/>
                <w:spacing w:val="2"/>
                <w:sz w:val="28"/>
                <w:szCs w:val="28"/>
              </w:rPr>
              <w:br/>
            </w:r>
            <w:r w:rsidRPr="00813E61">
              <w:rPr>
                <w:color w:val="2D2D2D"/>
                <w:spacing w:val="2"/>
                <w:sz w:val="20"/>
                <w:szCs w:val="28"/>
              </w:rPr>
              <w:t>(регистрационный номер заявления)</w:t>
            </w:r>
          </w:p>
          <w:p w:rsidR="00282F29" w:rsidRDefault="00282F29" w:rsidP="00495657">
            <w:pPr>
              <w:pStyle w:val="formattext"/>
              <w:spacing w:before="0" w:beforeAutospacing="0" w:after="0" w:afterAutospacing="0" w:line="336" w:lineRule="atLeast"/>
              <w:jc w:val="right"/>
              <w:textAlignment w:val="baseline"/>
              <w:rPr>
                <w:rFonts w:ascii="Arial" w:hAnsi="Arial" w:cs="Arial"/>
                <w:color w:val="2D2D2D"/>
                <w:spacing w:val="2"/>
                <w:sz w:val="22"/>
                <w:szCs w:val="22"/>
              </w:rPr>
            </w:pPr>
          </w:p>
        </w:tc>
      </w:tr>
    </w:tbl>
    <w:p w:rsidR="00282F29" w:rsidRDefault="00282F29" w:rsidP="00282F29">
      <w:pPr>
        <w:autoSpaceDE w:val="0"/>
        <w:autoSpaceDN w:val="0"/>
        <w:adjustRightInd w:val="0"/>
        <w:ind w:right="-6"/>
        <w:rPr>
          <w:bCs/>
          <w:color w:val="000000"/>
          <w:sz w:val="20"/>
          <w:lang w:eastAsia="ru-RU"/>
        </w:rPr>
      </w:pPr>
    </w:p>
    <w:p w:rsidR="00282F29" w:rsidRDefault="00282F29" w:rsidP="00282F29">
      <w:pPr>
        <w:autoSpaceDE w:val="0"/>
        <w:autoSpaceDN w:val="0"/>
        <w:adjustRightInd w:val="0"/>
        <w:ind w:right="-6"/>
        <w:jc w:val="center"/>
        <w:rPr>
          <w:b/>
          <w:bCs/>
          <w:color w:val="000000"/>
          <w:sz w:val="24"/>
          <w:szCs w:val="24"/>
          <w:lang w:eastAsia="ru-RU"/>
        </w:rPr>
      </w:pPr>
      <w:r w:rsidRPr="000D097A">
        <w:rPr>
          <w:b/>
          <w:bCs/>
          <w:color w:val="000000"/>
          <w:sz w:val="24"/>
          <w:szCs w:val="24"/>
          <w:lang w:eastAsia="ru-RU"/>
        </w:rPr>
        <w:t>Решение об отказе</w:t>
      </w:r>
    </w:p>
    <w:p w:rsidR="00282F29" w:rsidRDefault="00282F29" w:rsidP="00282F29">
      <w:pPr>
        <w:autoSpaceDE w:val="0"/>
        <w:autoSpaceDN w:val="0"/>
        <w:adjustRightInd w:val="0"/>
        <w:ind w:right="-6"/>
        <w:jc w:val="center"/>
        <w:rPr>
          <w:bCs/>
          <w:color w:val="000000"/>
          <w:sz w:val="20"/>
          <w:lang w:eastAsia="ru-RU"/>
        </w:rPr>
      </w:pPr>
      <w:r w:rsidRPr="000D097A">
        <w:rPr>
          <w:b/>
          <w:bCs/>
          <w:color w:val="000000"/>
          <w:sz w:val="24"/>
          <w:szCs w:val="24"/>
          <w:lang w:eastAsia="ru-RU"/>
        </w:rPr>
        <w:t>в выдаче разрешения на перемещение отходов строительства, сноса зданий и сооружений, в том числе грунтов</w:t>
      </w:r>
    </w:p>
    <w:p w:rsidR="00282F29" w:rsidRPr="00813E61" w:rsidRDefault="00282F29" w:rsidP="00282F29">
      <w:pPr>
        <w:pStyle w:val="unformattext"/>
        <w:shd w:val="clear" w:color="auto" w:fill="FFFFFF"/>
        <w:spacing w:before="0" w:beforeAutospacing="0" w:after="0" w:afterAutospacing="0"/>
        <w:ind w:firstLine="567"/>
        <w:jc w:val="both"/>
        <w:textAlignment w:val="baseline"/>
        <w:rPr>
          <w:spacing w:val="2"/>
        </w:rPr>
      </w:pPr>
      <w:r>
        <w:rPr>
          <w:spacing w:val="2"/>
        </w:rPr>
        <w:t xml:space="preserve">Администрация поселка </w:t>
      </w:r>
      <w:proofErr w:type="gramStart"/>
      <w:r>
        <w:rPr>
          <w:spacing w:val="2"/>
        </w:rPr>
        <w:t>Кедровый</w:t>
      </w:r>
      <w:proofErr w:type="gramEnd"/>
      <w:r>
        <w:rPr>
          <w:spacing w:val="2"/>
        </w:rPr>
        <w:t xml:space="preserve"> Красноярского края</w:t>
      </w:r>
      <w:r w:rsidRPr="00813E61">
        <w:rPr>
          <w:spacing w:val="2"/>
        </w:rPr>
        <w:t xml:space="preserve"> сообщает,</w:t>
      </w:r>
      <w:r>
        <w:rPr>
          <w:spacing w:val="2"/>
        </w:rPr>
        <w:t xml:space="preserve"> </w:t>
      </w:r>
      <w:r w:rsidRPr="00813E61">
        <w:rPr>
          <w:spacing w:val="2"/>
        </w:rPr>
        <w:t>что _______________________________________________________________________</w:t>
      </w:r>
      <w:r>
        <w:rPr>
          <w:spacing w:val="2"/>
        </w:rPr>
        <w:t>_________</w:t>
      </w:r>
    </w:p>
    <w:p w:rsidR="00282F29" w:rsidRPr="00813E61" w:rsidRDefault="00282F29" w:rsidP="00282F29">
      <w:pPr>
        <w:pStyle w:val="unformattext"/>
        <w:shd w:val="clear" w:color="auto" w:fill="FFFFFF"/>
        <w:spacing w:before="0" w:beforeAutospacing="0" w:after="0" w:afterAutospacing="0"/>
        <w:jc w:val="both"/>
        <w:textAlignment w:val="baseline"/>
        <w:rPr>
          <w:spacing w:val="2"/>
        </w:rPr>
      </w:pPr>
      <w:r w:rsidRPr="00813E61">
        <w:rPr>
          <w:spacing w:val="2"/>
        </w:rPr>
        <w:t>___________________________________________________________________________</w:t>
      </w:r>
      <w:r>
        <w:rPr>
          <w:spacing w:val="2"/>
        </w:rPr>
        <w:t>_____</w:t>
      </w:r>
    </w:p>
    <w:p w:rsidR="00282F29" w:rsidRPr="00813E61" w:rsidRDefault="00282F29" w:rsidP="00282F29">
      <w:pPr>
        <w:pStyle w:val="unformattext"/>
        <w:shd w:val="clear" w:color="auto" w:fill="FFFFFF"/>
        <w:spacing w:before="0" w:beforeAutospacing="0" w:after="0" w:afterAutospacing="0"/>
        <w:jc w:val="both"/>
        <w:textAlignment w:val="baseline"/>
        <w:rPr>
          <w:spacing w:val="2"/>
        </w:rPr>
      </w:pPr>
      <w:r w:rsidRPr="00813E61">
        <w:rPr>
          <w:spacing w:val="2"/>
        </w:rPr>
        <w:t>___________________________________________________________________________</w:t>
      </w:r>
      <w:r>
        <w:rPr>
          <w:spacing w:val="2"/>
        </w:rPr>
        <w:t>_____</w:t>
      </w:r>
    </w:p>
    <w:p w:rsidR="00282F29" w:rsidRDefault="00282F29" w:rsidP="00282F29">
      <w:pPr>
        <w:pStyle w:val="unformattext"/>
        <w:shd w:val="clear" w:color="auto" w:fill="FFFFFF"/>
        <w:spacing w:before="0" w:beforeAutospacing="0" w:after="0" w:afterAutospacing="0"/>
        <w:jc w:val="center"/>
        <w:textAlignment w:val="baseline"/>
        <w:rPr>
          <w:spacing w:val="2"/>
        </w:rPr>
      </w:pPr>
      <w:r w:rsidRPr="00813E61">
        <w:rPr>
          <w:spacing w:val="2"/>
          <w:sz w:val="20"/>
        </w:rPr>
        <w:t>(Ф.И.О. заявителя в дательном падеже, наименование, номер и дата выдачи документа, подтверждающего личность, почтовый адрес - для физического лица, полное наименование, ИНН, КПП, почтовый адрес - для юридического лица)</w:t>
      </w:r>
    </w:p>
    <w:p w:rsidR="00282F29" w:rsidRDefault="00282F29" w:rsidP="00282F29">
      <w:pPr>
        <w:autoSpaceDE w:val="0"/>
        <w:autoSpaceDN w:val="0"/>
        <w:adjustRightInd w:val="0"/>
        <w:ind w:right="-6"/>
        <w:jc w:val="both"/>
        <w:rPr>
          <w:color w:val="000000"/>
          <w:sz w:val="24"/>
          <w:szCs w:val="24"/>
          <w:lang w:eastAsia="ru-RU"/>
        </w:rPr>
      </w:pPr>
      <w:r w:rsidRPr="00813E61">
        <w:rPr>
          <w:spacing w:val="2"/>
        </w:rPr>
        <w:br/>
      </w:r>
      <w:r w:rsidRPr="00282F29">
        <w:rPr>
          <w:spacing w:val="2"/>
          <w:sz w:val="24"/>
          <w:szCs w:val="24"/>
        </w:rPr>
        <w:t xml:space="preserve">на основании пункта 2.15 административного регламента предоставления муниципальной услуги отказано в </w:t>
      </w:r>
      <w:r w:rsidRPr="00282F29">
        <w:rPr>
          <w:color w:val="000000"/>
          <w:sz w:val="24"/>
          <w:szCs w:val="24"/>
          <w:lang w:eastAsia="ru-RU"/>
        </w:rPr>
        <w:t>предоставлении разрешения на перемещение отходов строительства, сноса зданий и сооружений, в том числе грунтов:</w:t>
      </w:r>
    </w:p>
    <w:p w:rsidR="00282F29" w:rsidRDefault="00282F29" w:rsidP="00282F29">
      <w:pPr>
        <w:autoSpaceDE w:val="0"/>
        <w:autoSpaceDN w:val="0"/>
        <w:adjustRightInd w:val="0"/>
        <w:ind w:right="-6"/>
        <w:rPr>
          <w:color w:val="000000"/>
          <w:sz w:val="24"/>
          <w:szCs w:val="24"/>
          <w:lang w:eastAsia="ru-RU"/>
        </w:rPr>
      </w:pPr>
      <w:r>
        <w:rPr>
          <w:color w:val="000000"/>
          <w:sz w:val="24"/>
          <w:szCs w:val="24"/>
          <w:lang w:eastAsia="ru-RU"/>
        </w:rPr>
        <w:t>___________________________________________________________________________________</w:t>
      </w:r>
    </w:p>
    <w:p w:rsidR="00282F29" w:rsidRDefault="00282F29" w:rsidP="00282F29">
      <w:pPr>
        <w:autoSpaceDE w:val="0"/>
        <w:autoSpaceDN w:val="0"/>
        <w:adjustRightInd w:val="0"/>
        <w:ind w:right="-6"/>
        <w:jc w:val="center"/>
        <w:rPr>
          <w:color w:val="000000"/>
          <w:sz w:val="20"/>
          <w:lang w:eastAsia="ru-RU"/>
        </w:rPr>
      </w:pPr>
      <w:r w:rsidRPr="000D097A">
        <w:rPr>
          <w:color w:val="000000"/>
          <w:sz w:val="20"/>
          <w:lang w:eastAsia="ru-RU"/>
        </w:rPr>
        <w:t>(наименование объекта, адрес объекта)</w:t>
      </w:r>
    </w:p>
    <w:p w:rsidR="00282F29" w:rsidRPr="00813E61" w:rsidRDefault="00282F29" w:rsidP="00282F29">
      <w:pPr>
        <w:pStyle w:val="unformattext"/>
        <w:shd w:val="clear" w:color="auto" w:fill="FFFFFF"/>
        <w:spacing w:before="0" w:beforeAutospacing="0" w:after="0" w:afterAutospacing="0"/>
        <w:jc w:val="both"/>
        <w:textAlignment w:val="baseline"/>
        <w:rPr>
          <w:spacing w:val="2"/>
        </w:rPr>
      </w:pPr>
      <w:r w:rsidRPr="00813E61">
        <w:rPr>
          <w:spacing w:val="2"/>
        </w:rPr>
        <w:t xml:space="preserve">в связи </w:t>
      </w:r>
      <w:proofErr w:type="gramStart"/>
      <w:r w:rsidRPr="00813E61">
        <w:rPr>
          <w:spacing w:val="2"/>
        </w:rPr>
        <w:t>с</w:t>
      </w:r>
      <w:proofErr w:type="gramEnd"/>
      <w:r w:rsidRPr="00813E61">
        <w:rPr>
          <w:spacing w:val="2"/>
        </w:rPr>
        <w:t xml:space="preserve"> _________________________________________________________________</w:t>
      </w:r>
      <w:r>
        <w:rPr>
          <w:spacing w:val="2"/>
        </w:rPr>
        <w:t>______</w:t>
      </w:r>
    </w:p>
    <w:p w:rsidR="00282F29" w:rsidRPr="00813E61" w:rsidRDefault="00282F29" w:rsidP="00282F29">
      <w:pPr>
        <w:pStyle w:val="unformattext"/>
        <w:shd w:val="clear" w:color="auto" w:fill="FFFFFF"/>
        <w:spacing w:before="0" w:beforeAutospacing="0" w:after="0" w:afterAutospacing="0"/>
        <w:jc w:val="both"/>
        <w:textAlignment w:val="baseline"/>
        <w:rPr>
          <w:spacing w:val="2"/>
        </w:rPr>
      </w:pPr>
      <w:r w:rsidRPr="00813E61">
        <w:rPr>
          <w:spacing w:val="2"/>
        </w:rPr>
        <w:t>___________________________________________________________________________</w:t>
      </w:r>
      <w:r>
        <w:rPr>
          <w:spacing w:val="2"/>
        </w:rPr>
        <w:t>____</w:t>
      </w:r>
    </w:p>
    <w:p w:rsidR="00282F29" w:rsidRPr="00813E61" w:rsidRDefault="00282F29" w:rsidP="00282F29">
      <w:pPr>
        <w:pStyle w:val="unformattext"/>
        <w:shd w:val="clear" w:color="auto" w:fill="FFFFFF"/>
        <w:spacing w:before="0" w:beforeAutospacing="0" w:after="0" w:afterAutospacing="0"/>
        <w:jc w:val="both"/>
        <w:textAlignment w:val="baseline"/>
        <w:rPr>
          <w:spacing w:val="2"/>
        </w:rPr>
      </w:pPr>
      <w:r w:rsidRPr="00813E61">
        <w:rPr>
          <w:spacing w:val="2"/>
        </w:rPr>
        <w:t>___________________________________________________________________________</w:t>
      </w:r>
      <w:r>
        <w:rPr>
          <w:spacing w:val="2"/>
        </w:rPr>
        <w:t>____</w:t>
      </w:r>
    </w:p>
    <w:p w:rsidR="00282F29" w:rsidRDefault="00282F29" w:rsidP="00282F29">
      <w:pPr>
        <w:pStyle w:val="unformattext"/>
        <w:shd w:val="clear" w:color="auto" w:fill="FFFFFF"/>
        <w:spacing w:before="0" w:beforeAutospacing="0" w:after="0" w:afterAutospacing="0"/>
        <w:jc w:val="both"/>
        <w:textAlignment w:val="baseline"/>
        <w:rPr>
          <w:spacing w:val="2"/>
        </w:rPr>
      </w:pPr>
    </w:p>
    <w:p w:rsidR="00282F29" w:rsidRDefault="00282F29" w:rsidP="00282F29">
      <w:pPr>
        <w:pStyle w:val="unformattext"/>
        <w:shd w:val="clear" w:color="auto" w:fill="FFFFFF"/>
        <w:spacing w:before="0" w:beforeAutospacing="0" w:after="0" w:afterAutospacing="0"/>
        <w:jc w:val="both"/>
        <w:textAlignment w:val="baseline"/>
        <w:rPr>
          <w:spacing w:val="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1"/>
        <w:gridCol w:w="3492"/>
        <w:gridCol w:w="3468"/>
      </w:tblGrid>
      <w:tr w:rsidR="00282F29" w:rsidTr="00495657">
        <w:tc>
          <w:tcPr>
            <w:tcW w:w="3521" w:type="dxa"/>
          </w:tcPr>
          <w:p w:rsidR="00282F29" w:rsidRDefault="00282F29" w:rsidP="00495657">
            <w:pPr>
              <w:pStyle w:val="unformattext"/>
              <w:spacing w:before="0" w:beforeAutospacing="0" w:after="0" w:afterAutospacing="0"/>
              <w:jc w:val="both"/>
              <w:textAlignment w:val="baseline"/>
              <w:rPr>
                <w:spacing w:val="2"/>
              </w:rPr>
            </w:pPr>
            <w:r>
              <w:rPr>
                <w:spacing w:val="2"/>
              </w:rPr>
              <w:t xml:space="preserve">Глава поселка </w:t>
            </w:r>
            <w:proofErr w:type="gramStart"/>
            <w:r>
              <w:rPr>
                <w:spacing w:val="2"/>
              </w:rPr>
              <w:t>Кедровый</w:t>
            </w:r>
            <w:proofErr w:type="gramEnd"/>
          </w:p>
          <w:p w:rsidR="00282F29" w:rsidRDefault="00282F29" w:rsidP="00495657">
            <w:pPr>
              <w:pStyle w:val="unformattext"/>
              <w:spacing w:before="0" w:beforeAutospacing="0" w:after="0" w:afterAutospacing="0"/>
              <w:jc w:val="both"/>
              <w:textAlignment w:val="baseline"/>
              <w:rPr>
                <w:spacing w:val="2"/>
              </w:rPr>
            </w:pPr>
            <w:r>
              <w:rPr>
                <w:spacing w:val="2"/>
              </w:rPr>
              <w:t>Красноярского края</w:t>
            </w:r>
          </w:p>
        </w:tc>
        <w:tc>
          <w:tcPr>
            <w:tcW w:w="3521" w:type="dxa"/>
          </w:tcPr>
          <w:p w:rsidR="00282F29" w:rsidRDefault="00282F29" w:rsidP="00495657">
            <w:pPr>
              <w:pStyle w:val="unformattext"/>
              <w:spacing w:before="0" w:beforeAutospacing="0" w:after="0" w:afterAutospacing="0"/>
              <w:jc w:val="both"/>
              <w:textAlignment w:val="baseline"/>
              <w:rPr>
                <w:spacing w:val="2"/>
              </w:rPr>
            </w:pPr>
          </w:p>
          <w:p w:rsidR="00282F29" w:rsidRDefault="00282F29" w:rsidP="00495657">
            <w:pPr>
              <w:pStyle w:val="unformattext"/>
              <w:spacing w:before="0" w:beforeAutospacing="0" w:after="0" w:afterAutospacing="0"/>
              <w:jc w:val="both"/>
              <w:textAlignment w:val="baseline"/>
              <w:rPr>
                <w:spacing w:val="2"/>
              </w:rPr>
            </w:pPr>
            <w:r>
              <w:rPr>
                <w:spacing w:val="2"/>
              </w:rPr>
              <w:t>_________________________</w:t>
            </w:r>
          </w:p>
          <w:p w:rsidR="00282F29" w:rsidRPr="00813E61" w:rsidRDefault="00282F29" w:rsidP="00495657">
            <w:pPr>
              <w:pStyle w:val="unformattext"/>
              <w:spacing w:before="0" w:beforeAutospacing="0" w:after="0" w:afterAutospacing="0"/>
              <w:jc w:val="center"/>
              <w:textAlignment w:val="baseline"/>
              <w:rPr>
                <w:spacing w:val="2"/>
                <w:sz w:val="20"/>
                <w:szCs w:val="20"/>
              </w:rPr>
            </w:pPr>
            <w:r>
              <w:rPr>
                <w:spacing w:val="2"/>
                <w:sz w:val="20"/>
                <w:szCs w:val="20"/>
              </w:rPr>
              <w:t>(подпись, МП)</w:t>
            </w:r>
          </w:p>
        </w:tc>
        <w:tc>
          <w:tcPr>
            <w:tcW w:w="3522" w:type="dxa"/>
          </w:tcPr>
          <w:p w:rsidR="00282F29" w:rsidRDefault="00282F29" w:rsidP="00495657">
            <w:pPr>
              <w:pStyle w:val="unformattext"/>
              <w:spacing w:before="0" w:beforeAutospacing="0" w:after="0" w:afterAutospacing="0"/>
              <w:jc w:val="both"/>
              <w:textAlignment w:val="baseline"/>
              <w:rPr>
                <w:spacing w:val="2"/>
              </w:rPr>
            </w:pPr>
          </w:p>
          <w:p w:rsidR="00282F29" w:rsidRDefault="00282F29" w:rsidP="00495657">
            <w:pPr>
              <w:pStyle w:val="unformattext"/>
              <w:spacing w:before="0" w:beforeAutospacing="0" w:after="0" w:afterAutospacing="0"/>
              <w:jc w:val="right"/>
              <w:textAlignment w:val="baseline"/>
              <w:rPr>
                <w:spacing w:val="2"/>
              </w:rPr>
            </w:pPr>
            <w:r>
              <w:rPr>
                <w:spacing w:val="2"/>
              </w:rPr>
              <w:t>___________/И.О.Фамилия</w:t>
            </w:r>
          </w:p>
        </w:tc>
      </w:tr>
    </w:tbl>
    <w:p w:rsidR="00282F29" w:rsidRDefault="00282F29" w:rsidP="00282F29">
      <w:pPr>
        <w:autoSpaceDE w:val="0"/>
        <w:autoSpaceDN w:val="0"/>
        <w:adjustRightInd w:val="0"/>
        <w:ind w:right="-6"/>
        <w:rPr>
          <w:b/>
          <w:bCs/>
          <w:sz w:val="24"/>
          <w:szCs w:val="24"/>
        </w:rPr>
        <w:sectPr w:rsidR="00282F29" w:rsidSect="00735304">
          <w:pgSz w:w="11906" w:h="16838"/>
          <w:pgMar w:top="1276" w:right="707" w:bottom="1276" w:left="1134" w:header="709" w:footer="709" w:gutter="0"/>
          <w:cols w:space="708"/>
          <w:docGrid w:linePitch="360"/>
        </w:sectPr>
      </w:pPr>
    </w:p>
    <w:p w:rsidR="00282F29" w:rsidRPr="00D933C8" w:rsidRDefault="00282F29" w:rsidP="00495657">
      <w:pPr>
        <w:ind w:left="9072"/>
        <w:rPr>
          <w:sz w:val="20"/>
        </w:rPr>
      </w:pPr>
      <w:r w:rsidRPr="00D933C8">
        <w:rPr>
          <w:sz w:val="20"/>
        </w:rPr>
        <w:lastRenderedPageBreak/>
        <w:t>Пр</w:t>
      </w:r>
      <w:r w:rsidRPr="00D933C8">
        <w:rPr>
          <w:bCs/>
          <w:color w:val="000000"/>
          <w:sz w:val="20"/>
          <w:lang w:eastAsia="ru-RU"/>
        </w:rPr>
        <w:t>иложение №</w:t>
      </w:r>
      <w:r>
        <w:rPr>
          <w:bCs/>
          <w:color w:val="000000"/>
          <w:sz w:val="20"/>
          <w:lang w:eastAsia="ru-RU"/>
        </w:rPr>
        <w:t>5</w:t>
      </w:r>
    </w:p>
    <w:p w:rsidR="00282F29" w:rsidRDefault="00282F29" w:rsidP="00495657">
      <w:pPr>
        <w:autoSpaceDE w:val="0"/>
        <w:autoSpaceDN w:val="0"/>
        <w:adjustRightInd w:val="0"/>
        <w:ind w:left="9072" w:right="-6"/>
        <w:rPr>
          <w:bCs/>
          <w:color w:val="000000"/>
          <w:sz w:val="20"/>
          <w:lang w:eastAsia="ru-RU"/>
        </w:rPr>
      </w:pPr>
      <w:r w:rsidRPr="00D933C8">
        <w:rPr>
          <w:bCs/>
          <w:color w:val="000000"/>
          <w:sz w:val="20"/>
          <w:lang w:eastAsia="ru-RU"/>
        </w:rPr>
        <w:t>к регламенту по предоставлению муниципальной услуги «Выдача</w:t>
      </w:r>
      <w:r>
        <w:rPr>
          <w:bCs/>
          <w:color w:val="000000"/>
          <w:sz w:val="20"/>
          <w:lang w:eastAsia="ru-RU"/>
        </w:rPr>
        <w:t xml:space="preserve"> </w:t>
      </w:r>
      <w:r w:rsidRPr="00D933C8">
        <w:rPr>
          <w:bCs/>
          <w:color w:val="000000"/>
          <w:sz w:val="20"/>
          <w:lang w:eastAsia="ru-RU"/>
        </w:rPr>
        <w:t xml:space="preserve"> разрешения на перемещение отходов строительства, сноса зданий</w:t>
      </w:r>
      <w:r>
        <w:rPr>
          <w:bCs/>
          <w:color w:val="000000"/>
          <w:sz w:val="20"/>
          <w:lang w:eastAsia="ru-RU"/>
        </w:rPr>
        <w:t xml:space="preserve"> </w:t>
      </w:r>
      <w:r w:rsidRPr="00D933C8">
        <w:rPr>
          <w:bCs/>
          <w:color w:val="000000"/>
          <w:sz w:val="20"/>
          <w:lang w:eastAsia="ru-RU"/>
        </w:rPr>
        <w:t xml:space="preserve"> и сооружений, в том числе грунтов»</w:t>
      </w:r>
    </w:p>
    <w:p w:rsidR="00282F29" w:rsidRDefault="00282F29" w:rsidP="00282F29">
      <w:pPr>
        <w:autoSpaceDE w:val="0"/>
        <w:autoSpaceDN w:val="0"/>
        <w:adjustRightInd w:val="0"/>
        <w:ind w:right="-6"/>
        <w:rPr>
          <w:b/>
          <w:bCs/>
          <w:sz w:val="24"/>
          <w:szCs w:val="24"/>
        </w:rPr>
      </w:pPr>
    </w:p>
    <w:p w:rsidR="00282F29" w:rsidRDefault="00282F29" w:rsidP="00282F29">
      <w:pPr>
        <w:jc w:val="center"/>
        <w:rPr>
          <w:b/>
          <w:bCs/>
          <w:color w:val="000000"/>
          <w:szCs w:val="28"/>
          <w:lang w:eastAsia="ru-RU"/>
        </w:rPr>
      </w:pPr>
      <w:r w:rsidRPr="00DB517D">
        <w:rPr>
          <w:b/>
          <w:bCs/>
          <w:color w:val="000000"/>
          <w:szCs w:val="28"/>
          <w:lang w:eastAsia="ru-RU"/>
        </w:rPr>
        <w:t>Журнал</w:t>
      </w:r>
    </w:p>
    <w:p w:rsidR="00282F29" w:rsidRDefault="00282F29" w:rsidP="00282F29">
      <w:pPr>
        <w:jc w:val="center"/>
        <w:rPr>
          <w:b/>
          <w:bCs/>
          <w:color w:val="000000"/>
          <w:szCs w:val="28"/>
          <w:lang w:eastAsia="ru-RU"/>
        </w:rPr>
      </w:pPr>
      <w:r w:rsidRPr="00DB517D">
        <w:rPr>
          <w:b/>
          <w:bCs/>
          <w:color w:val="000000"/>
          <w:szCs w:val="28"/>
          <w:lang w:eastAsia="ru-RU"/>
        </w:rPr>
        <w:t>учета выдачи разрешений на перемещение отходов строительства, сноса зданий и сооружений, в том числе грунтов</w:t>
      </w:r>
    </w:p>
    <w:p w:rsidR="00495657" w:rsidRPr="00DB517D" w:rsidRDefault="00495657" w:rsidP="00282F29">
      <w:pPr>
        <w:jc w:val="center"/>
        <w:rPr>
          <w:szCs w:val="28"/>
          <w:lang w:eastAsia="ru-RU"/>
        </w:rPr>
      </w:pPr>
    </w:p>
    <w:tbl>
      <w:tblPr>
        <w:tblW w:w="148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tblPr>
      <w:tblGrid>
        <w:gridCol w:w="480"/>
        <w:gridCol w:w="2370"/>
        <w:gridCol w:w="1701"/>
        <w:gridCol w:w="2835"/>
        <w:gridCol w:w="1701"/>
        <w:gridCol w:w="2410"/>
        <w:gridCol w:w="1237"/>
        <w:gridCol w:w="2165"/>
      </w:tblGrid>
      <w:tr w:rsidR="00282F29" w:rsidRPr="000D097A" w:rsidTr="00495657">
        <w:trPr>
          <w:trHeight w:val="1149"/>
        </w:trPr>
        <w:tc>
          <w:tcPr>
            <w:tcW w:w="480" w:type="dxa"/>
            <w:vAlign w:val="center"/>
            <w:hideMark/>
          </w:tcPr>
          <w:p w:rsidR="00282F29" w:rsidRPr="00DB517D" w:rsidRDefault="00282F29" w:rsidP="00495657">
            <w:pPr>
              <w:jc w:val="center"/>
              <w:rPr>
                <w:sz w:val="24"/>
                <w:szCs w:val="24"/>
                <w:lang w:eastAsia="ru-RU"/>
              </w:rPr>
            </w:pPr>
            <w:r w:rsidRPr="00DB517D">
              <w:rPr>
                <w:color w:val="000000"/>
                <w:sz w:val="24"/>
                <w:szCs w:val="24"/>
                <w:lang w:eastAsia="ru-RU"/>
              </w:rPr>
              <w:t xml:space="preserve">№ </w:t>
            </w:r>
            <w:proofErr w:type="spellStart"/>
            <w:proofErr w:type="gramStart"/>
            <w:r w:rsidRPr="00DB517D">
              <w:rPr>
                <w:color w:val="000000"/>
                <w:sz w:val="24"/>
                <w:szCs w:val="24"/>
                <w:lang w:eastAsia="ru-RU"/>
              </w:rPr>
              <w:t>п</w:t>
            </w:r>
            <w:proofErr w:type="spellEnd"/>
            <w:proofErr w:type="gramEnd"/>
            <w:r w:rsidRPr="00DB517D">
              <w:rPr>
                <w:color w:val="000000"/>
                <w:sz w:val="24"/>
                <w:szCs w:val="24"/>
                <w:lang w:eastAsia="ru-RU"/>
              </w:rPr>
              <w:t>/</w:t>
            </w:r>
            <w:proofErr w:type="spellStart"/>
            <w:r w:rsidRPr="00DB517D">
              <w:rPr>
                <w:color w:val="000000"/>
                <w:sz w:val="24"/>
                <w:szCs w:val="24"/>
                <w:lang w:eastAsia="ru-RU"/>
              </w:rPr>
              <w:t>п</w:t>
            </w:r>
            <w:proofErr w:type="spellEnd"/>
          </w:p>
        </w:tc>
        <w:tc>
          <w:tcPr>
            <w:tcW w:w="2370" w:type="dxa"/>
            <w:vAlign w:val="center"/>
            <w:hideMark/>
          </w:tcPr>
          <w:p w:rsidR="00282F29" w:rsidRPr="00DB517D" w:rsidRDefault="00282F29" w:rsidP="00495657">
            <w:pPr>
              <w:jc w:val="center"/>
              <w:rPr>
                <w:sz w:val="24"/>
                <w:szCs w:val="24"/>
                <w:lang w:eastAsia="ru-RU"/>
              </w:rPr>
            </w:pPr>
            <w:r w:rsidRPr="00DB517D">
              <w:rPr>
                <w:color w:val="000000"/>
                <w:sz w:val="24"/>
                <w:szCs w:val="24"/>
                <w:lang w:eastAsia="ru-RU"/>
              </w:rPr>
              <w:t>Дата выдачи разрешения</w:t>
            </w:r>
          </w:p>
        </w:tc>
        <w:tc>
          <w:tcPr>
            <w:tcW w:w="1701" w:type="dxa"/>
            <w:vAlign w:val="center"/>
            <w:hideMark/>
          </w:tcPr>
          <w:p w:rsidR="00282F29" w:rsidRPr="00DB517D" w:rsidRDefault="00282F29" w:rsidP="00495657">
            <w:pPr>
              <w:jc w:val="center"/>
              <w:rPr>
                <w:sz w:val="24"/>
                <w:szCs w:val="24"/>
                <w:lang w:eastAsia="ru-RU"/>
              </w:rPr>
            </w:pPr>
            <w:r w:rsidRPr="00DB517D">
              <w:rPr>
                <w:color w:val="000000"/>
                <w:sz w:val="24"/>
                <w:szCs w:val="24"/>
                <w:lang w:eastAsia="ru-RU"/>
              </w:rPr>
              <w:t>Номер разрешения</w:t>
            </w:r>
          </w:p>
        </w:tc>
        <w:tc>
          <w:tcPr>
            <w:tcW w:w="2835" w:type="dxa"/>
            <w:vAlign w:val="center"/>
            <w:hideMark/>
          </w:tcPr>
          <w:p w:rsidR="00282F29" w:rsidRPr="00DB517D" w:rsidRDefault="00282F29" w:rsidP="00495657">
            <w:pPr>
              <w:jc w:val="center"/>
              <w:rPr>
                <w:sz w:val="24"/>
                <w:szCs w:val="24"/>
                <w:lang w:eastAsia="ru-RU"/>
              </w:rPr>
            </w:pPr>
            <w:r w:rsidRPr="00DB517D">
              <w:rPr>
                <w:color w:val="000000"/>
                <w:sz w:val="24"/>
                <w:szCs w:val="24"/>
                <w:lang w:eastAsia="ru-RU"/>
              </w:rPr>
              <w:t>Наименование организации или Ф.И.О. физического лица, получивших разрешение на перемещение отходов</w:t>
            </w:r>
          </w:p>
        </w:tc>
        <w:tc>
          <w:tcPr>
            <w:tcW w:w="1701" w:type="dxa"/>
            <w:vAlign w:val="center"/>
            <w:hideMark/>
          </w:tcPr>
          <w:p w:rsidR="00282F29" w:rsidRPr="00DB517D" w:rsidRDefault="00282F29" w:rsidP="00495657">
            <w:pPr>
              <w:jc w:val="center"/>
              <w:rPr>
                <w:sz w:val="24"/>
                <w:szCs w:val="24"/>
                <w:lang w:eastAsia="ru-RU"/>
              </w:rPr>
            </w:pPr>
            <w:r w:rsidRPr="00DB517D">
              <w:rPr>
                <w:color w:val="000000"/>
                <w:sz w:val="24"/>
                <w:szCs w:val="24"/>
                <w:lang w:eastAsia="ru-RU"/>
              </w:rPr>
              <w:t>Адрес места проведения работ</w:t>
            </w:r>
          </w:p>
        </w:tc>
        <w:tc>
          <w:tcPr>
            <w:tcW w:w="2410" w:type="dxa"/>
            <w:vAlign w:val="center"/>
            <w:hideMark/>
          </w:tcPr>
          <w:p w:rsidR="00282F29" w:rsidRPr="00DB517D" w:rsidRDefault="00282F29" w:rsidP="00495657">
            <w:pPr>
              <w:jc w:val="center"/>
              <w:rPr>
                <w:sz w:val="24"/>
                <w:szCs w:val="24"/>
                <w:lang w:eastAsia="ru-RU"/>
              </w:rPr>
            </w:pPr>
            <w:r w:rsidRPr="00DB517D">
              <w:rPr>
                <w:color w:val="000000"/>
                <w:sz w:val="24"/>
                <w:szCs w:val="24"/>
                <w:lang w:eastAsia="ru-RU"/>
              </w:rPr>
              <w:t>Место размещения и утилизации отходов</w:t>
            </w:r>
          </w:p>
        </w:tc>
        <w:tc>
          <w:tcPr>
            <w:tcW w:w="1237" w:type="dxa"/>
            <w:vAlign w:val="center"/>
            <w:hideMark/>
          </w:tcPr>
          <w:p w:rsidR="00282F29" w:rsidRPr="00DB517D" w:rsidRDefault="00282F29" w:rsidP="00495657">
            <w:pPr>
              <w:jc w:val="center"/>
              <w:rPr>
                <w:sz w:val="24"/>
                <w:szCs w:val="24"/>
                <w:lang w:eastAsia="ru-RU"/>
              </w:rPr>
            </w:pPr>
            <w:r w:rsidRPr="00DB517D">
              <w:rPr>
                <w:color w:val="000000"/>
                <w:sz w:val="24"/>
                <w:szCs w:val="24"/>
                <w:lang w:eastAsia="ru-RU"/>
              </w:rPr>
              <w:t>Срок действия разрешения</w:t>
            </w:r>
          </w:p>
        </w:tc>
        <w:tc>
          <w:tcPr>
            <w:tcW w:w="2165" w:type="dxa"/>
            <w:vAlign w:val="center"/>
            <w:hideMark/>
          </w:tcPr>
          <w:p w:rsidR="00282F29" w:rsidRPr="00DB517D" w:rsidRDefault="00282F29" w:rsidP="00495657">
            <w:pPr>
              <w:jc w:val="center"/>
              <w:rPr>
                <w:sz w:val="24"/>
                <w:szCs w:val="24"/>
                <w:lang w:eastAsia="ru-RU"/>
              </w:rPr>
            </w:pPr>
            <w:r w:rsidRPr="00DB517D">
              <w:rPr>
                <w:color w:val="000000"/>
                <w:sz w:val="24"/>
                <w:szCs w:val="24"/>
                <w:lang w:eastAsia="ru-RU"/>
              </w:rPr>
              <w:t>Дата и подпись лица, получившего разрешение на перемещение отходов</w:t>
            </w:r>
          </w:p>
        </w:tc>
      </w:tr>
      <w:tr w:rsidR="00282F29" w:rsidRPr="000D097A" w:rsidTr="00495657">
        <w:tc>
          <w:tcPr>
            <w:tcW w:w="480" w:type="dxa"/>
            <w:vAlign w:val="center"/>
            <w:hideMark/>
          </w:tcPr>
          <w:p w:rsidR="00282F29" w:rsidRPr="000D097A" w:rsidRDefault="00282F29" w:rsidP="00495657">
            <w:pPr>
              <w:rPr>
                <w:sz w:val="24"/>
                <w:szCs w:val="24"/>
                <w:lang w:eastAsia="ru-RU"/>
              </w:rPr>
            </w:pPr>
          </w:p>
        </w:tc>
        <w:tc>
          <w:tcPr>
            <w:tcW w:w="2370" w:type="dxa"/>
            <w:vAlign w:val="center"/>
            <w:hideMark/>
          </w:tcPr>
          <w:p w:rsidR="00282F29" w:rsidRPr="000D097A" w:rsidRDefault="00282F29" w:rsidP="00495657">
            <w:pPr>
              <w:rPr>
                <w:sz w:val="24"/>
                <w:szCs w:val="24"/>
                <w:lang w:eastAsia="ru-RU"/>
              </w:rPr>
            </w:pPr>
          </w:p>
        </w:tc>
        <w:tc>
          <w:tcPr>
            <w:tcW w:w="1701" w:type="dxa"/>
            <w:vAlign w:val="center"/>
            <w:hideMark/>
          </w:tcPr>
          <w:p w:rsidR="00282F29" w:rsidRPr="000D097A" w:rsidRDefault="00282F29" w:rsidP="00495657">
            <w:pPr>
              <w:rPr>
                <w:sz w:val="24"/>
                <w:szCs w:val="24"/>
                <w:lang w:eastAsia="ru-RU"/>
              </w:rPr>
            </w:pPr>
          </w:p>
        </w:tc>
        <w:tc>
          <w:tcPr>
            <w:tcW w:w="2835" w:type="dxa"/>
            <w:vAlign w:val="center"/>
            <w:hideMark/>
          </w:tcPr>
          <w:p w:rsidR="00282F29" w:rsidRPr="000D097A" w:rsidRDefault="00282F29" w:rsidP="00495657">
            <w:pPr>
              <w:rPr>
                <w:sz w:val="24"/>
                <w:szCs w:val="24"/>
                <w:lang w:eastAsia="ru-RU"/>
              </w:rPr>
            </w:pPr>
          </w:p>
        </w:tc>
        <w:tc>
          <w:tcPr>
            <w:tcW w:w="1701" w:type="dxa"/>
            <w:vAlign w:val="center"/>
            <w:hideMark/>
          </w:tcPr>
          <w:p w:rsidR="00282F29" w:rsidRPr="000D097A" w:rsidRDefault="00282F29" w:rsidP="00495657">
            <w:pPr>
              <w:rPr>
                <w:sz w:val="24"/>
                <w:szCs w:val="24"/>
                <w:lang w:eastAsia="ru-RU"/>
              </w:rPr>
            </w:pPr>
          </w:p>
        </w:tc>
        <w:tc>
          <w:tcPr>
            <w:tcW w:w="2410" w:type="dxa"/>
            <w:vAlign w:val="center"/>
            <w:hideMark/>
          </w:tcPr>
          <w:p w:rsidR="00282F29" w:rsidRPr="000D097A" w:rsidRDefault="00282F29" w:rsidP="00495657">
            <w:pPr>
              <w:rPr>
                <w:sz w:val="24"/>
                <w:szCs w:val="24"/>
                <w:lang w:eastAsia="ru-RU"/>
              </w:rPr>
            </w:pPr>
          </w:p>
        </w:tc>
        <w:tc>
          <w:tcPr>
            <w:tcW w:w="1237" w:type="dxa"/>
            <w:vAlign w:val="center"/>
            <w:hideMark/>
          </w:tcPr>
          <w:p w:rsidR="00282F29" w:rsidRPr="000D097A" w:rsidRDefault="00282F29" w:rsidP="00495657">
            <w:pPr>
              <w:rPr>
                <w:sz w:val="24"/>
                <w:szCs w:val="24"/>
                <w:lang w:eastAsia="ru-RU"/>
              </w:rPr>
            </w:pPr>
          </w:p>
        </w:tc>
        <w:tc>
          <w:tcPr>
            <w:tcW w:w="2165" w:type="dxa"/>
            <w:vAlign w:val="center"/>
            <w:hideMark/>
          </w:tcPr>
          <w:p w:rsidR="00282F29" w:rsidRPr="000D097A" w:rsidRDefault="00282F29" w:rsidP="00495657">
            <w:pPr>
              <w:rPr>
                <w:sz w:val="24"/>
                <w:szCs w:val="24"/>
                <w:lang w:eastAsia="ru-RU"/>
              </w:rPr>
            </w:pPr>
          </w:p>
        </w:tc>
      </w:tr>
      <w:tr w:rsidR="00282F29" w:rsidRPr="000D097A" w:rsidTr="00495657">
        <w:tc>
          <w:tcPr>
            <w:tcW w:w="480" w:type="dxa"/>
            <w:vAlign w:val="center"/>
            <w:hideMark/>
          </w:tcPr>
          <w:p w:rsidR="00282F29" w:rsidRPr="000D097A" w:rsidRDefault="00282F29" w:rsidP="00495657">
            <w:pPr>
              <w:rPr>
                <w:sz w:val="24"/>
                <w:szCs w:val="24"/>
                <w:lang w:eastAsia="ru-RU"/>
              </w:rPr>
            </w:pPr>
          </w:p>
        </w:tc>
        <w:tc>
          <w:tcPr>
            <w:tcW w:w="2370" w:type="dxa"/>
            <w:vAlign w:val="center"/>
            <w:hideMark/>
          </w:tcPr>
          <w:p w:rsidR="00282F29" w:rsidRPr="000D097A" w:rsidRDefault="00282F29" w:rsidP="00495657">
            <w:pPr>
              <w:rPr>
                <w:sz w:val="24"/>
                <w:szCs w:val="24"/>
                <w:lang w:eastAsia="ru-RU"/>
              </w:rPr>
            </w:pPr>
          </w:p>
        </w:tc>
        <w:tc>
          <w:tcPr>
            <w:tcW w:w="1701" w:type="dxa"/>
            <w:vAlign w:val="center"/>
            <w:hideMark/>
          </w:tcPr>
          <w:p w:rsidR="00282F29" w:rsidRPr="000D097A" w:rsidRDefault="00282F29" w:rsidP="00495657">
            <w:pPr>
              <w:rPr>
                <w:sz w:val="24"/>
                <w:szCs w:val="24"/>
                <w:lang w:eastAsia="ru-RU"/>
              </w:rPr>
            </w:pPr>
          </w:p>
        </w:tc>
        <w:tc>
          <w:tcPr>
            <w:tcW w:w="2835" w:type="dxa"/>
            <w:vAlign w:val="center"/>
            <w:hideMark/>
          </w:tcPr>
          <w:p w:rsidR="00282F29" w:rsidRPr="000D097A" w:rsidRDefault="00282F29" w:rsidP="00495657">
            <w:pPr>
              <w:rPr>
                <w:sz w:val="24"/>
                <w:szCs w:val="24"/>
                <w:lang w:eastAsia="ru-RU"/>
              </w:rPr>
            </w:pPr>
          </w:p>
        </w:tc>
        <w:tc>
          <w:tcPr>
            <w:tcW w:w="1701" w:type="dxa"/>
            <w:vAlign w:val="center"/>
            <w:hideMark/>
          </w:tcPr>
          <w:p w:rsidR="00282F29" w:rsidRPr="000D097A" w:rsidRDefault="00282F29" w:rsidP="00495657">
            <w:pPr>
              <w:rPr>
                <w:sz w:val="24"/>
                <w:szCs w:val="24"/>
                <w:lang w:eastAsia="ru-RU"/>
              </w:rPr>
            </w:pPr>
          </w:p>
        </w:tc>
        <w:tc>
          <w:tcPr>
            <w:tcW w:w="2410" w:type="dxa"/>
            <w:vAlign w:val="center"/>
            <w:hideMark/>
          </w:tcPr>
          <w:p w:rsidR="00282F29" w:rsidRPr="000D097A" w:rsidRDefault="00282F29" w:rsidP="00495657">
            <w:pPr>
              <w:rPr>
                <w:sz w:val="24"/>
                <w:szCs w:val="24"/>
                <w:lang w:eastAsia="ru-RU"/>
              </w:rPr>
            </w:pPr>
          </w:p>
        </w:tc>
        <w:tc>
          <w:tcPr>
            <w:tcW w:w="1237" w:type="dxa"/>
            <w:vAlign w:val="center"/>
            <w:hideMark/>
          </w:tcPr>
          <w:p w:rsidR="00282F29" w:rsidRPr="000D097A" w:rsidRDefault="00282F29" w:rsidP="00495657">
            <w:pPr>
              <w:rPr>
                <w:sz w:val="24"/>
                <w:szCs w:val="24"/>
                <w:lang w:eastAsia="ru-RU"/>
              </w:rPr>
            </w:pPr>
          </w:p>
        </w:tc>
        <w:tc>
          <w:tcPr>
            <w:tcW w:w="2165" w:type="dxa"/>
            <w:vAlign w:val="center"/>
            <w:hideMark/>
          </w:tcPr>
          <w:p w:rsidR="00282F29" w:rsidRPr="000D097A" w:rsidRDefault="00282F29" w:rsidP="00495657">
            <w:pPr>
              <w:rPr>
                <w:sz w:val="24"/>
                <w:szCs w:val="24"/>
                <w:lang w:eastAsia="ru-RU"/>
              </w:rPr>
            </w:pPr>
          </w:p>
        </w:tc>
      </w:tr>
      <w:tr w:rsidR="00282F29" w:rsidRPr="000D097A" w:rsidTr="00495657">
        <w:tc>
          <w:tcPr>
            <w:tcW w:w="480" w:type="dxa"/>
            <w:shd w:val="clear" w:color="auto" w:fill="FFFFFF"/>
            <w:vAlign w:val="center"/>
            <w:hideMark/>
          </w:tcPr>
          <w:p w:rsidR="00282F29" w:rsidRPr="000D097A" w:rsidRDefault="00282F29" w:rsidP="00495657">
            <w:pPr>
              <w:rPr>
                <w:rFonts w:ascii="yandex-sans" w:hAnsi="yandex-sans"/>
                <w:color w:val="000000"/>
                <w:sz w:val="23"/>
                <w:szCs w:val="23"/>
                <w:lang w:eastAsia="ru-RU"/>
              </w:rPr>
            </w:pPr>
          </w:p>
        </w:tc>
        <w:tc>
          <w:tcPr>
            <w:tcW w:w="2370" w:type="dxa"/>
            <w:shd w:val="clear" w:color="auto" w:fill="FFFFFF"/>
            <w:vAlign w:val="center"/>
            <w:hideMark/>
          </w:tcPr>
          <w:p w:rsidR="00282F29" w:rsidRPr="000D097A" w:rsidRDefault="00282F29" w:rsidP="00495657">
            <w:pPr>
              <w:rPr>
                <w:rFonts w:ascii="yandex-sans" w:hAnsi="yandex-sans"/>
                <w:color w:val="000000"/>
                <w:sz w:val="23"/>
                <w:szCs w:val="23"/>
                <w:lang w:eastAsia="ru-RU"/>
              </w:rPr>
            </w:pPr>
          </w:p>
        </w:tc>
        <w:tc>
          <w:tcPr>
            <w:tcW w:w="1701" w:type="dxa"/>
            <w:shd w:val="clear" w:color="auto" w:fill="FFFFFF"/>
            <w:vAlign w:val="center"/>
            <w:hideMark/>
          </w:tcPr>
          <w:p w:rsidR="00282F29" w:rsidRPr="000D097A" w:rsidRDefault="00282F29" w:rsidP="00495657">
            <w:pPr>
              <w:rPr>
                <w:rFonts w:ascii="yandex-sans" w:hAnsi="yandex-sans"/>
                <w:color w:val="000000"/>
                <w:sz w:val="23"/>
                <w:szCs w:val="23"/>
                <w:lang w:eastAsia="ru-RU"/>
              </w:rPr>
            </w:pPr>
          </w:p>
        </w:tc>
        <w:tc>
          <w:tcPr>
            <w:tcW w:w="2835" w:type="dxa"/>
            <w:shd w:val="clear" w:color="auto" w:fill="FFFFFF"/>
            <w:vAlign w:val="center"/>
            <w:hideMark/>
          </w:tcPr>
          <w:p w:rsidR="00282F29" w:rsidRPr="000D097A" w:rsidRDefault="00282F29" w:rsidP="00495657">
            <w:pPr>
              <w:rPr>
                <w:rFonts w:ascii="yandex-sans" w:hAnsi="yandex-sans"/>
                <w:color w:val="000000"/>
                <w:sz w:val="23"/>
                <w:szCs w:val="23"/>
                <w:lang w:eastAsia="ru-RU"/>
              </w:rPr>
            </w:pPr>
          </w:p>
        </w:tc>
        <w:tc>
          <w:tcPr>
            <w:tcW w:w="1701" w:type="dxa"/>
            <w:shd w:val="clear" w:color="auto" w:fill="FFFFFF"/>
            <w:vAlign w:val="center"/>
            <w:hideMark/>
          </w:tcPr>
          <w:p w:rsidR="00282F29" w:rsidRPr="000D097A" w:rsidRDefault="00282F29" w:rsidP="00495657">
            <w:pPr>
              <w:rPr>
                <w:rFonts w:ascii="yandex-sans" w:hAnsi="yandex-sans"/>
                <w:color w:val="000000"/>
                <w:sz w:val="23"/>
                <w:szCs w:val="23"/>
                <w:lang w:eastAsia="ru-RU"/>
              </w:rPr>
            </w:pPr>
          </w:p>
        </w:tc>
        <w:tc>
          <w:tcPr>
            <w:tcW w:w="2410" w:type="dxa"/>
            <w:shd w:val="clear" w:color="auto" w:fill="FFFFFF"/>
            <w:vAlign w:val="center"/>
            <w:hideMark/>
          </w:tcPr>
          <w:p w:rsidR="00282F29" w:rsidRPr="000D097A" w:rsidRDefault="00282F29" w:rsidP="00495657">
            <w:pPr>
              <w:rPr>
                <w:rFonts w:ascii="yandex-sans" w:hAnsi="yandex-sans"/>
                <w:color w:val="000000"/>
                <w:sz w:val="23"/>
                <w:szCs w:val="23"/>
                <w:lang w:eastAsia="ru-RU"/>
              </w:rPr>
            </w:pPr>
          </w:p>
        </w:tc>
        <w:tc>
          <w:tcPr>
            <w:tcW w:w="1237" w:type="dxa"/>
            <w:shd w:val="clear" w:color="auto" w:fill="FFFFFF"/>
            <w:vAlign w:val="center"/>
            <w:hideMark/>
          </w:tcPr>
          <w:p w:rsidR="00282F29" w:rsidRPr="000D097A" w:rsidRDefault="00282F29" w:rsidP="00495657">
            <w:pPr>
              <w:rPr>
                <w:rFonts w:ascii="yandex-sans" w:hAnsi="yandex-sans"/>
                <w:color w:val="000000"/>
                <w:sz w:val="23"/>
                <w:szCs w:val="23"/>
                <w:lang w:eastAsia="ru-RU"/>
              </w:rPr>
            </w:pPr>
          </w:p>
        </w:tc>
        <w:tc>
          <w:tcPr>
            <w:tcW w:w="2165" w:type="dxa"/>
            <w:shd w:val="clear" w:color="auto" w:fill="FFFFFF"/>
            <w:vAlign w:val="center"/>
            <w:hideMark/>
          </w:tcPr>
          <w:p w:rsidR="00282F29" w:rsidRPr="000D097A" w:rsidRDefault="00282F29" w:rsidP="00495657">
            <w:pPr>
              <w:rPr>
                <w:rFonts w:ascii="yandex-sans" w:hAnsi="yandex-sans"/>
                <w:color w:val="000000"/>
                <w:sz w:val="23"/>
                <w:szCs w:val="23"/>
                <w:lang w:eastAsia="ru-RU"/>
              </w:rPr>
            </w:pPr>
          </w:p>
        </w:tc>
      </w:tr>
    </w:tbl>
    <w:p w:rsidR="00282F29" w:rsidRDefault="00282F29" w:rsidP="00282F29"/>
    <w:p w:rsidR="00282F29" w:rsidRDefault="00282F29" w:rsidP="00282F29">
      <w:pPr>
        <w:autoSpaceDE w:val="0"/>
        <w:autoSpaceDN w:val="0"/>
        <w:adjustRightInd w:val="0"/>
        <w:ind w:right="-6"/>
        <w:rPr>
          <w:b/>
          <w:bCs/>
          <w:sz w:val="24"/>
          <w:szCs w:val="24"/>
        </w:rPr>
      </w:pPr>
    </w:p>
    <w:p w:rsidR="00495657" w:rsidRDefault="00495657" w:rsidP="00282F29">
      <w:pPr>
        <w:autoSpaceDE w:val="0"/>
        <w:autoSpaceDN w:val="0"/>
        <w:adjustRightInd w:val="0"/>
        <w:ind w:right="-6"/>
        <w:rPr>
          <w:b/>
          <w:bCs/>
          <w:sz w:val="24"/>
          <w:szCs w:val="24"/>
        </w:rPr>
        <w:sectPr w:rsidR="00495657" w:rsidSect="00495657">
          <w:pgSz w:w="16838" w:h="11906" w:orient="landscape"/>
          <w:pgMar w:top="1134" w:right="1276" w:bottom="707" w:left="1276" w:header="709" w:footer="709" w:gutter="0"/>
          <w:cols w:space="708"/>
          <w:docGrid w:linePitch="381"/>
        </w:sectPr>
      </w:pPr>
    </w:p>
    <w:p w:rsidR="00495657" w:rsidRPr="00D933C8" w:rsidRDefault="00495657" w:rsidP="00495657">
      <w:pPr>
        <w:ind w:left="5670"/>
        <w:rPr>
          <w:sz w:val="20"/>
        </w:rPr>
      </w:pPr>
      <w:r w:rsidRPr="00D933C8">
        <w:rPr>
          <w:sz w:val="20"/>
        </w:rPr>
        <w:lastRenderedPageBreak/>
        <w:t>Пр</w:t>
      </w:r>
      <w:r w:rsidRPr="00D933C8">
        <w:rPr>
          <w:bCs/>
          <w:color w:val="000000"/>
          <w:sz w:val="20"/>
          <w:lang w:eastAsia="ru-RU"/>
        </w:rPr>
        <w:t>иложение №</w:t>
      </w:r>
      <w:r>
        <w:rPr>
          <w:bCs/>
          <w:color w:val="000000"/>
          <w:sz w:val="20"/>
          <w:lang w:eastAsia="ru-RU"/>
        </w:rPr>
        <w:t>6</w:t>
      </w:r>
    </w:p>
    <w:p w:rsidR="00282F29" w:rsidRDefault="00495657" w:rsidP="00495657">
      <w:pPr>
        <w:autoSpaceDE w:val="0"/>
        <w:autoSpaceDN w:val="0"/>
        <w:adjustRightInd w:val="0"/>
        <w:ind w:left="5670" w:right="-6"/>
        <w:rPr>
          <w:b/>
          <w:bCs/>
          <w:sz w:val="24"/>
          <w:szCs w:val="24"/>
        </w:rPr>
      </w:pPr>
      <w:r w:rsidRPr="00D933C8">
        <w:rPr>
          <w:bCs/>
          <w:color w:val="000000"/>
          <w:sz w:val="20"/>
          <w:lang w:eastAsia="ru-RU"/>
        </w:rPr>
        <w:t>к регламенту по предоставлению муниципальной услуги «Выдача</w:t>
      </w:r>
      <w:r>
        <w:rPr>
          <w:bCs/>
          <w:color w:val="000000"/>
          <w:sz w:val="20"/>
          <w:lang w:eastAsia="ru-RU"/>
        </w:rPr>
        <w:t xml:space="preserve"> </w:t>
      </w:r>
      <w:r w:rsidRPr="00D933C8">
        <w:rPr>
          <w:bCs/>
          <w:color w:val="000000"/>
          <w:sz w:val="20"/>
          <w:lang w:eastAsia="ru-RU"/>
        </w:rPr>
        <w:t xml:space="preserve"> разрешения на перемещение отходов строительства, сноса зданий</w:t>
      </w:r>
      <w:r>
        <w:rPr>
          <w:bCs/>
          <w:color w:val="000000"/>
          <w:sz w:val="20"/>
          <w:lang w:eastAsia="ru-RU"/>
        </w:rPr>
        <w:t xml:space="preserve"> </w:t>
      </w:r>
      <w:r w:rsidRPr="00D933C8">
        <w:rPr>
          <w:bCs/>
          <w:color w:val="000000"/>
          <w:sz w:val="20"/>
          <w:lang w:eastAsia="ru-RU"/>
        </w:rPr>
        <w:t xml:space="preserve"> и сооружений, в том числе грунтов»</w:t>
      </w:r>
    </w:p>
    <w:p w:rsidR="00495657" w:rsidRDefault="00495657" w:rsidP="00495657">
      <w:pPr>
        <w:autoSpaceDE w:val="0"/>
        <w:autoSpaceDN w:val="0"/>
        <w:adjustRightInd w:val="0"/>
        <w:ind w:left="5670" w:right="-6"/>
        <w:rPr>
          <w:b/>
          <w:bCs/>
          <w:sz w:val="24"/>
          <w:szCs w:val="24"/>
        </w:rPr>
      </w:pPr>
    </w:p>
    <w:p w:rsidR="00495657" w:rsidRPr="000D097A" w:rsidRDefault="00495657" w:rsidP="00495657">
      <w:pPr>
        <w:ind w:firstLine="708"/>
        <w:jc w:val="center"/>
        <w:rPr>
          <w:szCs w:val="28"/>
          <w:lang w:eastAsia="ru-RU"/>
        </w:rPr>
      </w:pPr>
      <w:r w:rsidRPr="000D097A">
        <w:rPr>
          <w:b/>
          <w:bCs/>
          <w:color w:val="000000"/>
          <w:lang w:eastAsia="ru-RU"/>
        </w:rPr>
        <w:t>БЛОК-СХЕМА</w:t>
      </w:r>
    </w:p>
    <w:p w:rsidR="00495657" w:rsidRPr="000D097A" w:rsidRDefault="00495657" w:rsidP="00495657">
      <w:pPr>
        <w:ind w:firstLine="708"/>
        <w:jc w:val="center"/>
        <w:rPr>
          <w:szCs w:val="28"/>
          <w:lang w:eastAsia="ru-RU"/>
        </w:rPr>
      </w:pPr>
      <w:r w:rsidRPr="000D097A">
        <w:rPr>
          <w:b/>
          <w:bCs/>
          <w:color w:val="000000"/>
          <w:lang w:eastAsia="ru-RU"/>
        </w:rPr>
        <w:t>предоставления муниципальной услуги</w:t>
      </w:r>
    </w:p>
    <w:p w:rsidR="00495657" w:rsidRDefault="00495657" w:rsidP="00495657">
      <w:pPr>
        <w:ind w:firstLine="708"/>
        <w:jc w:val="center"/>
        <w:rPr>
          <w:b/>
          <w:bCs/>
          <w:color w:val="000000"/>
          <w:lang w:eastAsia="ru-RU"/>
        </w:rPr>
      </w:pPr>
      <w:r w:rsidRPr="000D097A">
        <w:rPr>
          <w:b/>
          <w:bCs/>
          <w:color w:val="000000"/>
          <w:lang w:eastAsia="ru-RU"/>
        </w:rPr>
        <w:t>«Выдача разрешения на перемещение отходов строительства, сноса зданий и сооружений, в том числе грунтов»</w:t>
      </w:r>
    </w:p>
    <w:p w:rsidR="00495657" w:rsidRPr="000D097A" w:rsidRDefault="00495657" w:rsidP="00495657">
      <w:pPr>
        <w:ind w:firstLine="708"/>
        <w:jc w:val="center"/>
        <w:rPr>
          <w:szCs w:val="28"/>
          <w:lang w:eastAsia="ru-RU"/>
        </w:rPr>
      </w:pPr>
    </w:p>
    <w:tbl>
      <w:tblPr>
        <w:tblW w:w="0" w:type="auto"/>
        <w:tblCellMar>
          <w:top w:w="15" w:type="dxa"/>
          <w:left w:w="15" w:type="dxa"/>
          <w:bottom w:w="15" w:type="dxa"/>
          <w:right w:w="15" w:type="dxa"/>
        </w:tblCellMar>
        <w:tblLook w:val="04A0"/>
      </w:tblPr>
      <w:tblGrid>
        <w:gridCol w:w="1582"/>
        <w:gridCol w:w="1590"/>
        <w:gridCol w:w="1584"/>
        <w:gridCol w:w="1585"/>
        <w:gridCol w:w="1587"/>
        <w:gridCol w:w="9"/>
        <w:gridCol w:w="1642"/>
        <w:gridCol w:w="39"/>
        <w:gridCol w:w="477"/>
      </w:tblGrid>
      <w:tr w:rsidR="00495657" w:rsidRPr="000D097A" w:rsidTr="00495657">
        <w:trPr>
          <w:gridAfter w:val="1"/>
          <w:wAfter w:w="477" w:type="dxa"/>
        </w:trPr>
        <w:tc>
          <w:tcPr>
            <w:tcW w:w="1582" w:type="dxa"/>
            <w:vAlign w:val="center"/>
            <w:hideMark/>
          </w:tcPr>
          <w:p w:rsidR="00495657" w:rsidRPr="000D097A" w:rsidRDefault="00495657" w:rsidP="00495657">
            <w:pPr>
              <w:rPr>
                <w:sz w:val="24"/>
                <w:szCs w:val="24"/>
                <w:lang w:eastAsia="ru-RU"/>
              </w:rPr>
            </w:pPr>
          </w:p>
        </w:tc>
        <w:tc>
          <w:tcPr>
            <w:tcW w:w="6355" w:type="dxa"/>
            <w:gridSpan w:val="5"/>
            <w:tcBorders>
              <w:top w:val="single" w:sz="6" w:space="0" w:color="000000"/>
              <w:left w:val="single" w:sz="6" w:space="0" w:color="000000"/>
              <w:bottom w:val="single" w:sz="6" w:space="0" w:color="000000"/>
            </w:tcBorders>
            <w:vAlign w:val="center"/>
            <w:hideMark/>
          </w:tcPr>
          <w:p w:rsidR="00495657" w:rsidRPr="000D097A" w:rsidRDefault="00495657" w:rsidP="00495657">
            <w:pPr>
              <w:jc w:val="center"/>
              <w:rPr>
                <w:sz w:val="24"/>
                <w:szCs w:val="24"/>
                <w:lang w:eastAsia="ru-RU"/>
              </w:rPr>
            </w:pPr>
            <w:r w:rsidRPr="000D097A">
              <w:rPr>
                <w:b/>
                <w:bCs/>
                <w:color w:val="000000"/>
                <w:sz w:val="24"/>
                <w:szCs w:val="24"/>
                <w:lang w:eastAsia="ru-RU"/>
              </w:rPr>
              <w:t>Обращение заявителя для предоставления муниципальной услуги</w:t>
            </w:r>
          </w:p>
        </w:tc>
        <w:tc>
          <w:tcPr>
            <w:tcW w:w="1642" w:type="dxa"/>
            <w:tcBorders>
              <w:left w:val="single" w:sz="6" w:space="0" w:color="000000"/>
            </w:tcBorders>
            <w:vAlign w:val="center"/>
            <w:hideMark/>
          </w:tcPr>
          <w:p w:rsidR="00495657" w:rsidRPr="000D097A" w:rsidRDefault="00495657" w:rsidP="00495657">
            <w:pPr>
              <w:rPr>
                <w:sz w:val="24"/>
                <w:szCs w:val="24"/>
                <w:lang w:eastAsia="ru-RU"/>
              </w:rPr>
            </w:pPr>
          </w:p>
        </w:tc>
        <w:tc>
          <w:tcPr>
            <w:tcW w:w="39" w:type="dxa"/>
            <w:vAlign w:val="center"/>
            <w:hideMark/>
          </w:tcPr>
          <w:p w:rsidR="00495657" w:rsidRPr="000D097A" w:rsidRDefault="00495657" w:rsidP="00495657">
            <w:pPr>
              <w:rPr>
                <w:sz w:val="24"/>
                <w:szCs w:val="24"/>
                <w:lang w:eastAsia="ru-RU"/>
              </w:rPr>
            </w:pPr>
          </w:p>
        </w:tc>
      </w:tr>
      <w:tr w:rsidR="00495657" w:rsidRPr="000D097A" w:rsidTr="00495657">
        <w:trPr>
          <w:gridAfter w:val="1"/>
          <w:wAfter w:w="477" w:type="dxa"/>
        </w:trPr>
        <w:tc>
          <w:tcPr>
            <w:tcW w:w="1582" w:type="dxa"/>
            <w:vAlign w:val="center"/>
            <w:hideMark/>
          </w:tcPr>
          <w:p w:rsidR="00495657" w:rsidRPr="000D097A" w:rsidRDefault="00495657" w:rsidP="00495657">
            <w:pPr>
              <w:rPr>
                <w:sz w:val="24"/>
                <w:szCs w:val="24"/>
                <w:lang w:eastAsia="ru-RU"/>
              </w:rPr>
            </w:pPr>
          </w:p>
        </w:tc>
        <w:tc>
          <w:tcPr>
            <w:tcW w:w="6346" w:type="dxa"/>
            <w:gridSpan w:val="4"/>
            <w:tcBorders>
              <w:top w:val="single" w:sz="6" w:space="0" w:color="000000"/>
              <w:bottom w:val="single" w:sz="6" w:space="0" w:color="000000"/>
            </w:tcBorders>
            <w:vAlign w:val="center"/>
            <w:hideMark/>
          </w:tcPr>
          <w:p w:rsidR="00495657" w:rsidRDefault="00557E36" w:rsidP="00495657">
            <w:pPr>
              <w:rPr>
                <w:sz w:val="24"/>
                <w:szCs w:val="24"/>
                <w:lang w:eastAsia="ru-RU"/>
              </w:rPr>
            </w:pPr>
            <w:r>
              <w:rPr>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margin-left:156.2pt;margin-top:-1.35pt;width:0;height:29.6pt;z-index:251658240;mso-position-horizontal-relative:text;mso-position-vertical-relative:text" o:connectortype="straight">
                  <v:stroke endarrow="block"/>
                </v:shape>
              </w:pict>
            </w:r>
          </w:p>
          <w:p w:rsidR="00495657" w:rsidRPr="000D097A" w:rsidRDefault="00495657" w:rsidP="00495657">
            <w:pPr>
              <w:rPr>
                <w:sz w:val="24"/>
                <w:szCs w:val="24"/>
                <w:lang w:eastAsia="ru-RU"/>
              </w:rPr>
            </w:pPr>
          </w:p>
        </w:tc>
        <w:tc>
          <w:tcPr>
            <w:tcW w:w="1651" w:type="dxa"/>
            <w:gridSpan w:val="2"/>
            <w:vAlign w:val="center"/>
            <w:hideMark/>
          </w:tcPr>
          <w:p w:rsidR="00495657" w:rsidRPr="000D097A" w:rsidRDefault="00495657" w:rsidP="00495657">
            <w:pPr>
              <w:rPr>
                <w:sz w:val="24"/>
                <w:szCs w:val="24"/>
                <w:lang w:eastAsia="ru-RU"/>
              </w:rPr>
            </w:pPr>
          </w:p>
        </w:tc>
        <w:tc>
          <w:tcPr>
            <w:tcW w:w="39" w:type="dxa"/>
            <w:vAlign w:val="center"/>
            <w:hideMark/>
          </w:tcPr>
          <w:p w:rsidR="00495657" w:rsidRPr="000D097A" w:rsidRDefault="00495657" w:rsidP="00495657">
            <w:pPr>
              <w:rPr>
                <w:sz w:val="24"/>
                <w:szCs w:val="24"/>
                <w:lang w:eastAsia="ru-RU"/>
              </w:rPr>
            </w:pPr>
          </w:p>
        </w:tc>
      </w:tr>
      <w:tr w:rsidR="00495657" w:rsidRPr="000D097A" w:rsidTr="00495657">
        <w:trPr>
          <w:gridAfter w:val="1"/>
          <w:wAfter w:w="477" w:type="dxa"/>
        </w:trPr>
        <w:tc>
          <w:tcPr>
            <w:tcW w:w="1582" w:type="dxa"/>
            <w:vAlign w:val="center"/>
            <w:hideMark/>
          </w:tcPr>
          <w:p w:rsidR="00495657" w:rsidRPr="000D097A" w:rsidRDefault="00495657" w:rsidP="00495657">
            <w:pPr>
              <w:rPr>
                <w:sz w:val="24"/>
                <w:szCs w:val="24"/>
                <w:lang w:eastAsia="ru-RU"/>
              </w:rPr>
            </w:pPr>
          </w:p>
        </w:tc>
        <w:tc>
          <w:tcPr>
            <w:tcW w:w="6355" w:type="dxa"/>
            <w:gridSpan w:val="5"/>
            <w:tcBorders>
              <w:top w:val="single" w:sz="6" w:space="0" w:color="000000"/>
              <w:left w:val="single" w:sz="6" w:space="0" w:color="000000"/>
              <w:bottom w:val="single" w:sz="6" w:space="0" w:color="000000"/>
            </w:tcBorders>
            <w:vAlign w:val="center"/>
            <w:hideMark/>
          </w:tcPr>
          <w:p w:rsidR="00495657" w:rsidRPr="000D097A" w:rsidRDefault="00495657" w:rsidP="003E6DFB">
            <w:pPr>
              <w:jc w:val="center"/>
              <w:rPr>
                <w:sz w:val="24"/>
                <w:szCs w:val="24"/>
                <w:lang w:eastAsia="ru-RU"/>
              </w:rPr>
            </w:pPr>
            <w:r w:rsidRPr="000D097A">
              <w:rPr>
                <w:b/>
                <w:bCs/>
                <w:color w:val="000000"/>
                <w:sz w:val="24"/>
                <w:szCs w:val="24"/>
                <w:lang w:eastAsia="ru-RU"/>
              </w:rPr>
              <w:t xml:space="preserve">Регистрация заявления и приложенного комплекта документов </w:t>
            </w:r>
          </w:p>
        </w:tc>
        <w:tc>
          <w:tcPr>
            <w:tcW w:w="1642" w:type="dxa"/>
            <w:tcBorders>
              <w:left w:val="single" w:sz="6" w:space="0" w:color="000000"/>
            </w:tcBorders>
            <w:vAlign w:val="center"/>
            <w:hideMark/>
          </w:tcPr>
          <w:p w:rsidR="00495657" w:rsidRPr="000D097A" w:rsidRDefault="00495657" w:rsidP="00495657">
            <w:pPr>
              <w:rPr>
                <w:sz w:val="24"/>
                <w:szCs w:val="24"/>
                <w:lang w:eastAsia="ru-RU"/>
              </w:rPr>
            </w:pPr>
          </w:p>
        </w:tc>
        <w:tc>
          <w:tcPr>
            <w:tcW w:w="39" w:type="dxa"/>
            <w:vAlign w:val="center"/>
            <w:hideMark/>
          </w:tcPr>
          <w:p w:rsidR="00495657" w:rsidRPr="000D097A" w:rsidRDefault="00495657" w:rsidP="00495657">
            <w:pPr>
              <w:rPr>
                <w:sz w:val="24"/>
                <w:szCs w:val="24"/>
                <w:lang w:eastAsia="ru-RU"/>
              </w:rPr>
            </w:pPr>
          </w:p>
        </w:tc>
      </w:tr>
      <w:tr w:rsidR="00495657" w:rsidRPr="000D097A" w:rsidTr="00495657">
        <w:trPr>
          <w:gridAfter w:val="1"/>
          <w:wAfter w:w="477" w:type="dxa"/>
        </w:trPr>
        <w:tc>
          <w:tcPr>
            <w:tcW w:w="1582" w:type="dxa"/>
            <w:vAlign w:val="center"/>
            <w:hideMark/>
          </w:tcPr>
          <w:p w:rsidR="00495657" w:rsidRPr="000D097A" w:rsidRDefault="00495657" w:rsidP="00495657">
            <w:pPr>
              <w:rPr>
                <w:sz w:val="24"/>
                <w:szCs w:val="24"/>
                <w:lang w:eastAsia="ru-RU"/>
              </w:rPr>
            </w:pPr>
          </w:p>
        </w:tc>
        <w:tc>
          <w:tcPr>
            <w:tcW w:w="6346" w:type="dxa"/>
            <w:gridSpan w:val="4"/>
            <w:tcBorders>
              <w:top w:val="single" w:sz="6" w:space="0" w:color="000000"/>
              <w:bottom w:val="single" w:sz="6" w:space="0" w:color="000000"/>
            </w:tcBorders>
            <w:vAlign w:val="center"/>
            <w:hideMark/>
          </w:tcPr>
          <w:p w:rsidR="00495657" w:rsidRDefault="00557E36" w:rsidP="00495657">
            <w:pPr>
              <w:rPr>
                <w:sz w:val="24"/>
                <w:szCs w:val="24"/>
                <w:lang w:eastAsia="ru-RU"/>
              </w:rPr>
            </w:pPr>
            <w:r>
              <w:rPr>
                <w:noProof/>
                <w:sz w:val="24"/>
                <w:szCs w:val="24"/>
                <w:lang w:eastAsia="ru-RU"/>
              </w:rPr>
              <w:pict>
                <v:shape id="_x0000_s1027" type="#_x0000_t32" style="position:absolute;margin-left:156.2pt;margin-top:-1.25pt;width:0;height:30.4pt;z-index:251659264;mso-position-horizontal-relative:text;mso-position-vertical-relative:text" o:connectortype="straight">
                  <v:stroke endarrow="block"/>
                </v:shape>
              </w:pict>
            </w:r>
          </w:p>
          <w:p w:rsidR="00495657" w:rsidRPr="000D097A" w:rsidRDefault="00495657" w:rsidP="00495657">
            <w:pPr>
              <w:rPr>
                <w:sz w:val="24"/>
                <w:szCs w:val="24"/>
                <w:lang w:eastAsia="ru-RU"/>
              </w:rPr>
            </w:pPr>
          </w:p>
        </w:tc>
        <w:tc>
          <w:tcPr>
            <w:tcW w:w="1651" w:type="dxa"/>
            <w:gridSpan w:val="2"/>
            <w:vAlign w:val="center"/>
            <w:hideMark/>
          </w:tcPr>
          <w:p w:rsidR="00495657" w:rsidRPr="000D097A" w:rsidRDefault="00495657" w:rsidP="00495657">
            <w:pPr>
              <w:rPr>
                <w:sz w:val="24"/>
                <w:szCs w:val="24"/>
                <w:lang w:eastAsia="ru-RU"/>
              </w:rPr>
            </w:pPr>
          </w:p>
        </w:tc>
        <w:tc>
          <w:tcPr>
            <w:tcW w:w="39" w:type="dxa"/>
            <w:vAlign w:val="center"/>
            <w:hideMark/>
          </w:tcPr>
          <w:p w:rsidR="00495657" w:rsidRPr="000D097A" w:rsidRDefault="00495657" w:rsidP="00495657">
            <w:pPr>
              <w:rPr>
                <w:sz w:val="24"/>
                <w:szCs w:val="24"/>
                <w:lang w:eastAsia="ru-RU"/>
              </w:rPr>
            </w:pPr>
          </w:p>
        </w:tc>
      </w:tr>
      <w:tr w:rsidR="00495657" w:rsidRPr="000D097A" w:rsidTr="00495657">
        <w:trPr>
          <w:gridAfter w:val="1"/>
          <w:wAfter w:w="477" w:type="dxa"/>
        </w:trPr>
        <w:tc>
          <w:tcPr>
            <w:tcW w:w="1582" w:type="dxa"/>
            <w:vAlign w:val="center"/>
            <w:hideMark/>
          </w:tcPr>
          <w:p w:rsidR="00495657" w:rsidRPr="000D097A" w:rsidRDefault="00495657" w:rsidP="00495657">
            <w:pPr>
              <w:rPr>
                <w:sz w:val="24"/>
                <w:szCs w:val="24"/>
                <w:lang w:eastAsia="ru-RU"/>
              </w:rPr>
            </w:pPr>
          </w:p>
        </w:tc>
        <w:tc>
          <w:tcPr>
            <w:tcW w:w="6355" w:type="dxa"/>
            <w:gridSpan w:val="5"/>
            <w:tcBorders>
              <w:top w:val="single" w:sz="6" w:space="0" w:color="000000"/>
              <w:left w:val="single" w:sz="6" w:space="0" w:color="000000"/>
              <w:bottom w:val="single" w:sz="6" w:space="0" w:color="000000"/>
            </w:tcBorders>
            <w:vAlign w:val="center"/>
            <w:hideMark/>
          </w:tcPr>
          <w:p w:rsidR="00495657" w:rsidRPr="000D097A" w:rsidRDefault="00495657" w:rsidP="00495657">
            <w:pPr>
              <w:jc w:val="center"/>
              <w:rPr>
                <w:sz w:val="24"/>
                <w:szCs w:val="24"/>
                <w:lang w:eastAsia="ru-RU"/>
              </w:rPr>
            </w:pPr>
            <w:r w:rsidRPr="000D097A">
              <w:rPr>
                <w:b/>
                <w:bCs/>
                <w:color w:val="000000"/>
                <w:sz w:val="24"/>
                <w:szCs w:val="24"/>
                <w:lang w:eastAsia="ru-RU"/>
              </w:rPr>
              <w:t>Определение ответственного исполнителя</w:t>
            </w:r>
          </w:p>
        </w:tc>
        <w:tc>
          <w:tcPr>
            <w:tcW w:w="1642" w:type="dxa"/>
            <w:tcBorders>
              <w:left w:val="single" w:sz="6" w:space="0" w:color="000000"/>
            </w:tcBorders>
            <w:vAlign w:val="center"/>
            <w:hideMark/>
          </w:tcPr>
          <w:p w:rsidR="00495657" w:rsidRPr="000D097A" w:rsidRDefault="00495657" w:rsidP="00495657">
            <w:pPr>
              <w:rPr>
                <w:sz w:val="24"/>
                <w:szCs w:val="24"/>
                <w:lang w:eastAsia="ru-RU"/>
              </w:rPr>
            </w:pPr>
          </w:p>
        </w:tc>
        <w:tc>
          <w:tcPr>
            <w:tcW w:w="39" w:type="dxa"/>
            <w:vAlign w:val="center"/>
            <w:hideMark/>
          </w:tcPr>
          <w:p w:rsidR="00495657" w:rsidRPr="000D097A" w:rsidRDefault="00495657" w:rsidP="00495657">
            <w:pPr>
              <w:rPr>
                <w:sz w:val="24"/>
                <w:szCs w:val="24"/>
                <w:lang w:eastAsia="ru-RU"/>
              </w:rPr>
            </w:pPr>
          </w:p>
        </w:tc>
      </w:tr>
      <w:tr w:rsidR="00495657" w:rsidRPr="000D097A" w:rsidTr="00495657">
        <w:trPr>
          <w:gridAfter w:val="1"/>
          <w:wAfter w:w="477" w:type="dxa"/>
        </w:trPr>
        <w:tc>
          <w:tcPr>
            <w:tcW w:w="1582" w:type="dxa"/>
            <w:vAlign w:val="center"/>
            <w:hideMark/>
          </w:tcPr>
          <w:p w:rsidR="00495657" w:rsidRPr="000D097A" w:rsidRDefault="00495657" w:rsidP="00495657">
            <w:pPr>
              <w:rPr>
                <w:sz w:val="24"/>
                <w:szCs w:val="24"/>
                <w:lang w:eastAsia="ru-RU"/>
              </w:rPr>
            </w:pPr>
          </w:p>
        </w:tc>
        <w:tc>
          <w:tcPr>
            <w:tcW w:w="6346" w:type="dxa"/>
            <w:gridSpan w:val="4"/>
            <w:tcBorders>
              <w:top w:val="single" w:sz="6" w:space="0" w:color="000000"/>
              <w:bottom w:val="single" w:sz="6" w:space="0" w:color="000000"/>
            </w:tcBorders>
            <w:vAlign w:val="center"/>
            <w:hideMark/>
          </w:tcPr>
          <w:p w:rsidR="00495657" w:rsidRDefault="00557E36" w:rsidP="00495657">
            <w:pPr>
              <w:rPr>
                <w:sz w:val="24"/>
                <w:szCs w:val="24"/>
                <w:lang w:eastAsia="ru-RU"/>
              </w:rPr>
            </w:pPr>
            <w:r>
              <w:rPr>
                <w:noProof/>
                <w:sz w:val="24"/>
                <w:szCs w:val="24"/>
                <w:lang w:eastAsia="ru-RU"/>
              </w:rPr>
              <w:pict>
                <v:shape id="_x0000_s1028" type="#_x0000_t32" style="position:absolute;margin-left:156.2pt;margin-top:-1.55pt;width:0;height:30.4pt;z-index:251660288;mso-position-horizontal-relative:text;mso-position-vertical-relative:text" o:connectortype="straight">
                  <v:stroke endarrow="block"/>
                </v:shape>
              </w:pict>
            </w:r>
          </w:p>
          <w:p w:rsidR="00495657" w:rsidRPr="000D097A" w:rsidRDefault="00495657" w:rsidP="00495657">
            <w:pPr>
              <w:rPr>
                <w:sz w:val="24"/>
                <w:szCs w:val="24"/>
                <w:lang w:eastAsia="ru-RU"/>
              </w:rPr>
            </w:pPr>
          </w:p>
        </w:tc>
        <w:tc>
          <w:tcPr>
            <w:tcW w:w="1651" w:type="dxa"/>
            <w:gridSpan w:val="2"/>
            <w:vAlign w:val="center"/>
            <w:hideMark/>
          </w:tcPr>
          <w:p w:rsidR="00495657" w:rsidRPr="000D097A" w:rsidRDefault="00495657" w:rsidP="00495657">
            <w:pPr>
              <w:rPr>
                <w:sz w:val="24"/>
                <w:szCs w:val="24"/>
                <w:lang w:eastAsia="ru-RU"/>
              </w:rPr>
            </w:pPr>
          </w:p>
        </w:tc>
        <w:tc>
          <w:tcPr>
            <w:tcW w:w="39" w:type="dxa"/>
            <w:vAlign w:val="center"/>
            <w:hideMark/>
          </w:tcPr>
          <w:p w:rsidR="00495657" w:rsidRPr="000D097A" w:rsidRDefault="00495657" w:rsidP="00495657">
            <w:pPr>
              <w:rPr>
                <w:sz w:val="24"/>
                <w:szCs w:val="24"/>
                <w:lang w:eastAsia="ru-RU"/>
              </w:rPr>
            </w:pPr>
          </w:p>
        </w:tc>
      </w:tr>
      <w:tr w:rsidR="00495657" w:rsidRPr="000D097A" w:rsidTr="00495657">
        <w:trPr>
          <w:gridAfter w:val="1"/>
          <w:wAfter w:w="477" w:type="dxa"/>
        </w:trPr>
        <w:tc>
          <w:tcPr>
            <w:tcW w:w="1582" w:type="dxa"/>
            <w:vAlign w:val="center"/>
            <w:hideMark/>
          </w:tcPr>
          <w:p w:rsidR="00495657" w:rsidRPr="000D097A" w:rsidRDefault="00495657" w:rsidP="00495657">
            <w:pPr>
              <w:rPr>
                <w:sz w:val="24"/>
                <w:szCs w:val="24"/>
                <w:lang w:eastAsia="ru-RU"/>
              </w:rPr>
            </w:pPr>
          </w:p>
        </w:tc>
        <w:tc>
          <w:tcPr>
            <w:tcW w:w="6355" w:type="dxa"/>
            <w:gridSpan w:val="5"/>
            <w:tcBorders>
              <w:top w:val="single" w:sz="6" w:space="0" w:color="000000"/>
              <w:left w:val="single" w:sz="6" w:space="0" w:color="000000"/>
              <w:bottom w:val="single" w:sz="6" w:space="0" w:color="000000"/>
            </w:tcBorders>
            <w:vAlign w:val="center"/>
            <w:hideMark/>
          </w:tcPr>
          <w:p w:rsidR="00495657" w:rsidRPr="000D097A" w:rsidRDefault="00495657" w:rsidP="00495657">
            <w:pPr>
              <w:jc w:val="center"/>
              <w:rPr>
                <w:sz w:val="24"/>
                <w:szCs w:val="24"/>
                <w:lang w:eastAsia="ru-RU"/>
              </w:rPr>
            </w:pPr>
            <w:r w:rsidRPr="000D097A">
              <w:rPr>
                <w:b/>
                <w:bCs/>
                <w:color w:val="000000"/>
                <w:sz w:val="24"/>
                <w:szCs w:val="24"/>
                <w:lang w:eastAsia="ru-RU"/>
              </w:rPr>
              <w:t>Формирование и направление межведомственного запроса</w:t>
            </w:r>
          </w:p>
        </w:tc>
        <w:tc>
          <w:tcPr>
            <w:tcW w:w="1642" w:type="dxa"/>
            <w:tcBorders>
              <w:left w:val="single" w:sz="6" w:space="0" w:color="000000"/>
            </w:tcBorders>
            <w:vAlign w:val="center"/>
            <w:hideMark/>
          </w:tcPr>
          <w:p w:rsidR="00495657" w:rsidRPr="000D097A" w:rsidRDefault="00495657" w:rsidP="00495657">
            <w:pPr>
              <w:rPr>
                <w:sz w:val="24"/>
                <w:szCs w:val="24"/>
                <w:lang w:eastAsia="ru-RU"/>
              </w:rPr>
            </w:pPr>
          </w:p>
        </w:tc>
        <w:tc>
          <w:tcPr>
            <w:tcW w:w="39" w:type="dxa"/>
            <w:vAlign w:val="center"/>
            <w:hideMark/>
          </w:tcPr>
          <w:p w:rsidR="00495657" w:rsidRPr="000D097A" w:rsidRDefault="00495657" w:rsidP="00495657">
            <w:pPr>
              <w:rPr>
                <w:sz w:val="24"/>
                <w:szCs w:val="24"/>
                <w:lang w:eastAsia="ru-RU"/>
              </w:rPr>
            </w:pPr>
          </w:p>
        </w:tc>
      </w:tr>
      <w:tr w:rsidR="00495657" w:rsidRPr="000D097A" w:rsidTr="00495657">
        <w:trPr>
          <w:gridAfter w:val="1"/>
          <w:wAfter w:w="477" w:type="dxa"/>
        </w:trPr>
        <w:tc>
          <w:tcPr>
            <w:tcW w:w="1582" w:type="dxa"/>
            <w:vAlign w:val="center"/>
            <w:hideMark/>
          </w:tcPr>
          <w:p w:rsidR="00495657" w:rsidRPr="000D097A" w:rsidRDefault="00495657" w:rsidP="00495657">
            <w:pPr>
              <w:rPr>
                <w:sz w:val="24"/>
                <w:szCs w:val="24"/>
                <w:lang w:eastAsia="ru-RU"/>
              </w:rPr>
            </w:pPr>
          </w:p>
        </w:tc>
        <w:tc>
          <w:tcPr>
            <w:tcW w:w="6346" w:type="dxa"/>
            <w:gridSpan w:val="4"/>
            <w:tcBorders>
              <w:top w:val="single" w:sz="6" w:space="0" w:color="000000"/>
              <w:bottom w:val="single" w:sz="6" w:space="0" w:color="000000"/>
            </w:tcBorders>
            <w:vAlign w:val="center"/>
            <w:hideMark/>
          </w:tcPr>
          <w:p w:rsidR="00495657" w:rsidRDefault="00557E36" w:rsidP="00495657">
            <w:pPr>
              <w:rPr>
                <w:sz w:val="24"/>
                <w:szCs w:val="24"/>
                <w:lang w:eastAsia="ru-RU"/>
              </w:rPr>
            </w:pPr>
            <w:r>
              <w:rPr>
                <w:noProof/>
                <w:sz w:val="24"/>
                <w:szCs w:val="24"/>
                <w:lang w:eastAsia="ru-RU"/>
              </w:rPr>
              <w:pict>
                <v:shape id="_x0000_s1029" type="#_x0000_t32" style="position:absolute;margin-left:156.2pt;margin-top:-1.2pt;width:0;height:29.6pt;z-index:251661312;mso-position-horizontal-relative:text;mso-position-vertical-relative:text" o:connectortype="straight">
                  <v:stroke endarrow="block"/>
                </v:shape>
              </w:pict>
            </w:r>
          </w:p>
          <w:p w:rsidR="00495657" w:rsidRPr="000D097A" w:rsidRDefault="00495657" w:rsidP="00495657">
            <w:pPr>
              <w:rPr>
                <w:sz w:val="24"/>
                <w:szCs w:val="24"/>
                <w:lang w:eastAsia="ru-RU"/>
              </w:rPr>
            </w:pPr>
          </w:p>
        </w:tc>
        <w:tc>
          <w:tcPr>
            <w:tcW w:w="1651" w:type="dxa"/>
            <w:gridSpan w:val="2"/>
            <w:vAlign w:val="center"/>
            <w:hideMark/>
          </w:tcPr>
          <w:p w:rsidR="00495657" w:rsidRPr="000D097A" w:rsidRDefault="00495657" w:rsidP="00495657">
            <w:pPr>
              <w:rPr>
                <w:sz w:val="24"/>
                <w:szCs w:val="24"/>
                <w:lang w:eastAsia="ru-RU"/>
              </w:rPr>
            </w:pPr>
          </w:p>
        </w:tc>
        <w:tc>
          <w:tcPr>
            <w:tcW w:w="39" w:type="dxa"/>
            <w:vAlign w:val="center"/>
            <w:hideMark/>
          </w:tcPr>
          <w:p w:rsidR="00495657" w:rsidRPr="000D097A" w:rsidRDefault="00495657" w:rsidP="00495657">
            <w:pPr>
              <w:rPr>
                <w:sz w:val="24"/>
                <w:szCs w:val="24"/>
                <w:lang w:eastAsia="ru-RU"/>
              </w:rPr>
            </w:pPr>
          </w:p>
        </w:tc>
      </w:tr>
      <w:tr w:rsidR="00495657" w:rsidRPr="000D097A" w:rsidTr="003E6DFB">
        <w:trPr>
          <w:gridAfter w:val="1"/>
          <w:wAfter w:w="477" w:type="dxa"/>
          <w:trHeight w:val="513"/>
        </w:trPr>
        <w:tc>
          <w:tcPr>
            <w:tcW w:w="1582" w:type="dxa"/>
            <w:vAlign w:val="center"/>
            <w:hideMark/>
          </w:tcPr>
          <w:p w:rsidR="00495657" w:rsidRPr="000D097A" w:rsidRDefault="00495657" w:rsidP="00495657">
            <w:pPr>
              <w:rPr>
                <w:sz w:val="24"/>
                <w:szCs w:val="24"/>
                <w:lang w:eastAsia="ru-RU"/>
              </w:rPr>
            </w:pPr>
          </w:p>
        </w:tc>
        <w:tc>
          <w:tcPr>
            <w:tcW w:w="6355" w:type="dxa"/>
            <w:gridSpan w:val="5"/>
            <w:tcBorders>
              <w:top w:val="single" w:sz="6" w:space="0" w:color="000000"/>
              <w:left w:val="single" w:sz="6" w:space="0" w:color="000000"/>
              <w:bottom w:val="single" w:sz="6" w:space="0" w:color="000000"/>
            </w:tcBorders>
            <w:vAlign w:val="center"/>
            <w:hideMark/>
          </w:tcPr>
          <w:p w:rsidR="00495657" w:rsidRPr="000D097A" w:rsidRDefault="00495657" w:rsidP="00495657">
            <w:pPr>
              <w:jc w:val="center"/>
              <w:rPr>
                <w:sz w:val="24"/>
                <w:szCs w:val="24"/>
                <w:lang w:eastAsia="ru-RU"/>
              </w:rPr>
            </w:pPr>
            <w:r w:rsidRPr="000D097A">
              <w:rPr>
                <w:b/>
                <w:bCs/>
                <w:color w:val="000000"/>
                <w:sz w:val="24"/>
                <w:szCs w:val="24"/>
                <w:lang w:eastAsia="ru-RU"/>
              </w:rPr>
              <w:t>Проведение экспертизы представленных документов</w:t>
            </w:r>
          </w:p>
        </w:tc>
        <w:tc>
          <w:tcPr>
            <w:tcW w:w="1642" w:type="dxa"/>
            <w:tcBorders>
              <w:left w:val="single" w:sz="6" w:space="0" w:color="000000"/>
            </w:tcBorders>
            <w:vAlign w:val="center"/>
            <w:hideMark/>
          </w:tcPr>
          <w:p w:rsidR="00495657" w:rsidRPr="000D097A" w:rsidRDefault="00495657" w:rsidP="00495657">
            <w:pPr>
              <w:rPr>
                <w:sz w:val="24"/>
                <w:szCs w:val="24"/>
                <w:lang w:eastAsia="ru-RU"/>
              </w:rPr>
            </w:pPr>
          </w:p>
        </w:tc>
        <w:tc>
          <w:tcPr>
            <w:tcW w:w="39" w:type="dxa"/>
            <w:vAlign w:val="center"/>
            <w:hideMark/>
          </w:tcPr>
          <w:p w:rsidR="00495657" w:rsidRPr="000D097A" w:rsidRDefault="00495657" w:rsidP="00495657">
            <w:pPr>
              <w:rPr>
                <w:sz w:val="24"/>
                <w:szCs w:val="24"/>
                <w:lang w:eastAsia="ru-RU"/>
              </w:rPr>
            </w:pPr>
          </w:p>
        </w:tc>
      </w:tr>
      <w:tr w:rsidR="00495657" w:rsidRPr="000D097A" w:rsidTr="00495657">
        <w:trPr>
          <w:gridAfter w:val="1"/>
          <w:wAfter w:w="477" w:type="dxa"/>
        </w:trPr>
        <w:tc>
          <w:tcPr>
            <w:tcW w:w="1582" w:type="dxa"/>
            <w:tcBorders>
              <w:bottom w:val="single" w:sz="6" w:space="0" w:color="000000"/>
            </w:tcBorders>
            <w:vAlign w:val="center"/>
            <w:hideMark/>
          </w:tcPr>
          <w:p w:rsidR="00495657" w:rsidRPr="000D097A" w:rsidRDefault="00495657" w:rsidP="00495657">
            <w:pPr>
              <w:rPr>
                <w:sz w:val="24"/>
                <w:szCs w:val="24"/>
                <w:lang w:eastAsia="ru-RU"/>
              </w:rPr>
            </w:pPr>
          </w:p>
        </w:tc>
        <w:tc>
          <w:tcPr>
            <w:tcW w:w="1590" w:type="dxa"/>
            <w:tcBorders>
              <w:top w:val="single" w:sz="6" w:space="0" w:color="000000"/>
              <w:bottom w:val="single" w:sz="6" w:space="0" w:color="000000"/>
            </w:tcBorders>
            <w:vAlign w:val="center"/>
            <w:hideMark/>
          </w:tcPr>
          <w:p w:rsidR="00495657" w:rsidRDefault="00557E36" w:rsidP="00495657">
            <w:pPr>
              <w:rPr>
                <w:sz w:val="24"/>
                <w:szCs w:val="24"/>
                <w:lang w:eastAsia="ru-RU"/>
              </w:rPr>
            </w:pPr>
            <w:r>
              <w:rPr>
                <w:noProof/>
                <w:sz w:val="24"/>
                <w:szCs w:val="24"/>
                <w:lang w:eastAsia="ru-RU"/>
              </w:rPr>
              <w:pict>
                <v:shape id="_x0000_s1030" type="#_x0000_t32" style="position:absolute;margin-left:29pt;margin-top:.1pt;width:0;height:27.2pt;z-index:251662336;mso-position-horizontal-relative:text;mso-position-vertical-relative:text" o:connectortype="straight">
                  <v:stroke endarrow="block"/>
                </v:shape>
              </w:pict>
            </w:r>
          </w:p>
          <w:p w:rsidR="00495657" w:rsidRPr="000D097A" w:rsidRDefault="00495657" w:rsidP="00495657">
            <w:pPr>
              <w:rPr>
                <w:sz w:val="24"/>
                <w:szCs w:val="24"/>
                <w:lang w:eastAsia="ru-RU"/>
              </w:rPr>
            </w:pPr>
          </w:p>
        </w:tc>
        <w:tc>
          <w:tcPr>
            <w:tcW w:w="1584" w:type="dxa"/>
            <w:tcBorders>
              <w:top w:val="single" w:sz="6" w:space="0" w:color="000000"/>
            </w:tcBorders>
            <w:vAlign w:val="center"/>
            <w:hideMark/>
          </w:tcPr>
          <w:p w:rsidR="00495657" w:rsidRPr="000D097A" w:rsidRDefault="00495657" w:rsidP="00495657">
            <w:pPr>
              <w:rPr>
                <w:sz w:val="24"/>
                <w:szCs w:val="24"/>
                <w:lang w:eastAsia="ru-RU"/>
              </w:rPr>
            </w:pPr>
          </w:p>
        </w:tc>
        <w:tc>
          <w:tcPr>
            <w:tcW w:w="1585" w:type="dxa"/>
            <w:tcBorders>
              <w:top w:val="single" w:sz="6" w:space="0" w:color="000000"/>
            </w:tcBorders>
            <w:vAlign w:val="center"/>
            <w:hideMark/>
          </w:tcPr>
          <w:p w:rsidR="00495657" w:rsidRPr="000D097A" w:rsidRDefault="00495657" w:rsidP="00495657">
            <w:pPr>
              <w:rPr>
                <w:sz w:val="24"/>
                <w:szCs w:val="24"/>
                <w:lang w:eastAsia="ru-RU"/>
              </w:rPr>
            </w:pPr>
          </w:p>
        </w:tc>
        <w:tc>
          <w:tcPr>
            <w:tcW w:w="1587" w:type="dxa"/>
            <w:tcBorders>
              <w:top w:val="single" w:sz="6" w:space="0" w:color="000000"/>
              <w:bottom w:val="single" w:sz="6" w:space="0" w:color="000000"/>
            </w:tcBorders>
            <w:vAlign w:val="center"/>
            <w:hideMark/>
          </w:tcPr>
          <w:p w:rsidR="00495657" w:rsidRPr="000D097A" w:rsidRDefault="00557E36" w:rsidP="00495657">
            <w:pPr>
              <w:rPr>
                <w:sz w:val="24"/>
                <w:szCs w:val="24"/>
                <w:lang w:eastAsia="ru-RU"/>
              </w:rPr>
            </w:pPr>
            <w:r>
              <w:rPr>
                <w:noProof/>
                <w:sz w:val="24"/>
                <w:szCs w:val="24"/>
                <w:lang w:eastAsia="ru-RU"/>
              </w:rPr>
              <w:pict>
                <v:shape id="_x0000_s1031" type="#_x0000_t32" style="position:absolute;margin-left:59.05pt;margin-top:.1pt;width:0;height:27.2pt;z-index:251663360;mso-position-horizontal-relative:text;mso-position-vertical-relative:text" o:connectortype="straight">
                  <v:stroke endarrow="block"/>
                </v:shape>
              </w:pict>
            </w:r>
          </w:p>
        </w:tc>
        <w:tc>
          <w:tcPr>
            <w:tcW w:w="1651" w:type="dxa"/>
            <w:gridSpan w:val="2"/>
            <w:vAlign w:val="center"/>
            <w:hideMark/>
          </w:tcPr>
          <w:p w:rsidR="00495657" w:rsidRPr="000D097A" w:rsidRDefault="00495657" w:rsidP="00495657">
            <w:pPr>
              <w:rPr>
                <w:sz w:val="24"/>
                <w:szCs w:val="24"/>
                <w:lang w:eastAsia="ru-RU"/>
              </w:rPr>
            </w:pPr>
          </w:p>
        </w:tc>
        <w:tc>
          <w:tcPr>
            <w:tcW w:w="39" w:type="dxa"/>
            <w:vAlign w:val="center"/>
            <w:hideMark/>
          </w:tcPr>
          <w:p w:rsidR="00495657" w:rsidRPr="000D097A" w:rsidRDefault="00495657" w:rsidP="00495657">
            <w:pPr>
              <w:rPr>
                <w:sz w:val="24"/>
                <w:szCs w:val="24"/>
                <w:lang w:eastAsia="ru-RU"/>
              </w:rPr>
            </w:pPr>
          </w:p>
        </w:tc>
      </w:tr>
      <w:tr w:rsidR="00495657" w:rsidRPr="000D097A" w:rsidTr="003E6DFB">
        <w:trPr>
          <w:trHeight w:val="912"/>
        </w:trPr>
        <w:tc>
          <w:tcPr>
            <w:tcW w:w="3172" w:type="dxa"/>
            <w:gridSpan w:val="2"/>
            <w:tcBorders>
              <w:top w:val="single" w:sz="6" w:space="0" w:color="000000"/>
              <w:left w:val="single" w:sz="6" w:space="0" w:color="000000"/>
              <w:bottom w:val="single" w:sz="6" w:space="0" w:color="000000"/>
            </w:tcBorders>
            <w:vAlign w:val="center"/>
            <w:hideMark/>
          </w:tcPr>
          <w:p w:rsidR="00495657" w:rsidRPr="000D097A" w:rsidRDefault="00495657" w:rsidP="00495657">
            <w:pPr>
              <w:jc w:val="center"/>
              <w:rPr>
                <w:sz w:val="24"/>
                <w:szCs w:val="24"/>
                <w:lang w:eastAsia="ru-RU"/>
              </w:rPr>
            </w:pPr>
            <w:r w:rsidRPr="000D097A">
              <w:rPr>
                <w:b/>
                <w:bCs/>
                <w:color w:val="000000"/>
                <w:sz w:val="24"/>
                <w:szCs w:val="24"/>
                <w:lang w:eastAsia="ru-RU"/>
              </w:rPr>
              <w:t>Принятие решения об отказе в выдаче разрешения на перемещение отходов</w:t>
            </w:r>
          </w:p>
        </w:tc>
        <w:tc>
          <w:tcPr>
            <w:tcW w:w="1584" w:type="dxa"/>
            <w:tcBorders>
              <w:left w:val="single" w:sz="6" w:space="0" w:color="000000"/>
            </w:tcBorders>
            <w:vAlign w:val="center"/>
            <w:hideMark/>
          </w:tcPr>
          <w:p w:rsidR="00495657" w:rsidRPr="000D097A" w:rsidRDefault="00495657" w:rsidP="00495657">
            <w:pPr>
              <w:rPr>
                <w:sz w:val="24"/>
                <w:szCs w:val="24"/>
                <w:lang w:eastAsia="ru-RU"/>
              </w:rPr>
            </w:pPr>
          </w:p>
        </w:tc>
        <w:tc>
          <w:tcPr>
            <w:tcW w:w="1585" w:type="dxa"/>
            <w:vAlign w:val="center"/>
            <w:hideMark/>
          </w:tcPr>
          <w:p w:rsidR="00495657" w:rsidRPr="000D097A" w:rsidRDefault="00495657" w:rsidP="00495657">
            <w:pPr>
              <w:rPr>
                <w:sz w:val="24"/>
                <w:szCs w:val="24"/>
                <w:lang w:eastAsia="ru-RU"/>
              </w:rPr>
            </w:pPr>
          </w:p>
        </w:tc>
        <w:tc>
          <w:tcPr>
            <w:tcW w:w="3754" w:type="dxa"/>
            <w:gridSpan w:val="5"/>
            <w:tcBorders>
              <w:top w:val="single" w:sz="6" w:space="0" w:color="000000"/>
              <w:left w:val="single" w:sz="6" w:space="0" w:color="000000"/>
              <w:bottom w:val="single" w:sz="6" w:space="0" w:color="000000"/>
              <w:right w:val="single" w:sz="6" w:space="0" w:color="000000"/>
            </w:tcBorders>
            <w:vAlign w:val="center"/>
            <w:hideMark/>
          </w:tcPr>
          <w:p w:rsidR="00495657" w:rsidRPr="000D097A" w:rsidRDefault="00495657" w:rsidP="00495657">
            <w:pPr>
              <w:jc w:val="center"/>
              <w:rPr>
                <w:sz w:val="24"/>
                <w:szCs w:val="24"/>
                <w:lang w:eastAsia="ru-RU"/>
              </w:rPr>
            </w:pPr>
            <w:r w:rsidRPr="000D097A">
              <w:rPr>
                <w:b/>
                <w:bCs/>
                <w:color w:val="000000"/>
                <w:sz w:val="24"/>
                <w:szCs w:val="24"/>
                <w:lang w:eastAsia="ru-RU"/>
              </w:rPr>
              <w:t>Принятие решения о выдаче разрешения на перемещение отходов</w:t>
            </w:r>
          </w:p>
        </w:tc>
      </w:tr>
      <w:tr w:rsidR="00495657" w:rsidRPr="000D097A" w:rsidTr="00495657">
        <w:tc>
          <w:tcPr>
            <w:tcW w:w="1582" w:type="dxa"/>
            <w:tcBorders>
              <w:top w:val="single" w:sz="6" w:space="0" w:color="000000"/>
            </w:tcBorders>
            <w:vAlign w:val="center"/>
            <w:hideMark/>
          </w:tcPr>
          <w:p w:rsidR="00495657" w:rsidRPr="000D097A" w:rsidRDefault="00495657" w:rsidP="00495657">
            <w:pPr>
              <w:rPr>
                <w:sz w:val="24"/>
                <w:szCs w:val="24"/>
                <w:lang w:eastAsia="ru-RU"/>
              </w:rPr>
            </w:pPr>
          </w:p>
        </w:tc>
        <w:tc>
          <w:tcPr>
            <w:tcW w:w="1590" w:type="dxa"/>
            <w:tcBorders>
              <w:top w:val="single" w:sz="6" w:space="0" w:color="000000"/>
            </w:tcBorders>
            <w:vAlign w:val="center"/>
            <w:hideMark/>
          </w:tcPr>
          <w:p w:rsidR="00495657" w:rsidRPr="000D097A" w:rsidRDefault="00495657" w:rsidP="00495657">
            <w:pPr>
              <w:rPr>
                <w:sz w:val="24"/>
                <w:szCs w:val="24"/>
                <w:lang w:eastAsia="ru-RU"/>
              </w:rPr>
            </w:pPr>
          </w:p>
        </w:tc>
        <w:tc>
          <w:tcPr>
            <w:tcW w:w="1584" w:type="dxa"/>
            <w:vAlign w:val="center"/>
            <w:hideMark/>
          </w:tcPr>
          <w:p w:rsidR="00495657" w:rsidRDefault="00495657" w:rsidP="00495657">
            <w:pPr>
              <w:rPr>
                <w:sz w:val="24"/>
                <w:szCs w:val="24"/>
                <w:lang w:eastAsia="ru-RU"/>
              </w:rPr>
            </w:pPr>
          </w:p>
          <w:p w:rsidR="00495657" w:rsidRPr="000D097A" w:rsidRDefault="00495657" w:rsidP="00495657">
            <w:pPr>
              <w:rPr>
                <w:sz w:val="24"/>
                <w:szCs w:val="24"/>
                <w:lang w:eastAsia="ru-RU"/>
              </w:rPr>
            </w:pPr>
          </w:p>
        </w:tc>
        <w:tc>
          <w:tcPr>
            <w:tcW w:w="1585" w:type="dxa"/>
            <w:vAlign w:val="center"/>
            <w:hideMark/>
          </w:tcPr>
          <w:p w:rsidR="00495657" w:rsidRPr="000D097A" w:rsidRDefault="00495657" w:rsidP="00495657">
            <w:pPr>
              <w:rPr>
                <w:sz w:val="24"/>
                <w:szCs w:val="24"/>
                <w:lang w:eastAsia="ru-RU"/>
              </w:rPr>
            </w:pPr>
          </w:p>
        </w:tc>
        <w:tc>
          <w:tcPr>
            <w:tcW w:w="1587" w:type="dxa"/>
            <w:tcBorders>
              <w:bottom w:val="single" w:sz="6" w:space="0" w:color="000000"/>
            </w:tcBorders>
            <w:vAlign w:val="center"/>
            <w:hideMark/>
          </w:tcPr>
          <w:p w:rsidR="00495657" w:rsidRPr="000D097A" w:rsidRDefault="00557E36" w:rsidP="00495657">
            <w:pPr>
              <w:rPr>
                <w:sz w:val="24"/>
                <w:szCs w:val="24"/>
                <w:lang w:eastAsia="ru-RU"/>
              </w:rPr>
            </w:pPr>
            <w:r>
              <w:rPr>
                <w:noProof/>
                <w:sz w:val="24"/>
                <w:szCs w:val="24"/>
                <w:lang w:eastAsia="ru-RU"/>
              </w:rPr>
              <w:pict>
                <v:shape id="_x0000_s1032" type="#_x0000_t32" style="position:absolute;margin-left:59.05pt;margin-top:-.6pt;width:0;height:28.8pt;z-index:251664384;mso-position-horizontal-relative:text;mso-position-vertical-relative:text" o:connectortype="straight">
                  <v:stroke endarrow="block"/>
                </v:shape>
              </w:pict>
            </w:r>
          </w:p>
        </w:tc>
        <w:tc>
          <w:tcPr>
            <w:tcW w:w="1651" w:type="dxa"/>
            <w:gridSpan w:val="2"/>
            <w:tcBorders>
              <w:bottom w:val="single" w:sz="6" w:space="0" w:color="000000"/>
            </w:tcBorders>
            <w:vAlign w:val="center"/>
            <w:hideMark/>
          </w:tcPr>
          <w:p w:rsidR="00495657" w:rsidRPr="000D097A" w:rsidRDefault="00495657" w:rsidP="00495657">
            <w:pPr>
              <w:rPr>
                <w:sz w:val="24"/>
                <w:szCs w:val="24"/>
                <w:lang w:eastAsia="ru-RU"/>
              </w:rPr>
            </w:pPr>
          </w:p>
        </w:tc>
        <w:tc>
          <w:tcPr>
            <w:tcW w:w="39" w:type="dxa"/>
            <w:vAlign w:val="center"/>
            <w:hideMark/>
          </w:tcPr>
          <w:p w:rsidR="00495657" w:rsidRPr="000D097A" w:rsidRDefault="00495657" w:rsidP="00495657">
            <w:pPr>
              <w:rPr>
                <w:sz w:val="24"/>
                <w:szCs w:val="24"/>
                <w:lang w:eastAsia="ru-RU"/>
              </w:rPr>
            </w:pPr>
          </w:p>
        </w:tc>
        <w:tc>
          <w:tcPr>
            <w:tcW w:w="0" w:type="auto"/>
            <w:vAlign w:val="center"/>
            <w:hideMark/>
          </w:tcPr>
          <w:p w:rsidR="00495657" w:rsidRPr="000D097A" w:rsidRDefault="00495657" w:rsidP="00495657">
            <w:pPr>
              <w:rPr>
                <w:sz w:val="20"/>
                <w:lang w:eastAsia="ru-RU"/>
              </w:rPr>
            </w:pPr>
          </w:p>
        </w:tc>
      </w:tr>
      <w:tr w:rsidR="00495657" w:rsidRPr="000D097A" w:rsidTr="00495657">
        <w:tc>
          <w:tcPr>
            <w:tcW w:w="1582" w:type="dxa"/>
            <w:vAlign w:val="center"/>
            <w:hideMark/>
          </w:tcPr>
          <w:p w:rsidR="00495657" w:rsidRPr="000D097A" w:rsidRDefault="00495657" w:rsidP="00495657">
            <w:pPr>
              <w:rPr>
                <w:sz w:val="24"/>
                <w:szCs w:val="24"/>
                <w:lang w:eastAsia="ru-RU"/>
              </w:rPr>
            </w:pPr>
          </w:p>
        </w:tc>
        <w:tc>
          <w:tcPr>
            <w:tcW w:w="1590" w:type="dxa"/>
            <w:vAlign w:val="center"/>
            <w:hideMark/>
          </w:tcPr>
          <w:p w:rsidR="00495657" w:rsidRPr="000D097A" w:rsidRDefault="00495657" w:rsidP="00495657">
            <w:pPr>
              <w:rPr>
                <w:sz w:val="24"/>
                <w:szCs w:val="24"/>
                <w:lang w:eastAsia="ru-RU"/>
              </w:rPr>
            </w:pPr>
          </w:p>
        </w:tc>
        <w:tc>
          <w:tcPr>
            <w:tcW w:w="3169" w:type="dxa"/>
            <w:gridSpan w:val="2"/>
            <w:tcBorders>
              <w:right w:val="single" w:sz="6" w:space="0" w:color="000000"/>
            </w:tcBorders>
            <w:vAlign w:val="center"/>
            <w:hideMark/>
          </w:tcPr>
          <w:p w:rsidR="00495657" w:rsidRPr="000D097A" w:rsidRDefault="00495657" w:rsidP="00495657">
            <w:pPr>
              <w:jc w:val="center"/>
              <w:rPr>
                <w:sz w:val="24"/>
                <w:szCs w:val="24"/>
                <w:lang w:eastAsia="ru-RU"/>
              </w:rPr>
            </w:pPr>
          </w:p>
        </w:tc>
        <w:tc>
          <w:tcPr>
            <w:tcW w:w="3238" w:type="dxa"/>
            <w:gridSpan w:val="3"/>
            <w:tcBorders>
              <w:top w:val="single" w:sz="6" w:space="0" w:color="000000"/>
              <w:left w:val="single" w:sz="6" w:space="0" w:color="000000"/>
              <w:bottom w:val="single" w:sz="6" w:space="0" w:color="000000"/>
              <w:right w:val="single" w:sz="6" w:space="0" w:color="000000"/>
            </w:tcBorders>
            <w:vAlign w:val="center"/>
            <w:hideMark/>
          </w:tcPr>
          <w:p w:rsidR="00495657" w:rsidRPr="000D097A" w:rsidRDefault="00495657" w:rsidP="003E6DFB">
            <w:pPr>
              <w:jc w:val="center"/>
              <w:rPr>
                <w:sz w:val="24"/>
                <w:szCs w:val="24"/>
                <w:lang w:eastAsia="ru-RU"/>
              </w:rPr>
            </w:pPr>
            <w:r w:rsidRPr="000D097A">
              <w:rPr>
                <w:b/>
                <w:bCs/>
                <w:color w:val="000000"/>
                <w:sz w:val="24"/>
                <w:szCs w:val="24"/>
                <w:lang w:eastAsia="ru-RU"/>
              </w:rPr>
              <w:t>Выдача (направление) заявителю результата предоставления муниципальной услуги</w:t>
            </w:r>
          </w:p>
        </w:tc>
        <w:tc>
          <w:tcPr>
            <w:tcW w:w="39" w:type="dxa"/>
            <w:tcBorders>
              <w:left w:val="single" w:sz="6" w:space="0" w:color="000000"/>
            </w:tcBorders>
            <w:vAlign w:val="center"/>
            <w:hideMark/>
          </w:tcPr>
          <w:p w:rsidR="00495657" w:rsidRPr="000D097A" w:rsidRDefault="00495657" w:rsidP="00495657">
            <w:pPr>
              <w:rPr>
                <w:sz w:val="24"/>
                <w:szCs w:val="24"/>
                <w:lang w:eastAsia="ru-RU"/>
              </w:rPr>
            </w:pPr>
          </w:p>
        </w:tc>
        <w:tc>
          <w:tcPr>
            <w:tcW w:w="0" w:type="auto"/>
            <w:vAlign w:val="center"/>
            <w:hideMark/>
          </w:tcPr>
          <w:p w:rsidR="00495657" w:rsidRPr="000D097A" w:rsidRDefault="00495657" w:rsidP="00495657">
            <w:pPr>
              <w:rPr>
                <w:sz w:val="20"/>
                <w:lang w:eastAsia="ru-RU"/>
              </w:rPr>
            </w:pPr>
          </w:p>
        </w:tc>
      </w:tr>
    </w:tbl>
    <w:p w:rsidR="00495657" w:rsidRPr="000D097A" w:rsidRDefault="00495657" w:rsidP="00495657">
      <w:pPr>
        <w:rPr>
          <w:vanish/>
          <w:sz w:val="24"/>
          <w:szCs w:val="24"/>
          <w:lang w:eastAsia="ru-RU"/>
        </w:rPr>
      </w:pPr>
    </w:p>
    <w:p w:rsidR="00495657" w:rsidRPr="00282F29" w:rsidRDefault="00495657" w:rsidP="00282F29">
      <w:pPr>
        <w:autoSpaceDE w:val="0"/>
        <w:autoSpaceDN w:val="0"/>
        <w:adjustRightInd w:val="0"/>
        <w:ind w:right="-6"/>
        <w:rPr>
          <w:b/>
          <w:bCs/>
          <w:sz w:val="24"/>
          <w:szCs w:val="24"/>
        </w:rPr>
      </w:pPr>
    </w:p>
    <w:sectPr w:rsidR="00495657" w:rsidRPr="00282F29" w:rsidSect="00735304">
      <w:pgSz w:w="11906" w:h="16838"/>
      <w:pgMar w:top="1276" w:right="707"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168" w:rsidRDefault="00DB0168" w:rsidP="006C3DBD">
      <w:r>
        <w:separator/>
      </w:r>
    </w:p>
  </w:endnote>
  <w:endnote w:type="continuationSeparator" w:id="0">
    <w:p w:rsidR="00DB0168" w:rsidRDefault="00DB0168" w:rsidP="006C3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7" w:rsidRDefault="00495657" w:rsidP="00735304">
    <w:pPr>
      <w:pStyle w:val="af4"/>
      <w:rPr>
        <w:i/>
        <w:sz w:val="20"/>
      </w:rPr>
    </w:pPr>
    <w:r w:rsidRPr="00CD6CBF">
      <w:rPr>
        <w:sz w:val="20"/>
      </w:rPr>
      <w:t>Исп.</w:t>
    </w:r>
    <w:r>
      <w:rPr>
        <w:sz w:val="20"/>
      </w:rPr>
      <w:t xml:space="preserve"> Главный специалист по управлению муниципальным имуществом, </w:t>
    </w:r>
  </w:p>
  <w:p w:rsidR="00495657" w:rsidRPr="00735304" w:rsidRDefault="00495657">
    <w:pPr>
      <w:pStyle w:val="af4"/>
      <w:rPr>
        <w:i/>
        <w:sz w:val="20"/>
      </w:rPr>
    </w:pPr>
    <w:r>
      <w:rPr>
        <w:sz w:val="20"/>
      </w:rPr>
      <w:t>градостроительной и дорожной деятельности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168" w:rsidRDefault="00DB0168" w:rsidP="006C3DBD">
      <w:r>
        <w:separator/>
      </w:r>
    </w:p>
  </w:footnote>
  <w:footnote w:type="continuationSeparator" w:id="0">
    <w:p w:rsidR="00DB0168" w:rsidRDefault="00DB0168" w:rsidP="006C3D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multilevel"/>
    <w:tmpl w:val="F52C301E"/>
    <w:lvl w:ilvl="0">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nsid w:val="00000004"/>
    <w:multiLevelType w:val="hybridMultilevel"/>
    <w:tmpl w:val="2EB141F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multilevel"/>
    <w:tmpl w:val="C90AFB0E"/>
    <w:lvl w:ilvl="0">
      <w:start w:val="2"/>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2"/>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5">
    <w:nsid w:val="00000006"/>
    <w:multiLevelType w:val="hybridMultilevel"/>
    <w:tmpl w:val="79E2A9E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multilevel"/>
    <w:tmpl w:val="0000000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7">
    <w:nsid w:val="00000008"/>
    <w:multiLevelType w:val="hybridMultilevel"/>
    <w:tmpl w:val="515F007C"/>
    <w:lvl w:ilvl="0" w:tplc="FFFFFFFF">
      <w:start w:val="1"/>
      <w:numFmt w:val="decimal"/>
      <w:lvlText w:val="1.%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5BD062C2"/>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
    <w:nsid w:val="000001EB"/>
    <w:multiLevelType w:val="hybridMultilevel"/>
    <w:tmpl w:val="FFFFFFFF"/>
    <w:lvl w:ilvl="0" w:tplc="7DF494FC">
      <w:start w:val="4"/>
      <w:numFmt w:val="decimal"/>
      <w:lvlText w:val="%1."/>
      <w:lvlJc w:val="left"/>
      <w:rPr>
        <w:rFonts w:cs="Times New Roman"/>
      </w:rPr>
    </w:lvl>
    <w:lvl w:ilvl="1" w:tplc="0DDAE7CC">
      <w:numFmt w:val="decimal"/>
      <w:lvlText w:val=""/>
      <w:lvlJc w:val="left"/>
      <w:rPr>
        <w:rFonts w:cs="Times New Roman"/>
      </w:rPr>
    </w:lvl>
    <w:lvl w:ilvl="2" w:tplc="170ED99C">
      <w:numFmt w:val="decimal"/>
      <w:lvlText w:val=""/>
      <w:lvlJc w:val="left"/>
      <w:rPr>
        <w:rFonts w:cs="Times New Roman"/>
      </w:rPr>
    </w:lvl>
    <w:lvl w:ilvl="3" w:tplc="E4AEAB56">
      <w:numFmt w:val="decimal"/>
      <w:lvlText w:val=""/>
      <w:lvlJc w:val="left"/>
      <w:rPr>
        <w:rFonts w:cs="Times New Roman"/>
      </w:rPr>
    </w:lvl>
    <w:lvl w:ilvl="4" w:tplc="9B42B742">
      <w:numFmt w:val="decimal"/>
      <w:lvlText w:val=""/>
      <w:lvlJc w:val="left"/>
      <w:rPr>
        <w:rFonts w:cs="Times New Roman"/>
      </w:rPr>
    </w:lvl>
    <w:lvl w:ilvl="5" w:tplc="E3E4459C">
      <w:numFmt w:val="decimal"/>
      <w:lvlText w:val=""/>
      <w:lvlJc w:val="left"/>
      <w:rPr>
        <w:rFonts w:cs="Times New Roman"/>
      </w:rPr>
    </w:lvl>
    <w:lvl w:ilvl="6" w:tplc="F8AEF490">
      <w:numFmt w:val="decimal"/>
      <w:lvlText w:val=""/>
      <w:lvlJc w:val="left"/>
      <w:rPr>
        <w:rFonts w:cs="Times New Roman"/>
      </w:rPr>
    </w:lvl>
    <w:lvl w:ilvl="7" w:tplc="D9427742">
      <w:numFmt w:val="decimal"/>
      <w:lvlText w:val=""/>
      <w:lvlJc w:val="left"/>
      <w:rPr>
        <w:rFonts w:cs="Times New Roman"/>
      </w:rPr>
    </w:lvl>
    <w:lvl w:ilvl="8" w:tplc="9558C7BE">
      <w:numFmt w:val="decimal"/>
      <w:lvlText w:val=""/>
      <w:lvlJc w:val="left"/>
      <w:rPr>
        <w:rFonts w:cs="Times New Roman"/>
      </w:rPr>
    </w:lvl>
  </w:abstractNum>
  <w:abstractNum w:abstractNumId="11">
    <w:nsid w:val="00000BB3"/>
    <w:multiLevelType w:val="hybridMultilevel"/>
    <w:tmpl w:val="FFFFFFFF"/>
    <w:lvl w:ilvl="0" w:tplc="5016B996">
      <w:start w:val="1"/>
      <w:numFmt w:val="bullet"/>
      <w:lvlText w:val="В"/>
      <w:lvlJc w:val="left"/>
    </w:lvl>
    <w:lvl w:ilvl="1" w:tplc="4D00690C">
      <w:numFmt w:val="decimal"/>
      <w:lvlText w:val=""/>
      <w:lvlJc w:val="left"/>
      <w:rPr>
        <w:rFonts w:cs="Times New Roman"/>
      </w:rPr>
    </w:lvl>
    <w:lvl w:ilvl="2" w:tplc="5086AFB0">
      <w:numFmt w:val="decimal"/>
      <w:lvlText w:val=""/>
      <w:lvlJc w:val="left"/>
      <w:rPr>
        <w:rFonts w:cs="Times New Roman"/>
      </w:rPr>
    </w:lvl>
    <w:lvl w:ilvl="3" w:tplc="7F102D0C">
      <w:numFmt w:val="decimal"/>
      <w:lvlText w:val=""/>
      <w:lvlJc w:val="left"/>
      <w:rPr>
        <w:rFonts w:cs="Times New Roman"/>
      </w:rPr>
    </w:lvl>
    <w:lvl w:ilvl="4" w:tplc="6AE07286">
      <w:numFmt w:val="decimal"/>
      <w:lvlText w:val=""/>
      <w:lvlJc w:val="left"/>
      <w:rPr>
        <w:rFonts w:cs="Times New Roman"/>
      </w:rPr>
    </w:lvl>
    <w:lvl w:ilvl="5" w:tplc="0562F3B4">
      <w:numFmt w:val="decimal"/>
      <w:lvlText w:val=""/>
      <w:lvlJc w:val="left"/>
      <w:rPr>
        <w:rFonts w:cs="Times New Roman"/>
      </w:rPr>
    </w:lvl>
    <w:lvl w:ilvl="6" w:tplc="F4D404B8">
      <w:numFmt w:val="decimal"/>
      <w:lvlText w:val=""/>
      <w:lvlJc w:val="left"/>
      <w:rPr>
        <w:rFonts w:cs="Times New Roman"/>
      </w:rPr>
    </w:lvl>
    <w:lvl w:ilvl="7" w:tplc="6ABC0BD4">
      <w:numFmt w:val="decimal"/>
      <w:lvlText w:val=""/>
      <w:lvlJc w:val="left"/>
      <w:rPr>
        <w:rFonts w:cs="Times New Roman"/>
      </w:rPr>
    </w:lvl>
    <w:lvl w:ilvl="8" w:tplc="2D4E921E">
      <w:numFmt w:val="decimal"/>
      <w:lvlText w:val=""/>
      <w:lvlJc w:val="left"/>
      <w:rPr>
        <w:rFonts w:cs="Times New Roman"/>
      </w:rPr>
    </w:lvl>
  </w:abstractNum>
  <w:abstractNum w:abstractNumId="12">
    <w:nsid w:val="00000F3E"/>
    <w:multiLevelType w:val="hybridMultilevel"/>
    <w:tmpl w:val="00000099"/>
    <w:lvl w:ilvl="0" w:tplc="00000124">
      <w:start w:val="1"/>
      <w:numFmt w:val="bullet"/>
      <w:lvlText w:val="о"/>
      <w:lvlJc w:val="left"/>
      <w:pPr>
        <w:tabs>
          <w:tab w:val="num" w:pos="720"/>
        </w:tabs>
        <w:ind w:left="720" w:hanging="360"/>
      </w:pPr>
    </w:lvl>
    <w:lvl w:ilvl="1" w:tplc="0000305E">
      <w:start w:val="4"/>
      <w:numFmt w:val="decimal"/>
      <w:lvlText w:val="%2."/>
      <w:lvlJc w:val="left"/>
      <w:pPr>
        <w:tabs>
          <w:tab w:val="num" w:pos="1440"/>
        </w:tabs>
        <w:ind w:left="1440" w:hanging="360"/>
      </w:pPr>
      <w:rPr>
        <w:rFonts w:cs="Times New Roman"/>
      </w:rPr>
    </w:lvl>
    <w:lvl w:ilvl="2" w:tplc="0000440D">
      <w:start w:val="1"/>
      <w:numFmt w:val="upperLetter"/>
      <w:lvlText w:val="%3"/>
      <w:lvlJc w:val="left"/>
      <w:pPr>
        <w:tabs>
          <w:tab w:val="num" w:pos="2160"/>
        </w:tabs>
        <w:ind w:left="2160" w:hanging="36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3">
    <w:nsid w:val="00001547"/>
    <w:multiLevelType w:val="hybridMultilevel"/>
    <w:tmpl w:val="000054DE"/>
    <w:lvl w:ilvl="0" w:tplc="000039B3">
      <w:start w:val="35"/>
      <w:numFmt w:val="upperLetter"/>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4">
    <w:nsid w:val="00001649"/>
    <w:multiLevelType w:val="hybridMultilevel"/>
    <w:tmpl w:val="FFFFFFFF"/>
    <w:lvl w:ilvl="0" w:tplc="078E26E6">
      <w:start w:val="1"/>
      <w:numFmt w:val="bullet"/>
      <w:lvlText w:val="В"/>
      <w:lvlJc w:val="left"/>
    </w:lvl>
    <w:lvl w:ilvl="1" w:tplc="9670F67C">
      <w:numFmt w:val="decimal"/>
      <w:lvlText w:val=""/>
      <w:lvlJc w:val="left"/>
      <w:rPr>
        <w:rFonts w:cs="Times New Roman"/>
      </w:rPr>
    </w:lvl>
    <w:lvl w:ilvl="2" w:tplc="B254E5AE">
      <w:numFmt w:val="decimal"/>
      <w:lvlText w:val=""/>
      <w:lvlJc w:val="left"/>
      <w:rPr>
        <w:rFonts w:cs="Times New Roman"/>
      </w:rPr>
    </w:lvl>
    <w:lvl w:ilvl="3" w:tplc="FF9CA278">
      <w:numFmt w:val="decimal"/>
      <w:lvlText w:val=""/>
      <w:lvlJc w:val="left"/>
      <w:rPr>
        <w:rFonts w:cs="Times New Roman"/>
      </w:rPr>
    </w:lvl>
    <w:lvl w:ilvl="4" w:tplc="7B04CEC4">
      <w:numFmt w:val="decimal"/>
      <w:lvlText w:val=""/>
      <w:lvlJc w:val="left"/>
      <w:rPr>
        <w:rFonts w:cs="Times New Roman"/>
      </w:rPr>
    </w:lvl>
    <w:lvl w:ilvl="5" w:tplc="E622370A">
      <w:numFmt w:val="decimal"/>
      <w:lvlText w:val=""/>
      <w:lvlJc w:val="left"/>
      <w:rPr>
        <w:rFonts w:cs="Times New Roman"/>
      </w:rPr>
    </w:lvl>
    <w:lvl w:ilvl="6" w:tplc="E87A2B8C">
      <w:numFmt w:val="decimal"/>
      <w:lvlText w:val=""/>
      <w:lvlJc w:val="left"/>
      <w:rPr>
        <w:rFonts w:cs="Times New Roman"/>
      </w:rPr>
    </w:lvl>
    <w:lvl w:ilvl="7" w:tplc="EBAE0E74">
      <w:numFmt w:val="decimal"/>
      <w:lvlText w:val=""/>
      <w:lvlJc w:val="left"/>
      <w:rPr>
        <w:rFonts w:cs="Times New Roman"/>
      </w:rPr>
    </w:lvl>
    <w:lvl w:ilvl="8" w:tplc="F9B40E36">
      <w:numFmt w:val="decimal"/>
      <w:lvlText w:val=""/>
      <w:lvlJc w:val="left"/>
      <w:rPr>
        <w:rFonts w:cs="Times New Roman"/>
      </w:rPr>
    </w:lvl>
  </w:abstractNum>
  <w:abstractNum w:abstractNumId="15">
    <w:nsid w:val="000026E9"/>
    <w:multiLevelType w:val="hybridMultilevel"/>
    <w:tmpl w:val="C7B27AF2"/>
    <w:lvl w:ilvl="0" w:tplc="004489B0">
      <w:start w:val="3"/>
      <w:numFmt w:val="decimal"/>
      <w:lvlText w:val="%1."/>
      <w:lvlJc w:val="left"/>
      <w:rPr>
        <w:rFonts w:cs="Times New Roman"/>
        <w:sz w:val="28"/>
        <w:szCs w:val="28"/>
      </w:rPr>
    </w:lvl>
    <w:lvl w:ilvl="1" w:tplc="CF269132">
      <w:numFmt w:val="decimal"/>
      <w:lvlText w:val=""/>
      <w:lvlJc w:val="left"/>
      <w:rPr>
        <w:rFonts w:cs="Times New Roman"/>
      </w:rPr>
    </w:lvl>
    <w:lvl w:ilvl="2" w:tplc="99DE5FE0">
      <w:numFmt w:val="decimal"/>
      <w:lvlText w:val=""/>
      <w:lvlJc w:val="left"/>
      <w:rPr>
        <w:rFonts w:cs="Times New Roman"/>
      </w:rPr>
    </w:lvl>
    <w:lvl w:ilvl="3" w:tplc="7874582E">
      <w:numFmt w:val="decimal"/>
      <w:lvlText w:val=""/>
      <w:lvlJc w:val="left"/>
      <w:rPr>
        <w:rFonts w:cs="Times New Roman"/>
      </w:rPr>
    </w:lvl>
    <w:lvl w:ilvl="4" w:tplc="4160719C">
      <w:numFmt w:val="decimal"/>
      <w:lvlText w:val=""/>
      <w:lvlJc w:val="left"/>
      <w:rPr>
        <w:rFonts w:cs="Times New Roman"/>
      </w:rPr>
    </w:lvl>
    <w:lvl w:ilvl="5" w:tplc="C762A6CE">
      <w:numFmt w:val="decimal"/>
      <w:lvlText w:val=""/>
      <w:lvlJc w:val="left"/>
      <w:rPr>
        <w:rFonts w:cs="Times New Roman"/>
      </w:rPr>
    </w:lvl>
    <w:lvl w:ilvl="6" w:tplc="9C0AD182">
      <w:numFmt w:val="decimal"/>
      <w:lvlText w:val=""/>
      <w:lvlJc w:val="left"/>
      <w:rPr>
        <w:rFonts w:cs="Times New Roman"/>
      </w:rPr>
    </w:lvl>
    <w:lvl w:ilvl="7" w:tplc="0B8C36F0">
      <w:numFmt w:val="decimal"/>
      <w:lvlText w:val=""/>
      <w:lvlJc w:val="left"/>
      <w:rPr>
        <w:rFonts w:cs="Times New Roman"/>
      </w:rPr>
    </w:lvl>
    <w:lvl w:ilvl="8" w:tplc="EB3A9910">
      <w:numFmt w:val="decimal"/>
      <w:lvlText w:val=""/>
      <w:lvlJc w:val="left"/>
      <w:rPr>
        <w:rFonts w:cs="Times New Roman"/>
      </w:rPr>
    </w:lvl>
  </w:abstractNum>
  <w:abstractNum w:abstractNumId="16">
    <w:nsid w:val="00002CD6"/>
    <w:multiLevelType w:val="hybridMultilevel"/>
    <w:tmpl w:val="000072AE"/>
    <w:lvl w:ilvl="0" w:tplc="00006952">
      <w:start w:val="6"/>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7">
    <w:nsid w:val="00002EA6"/>
    <w:multiLevelType w:val="hybridMultilevel"/>
    <w:tmpl w:val="000012DB"/>
    <w:lvl w:ilvl="0" w:tplc="0000153C">
      <w:start w:val="1"/>
      <w:numFmt w:val="bullet"/>
      <w:lvlText w:val="о"/>
      <w:lvlJc w:val="left"/>
      <w:pPr>
        <w:tabs>
          <w:tab w:val="num" w:pos="720"/>
        </w:tabs>
        <w:ind w:left="720" w:hanging="360"/>
      </w:pPr>
    </w:lvl>
    <w:lvl w:ilvl="1" w:tplc="00007E87">
      <w:start w:val="1"/>
      <w:numFmt w:val="decimal"/>
      <w:lvlText w:val="%2."/>
      <w:lvlJc w:val="left"/>
      <w:pPr>
        <w:tabs>
          <w:tab w:val="num" w:pos="928"/>
        </w:tabs>
        <w:ind w:left="928" w:hanging="360"/>
      </w:pPr>
      <w:rPr>
        <w:rFonts w:cs="Times New Roman"/>
      </w:rPr>
    </w:lvl>
    <w:lvl w:ilvl="2" w:tplc="0000390C">
      <w:start w:val="1"/>
      <w:numFmt w:val="upperLetter"/>
      <w:lvlText w:val="%3"/>
      <w:lvlJc w:val="left"/>
      <w:pPr>
        <w:tabs>
          <w:tab w:val="num" w:pos="2160"/>
        </w:tabs>
        <w:ind w:left="2160" w:hanging="36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8">
    <w:nsid w:val="0000491C"/>
    <w:multiLevelType w:val="hybridMultilevel"/>
    <w:tmpl w:val="00004D06"/>
    <w:lvl w:ilvl="0" w:tplc="00004DB7">
      <w:start w:val="5"/>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9">
    <w:nsid w:val="00005AF1"/>
    <w:multiLevelType w:val="hybridMultilevel"/>
    <w:tmpl w:val="000041BB"/>
    <w:lvl w:ilvl="0" w:tplc="000026E9">
      <w:start w:val="1"/>
      <w:numFmt w:val="bullet"/>
      <w:lvlText w:val="о"/>
      <w:lvlJc w:val="left"/>
      <w:pPr>
        <w:tabs>
          <w:tab w:val="num" w:pos="720"/>
        </w:tabs>
        <w:ind w:left="720" w:hanging="360"/>
      </w:pPr>
    </w:lvl>
    <w:lvl w:ilvl="1" w:tplc="000001EB">
      <w:start w:val="1"/>
      <w:numFmt w:val="decimal"/>
      <w:lvlText w:val="%2"/>
      <w:lvlJc w:val="left"/>
      <w:pPr>
        <w:tabs>
          <w:tab w:val="num" w:pos="1440"/>
        </w:tabs>
        <w:ind w:left="1440" w:hanging="360"/>
      </w:pPr>
      <w:rPr>
        <w:rFonts w:cs="Times New Roman"/>
      </w:rPr>
    </w:lvl>
    <w:lvl w:ilvl="2" w:tplc="00000BB3">
      <w:start w:val="9"/>
      <w:numFmt w:val="upperLetter"/>
      <w:lvlText w:val="%3."/>
      <w:lvlJc w:val="left"/>
      <w:pPr>
        <w:tabs>
          <w:tab w:val="num" w:pos="2160"/>
        </w:tabs>
        <w:ind w:left="2160" w:hanging="36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0">
    <w:nsid w:val="00005F90"/>
    <w:multiLevelType w:val="hybridMultilevel"/>
    <w:tmpl w:val="00001649"/>
    <w:lvl w:ilvl="0" w:tplc="00006DF1">
      <w:start w:val="7"/>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1">
    <w:nsid w:val="000066BB"/>
    <w:multiLevelType w:val="hybridMultilevel"/>
    <w:tmpl w:val="0000428B"/>
    <w:lvl w:ilvl="0" w:tplc="000026A6">
      <w:start w:val="1"/>
      <w:numFmt w:val="bullet"/>
      <w:lvlText w:val="в"/>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2">
    <w:nsid w:val="00006784"/>
    <w:multiLevelType w:val="hybridMultilevel"/>
    <w:tmpl w:val="00004AE1"/>
    <w:lvl w:ilvl="0" w:tplc="00003D6C">
      <w:start w:val="5"/>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3">
    <w:nsid w:val="1A7B03CE"/>
    <w:multiLevelType w:val="hybridMultilevel"/>
    <w:tmpl w:val="63E845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222033"/>
    <w:multiLevelType w:val="hybridMultilevel"/>
    <w:tmpl w:val="F0963388"/>
    <w:lvl w:ilvl="0" w:tplc="3B3832CA">
      <w:start w:val="1"/>
      <w:numFmt w:val="decimal"/>
      <w:lvlText w:val="%1."/>
      <w:lvlJc w:val="left"/>
      <w:pPr>
        <w:ind w:left="1873"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C95A38"/>
    <w:multiLevelType w:val="hybridMultilevel"/>
    <w:tmpl w:val="3A2E686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E682755"/>
    <w:multiLevelType w:val="hybridMultilevel"/>
    <w:tmpl w:val="E9F4EAA8"/>
    <w:lvl w:ilvl="0" w:tplc="DBCE2C1A">
      <w:start w:val="1"/>
      <w:numFmt w:val="decimal"/>
      <w:lvlText w:val="%1."/>
      <w:lvlJc w:val="left"/>
      <w:pPr>
        <w:ind w:left="1861" w:hanging="1152"/>
      </w:pPr>
      <w:rPr>
        <w:rFonts w:hint="default"/>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8A536E3"/>
    <w:multiLevelType w:val="hybridMultilevel"/>
    <w:tmpl w:val="21E6F19C"/>
    <w:lvl w:ilvl="0" w:tplc="A650C7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7B2E57B0"/>
    <w:multiLevelType w:val="hybridMultilevel"/>
    <w:tmpl w:val="AFFCEB3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A31986"/>
    <w:multiLevelType w:val="multilevel"/>
    <w:tmpl w:val="ADAAC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9"/>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22"/>
    <w:lvlOverride w:ilvl="0">
      <w:startOverride w:val="5"/>
    </w:lvlOverride>
    <w:lvlOverride w:ilvl="1"/>
    <w:lvlOverride w:ilvl="2"/>
    <w:lvlOverride w:ilvl="3"/>
    <w:lvlOverride w:ilvl="4"/>
    <w:lvlOverride w:ilvl="5"/>
    <w:lvlOverride w:ilvl="6"/>
    <w:lvlOverride w:ilvl="7"/>
    <w:lvlOverride w:ilvl="8"/>
  </w:num>
  <w:num w:numId="5">
    <w:abstractNumId w:val="16"/>
    <w:lvlOverride w:ilvl="0">
      <w:startOverride w:val="6"/>
    </w:lvlOverride>
    <w:lvlOverride w:ilvl="1"/>
    <w:lvlOverride w:ilvl="2"/>
    <w:lvlOverride w:ilvl="3"/>
    <w:lvlOverride w:ilvl="4"/>
    <w:lvlOverride w:ilvl="5"/>
    <w:lvlOverride w:ilvl="6"/>
    <w:lvlOverride w:ilvl="7"/>
    <w:lvlOverride w:ilvl="8"/>
  </w:num>
  <w:num w:numId="6">
    <w:abstractNumId w:val="20"/>
    <w:lvlOverride w:ilvl="0">
      <w:startOverride w:val="7"/>
    </w:lvlOverride>
    <w:lvlOverride w:ilvl="1"/>
    <w:lvlOverride w:ilvl="2"/>
    <w:lvlOverride w:ilvl="3"/>
    <w:lvlOverride w:ilvl="4"/>
    <w:lvlOverride w:ilvl="5"/>
    <w:lvlOverride w:ilvl="6"/>
    <w:lvlOverride w:ilvl="7"/>
    <w:lvlOverride w:ilvl="8"/>
  </w:num>
  <w:num w:numId="7">
    <w:abstractNumId w:val="19"/>
    <w:lvlOverride w:ilvl="0"/>
    <w:lvlOverride w:ilvl="1">
      <w:startOverride w:val="1"/>
    </w:lvlOverride>
    <w:lvlOverride w:ilvl="2">
      <w:startOverride w:val="9"/>
    </w:lvlOverride>
    <w:lvlOverride w:ilvl="3"/>
    <w:lvlOverride w:ilvl="4"/>
    <w:lvlOverride w:ilvl="5"/>
    <w:lvlOverride w:ilvl="6"/>
    <w:lvlOverride w:ilvl="7"/>
    <w:lvlOverride w:ilvl="8"/>
  </w:num>
  <w:num w:numId="8">
    <w:abstractNumId w:val="17"/>
    <w:lvlOverride w:ilvl="0"/>
    <w:lvlOverride w:ilvl="1">
      <w:startOverride w:val="1"/>
    </w:lvlOverride>
    <w:lvlOverride w:ilvl="2">
      <w:startOverride w:val="1"/>
    </w:lvlOverride>
    <w:lvlOverride w:ilvl="3"/>
    <w:lvlOverride w:ilvl="4"/>
    <w:lvlOverride w:ilvl="5"/>
    <w:lvlOverride w:ilvl="6"/>
    <w:lvlOverride w:ilvl="7"/>
    <w:lvlOverride w:ilvl="8"/>
  </w:num>
  <w:num w:numId="9">
    <w:abstractNumId w:val="12"/>
    <w:lvlOverride w:ilvl="0"/>
    <w:lvlOverride w:ilvl="1">
      <w:startOverride w:val="4"/>
    </w:lvlOverride>
    <w:lvlOverride w:ilvl="2">
      <w:startOverride w:val="1"/>
    </w:lvlOverride>
    <w:lvlOverride w:ilvl="3"/>
    <w:lvlOverride w:ilvl="4"/>
    <w:lvlOverride w:ilvl="5"/>
    <w:lvlOverride w:ilvl="6"/>
    <w:lvlOverride w:ilvl="7"/>
    <w:lvlOverride w:ilvl="8"/>
  </w:num>
  <w:num w:numId="10">
    <w:abstractNumId w:val="18"/>
    <w:lvlOverride w:ilvl="0">
      <w:startOverride w:val="5"/>
    </w:lvlOverride>
    <w:lvlOverride w:ilvl="1"/>
    <w:lvlOverride w:ilvl="2"/>
    <w:lvlOverride w:ilvl="3"/>
    <w:lvlOverride w:ilvl="4"/>
    <w:lvlOverride w:ilvl="5"/>
    <w:lvlOverride w:ilvl="6"/>
    <w:lvlOverride w:ilvl="7"/>
    <w:lvlOverride w:ilvl="8"/>
  </w:num>
  <w:num w:numId="11">
    <w:abstractNumId w:val="13"/>
    <w:lvlOverride w:ilvl="0">
      <w:startOverride w:val="35"/>
    </w:lvlOverride>
    <w:lvlOverride w:ilvl="1"/>
    <w:lvlOverride w:ilvl="2"/>
    <w:lvlOverride w:ilvl="3"/>
    <w:lvlOverride w:ilvl="4"/>
    <w:lvlOverride w:ilvl="5"/>
    <w:lvlOverride w:ilvl="6"/>
    <w:lvlOverride w:ilvl="7"/>
    <w:lvlOverride w:ilvl="8"/>
  </w:num>
  <w:num w:numId="12">
    <w:abstractNumId w:val="2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4"/>
  </w:num>
  <w:num w:numId="19">
    <w:abstractNumId w:val="15"/>
  </w:num>
  <w:num w:numId="20">
    <w:abstractNumId w:val="10"/>
  </w:num>
  <w:num w:numId="21">
    <w:abstractNumId w:val="11"/>
  </w:num>
  <w:num w:numId="22">
    <w:abstractNumId w:val="17"/>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23"/>
  </w:num>
  <w:num w:numId="32">
    <w:abstractNumId w:val="25"/>
  </w:num>
  <w:num w:numId="33">
    <w:abstractNumId w:val="26"/>
  </w:num>
  <w:num w:numId="34">
    <w:abstractNumId w:val="24"/>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0"/>
  <w:drawingGridHorizontalSpacing w:val="140"/>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A2414C"/>
    <w:rsid w:val="00035457"/>
    <w:rsid w:val="00036821"/>
    <w:rsid w:val="00054D3D"/>
    <w:rsid w:val="000671FF"/>
    <w:rsid w:val="00077B1D"/>
    <w:rsid w:val="00081910"/>
    <w:rsid w:val="00084EF3"/>
    <w:rsid w:val="0009144D"/>
    <w:rsid w:val="000A2C8F"/>
    <w:rsid w:val="000C0142"/>
    <w:rsid w:val="000C665F"/>
    <w:rsid w:val="000D1244"/>
    <w:rsid w:val="000E1E11"/>
    <w:rsid w:val="001039FA"/>
    <w:rsid w:val="00135D51"/>
    <w:rsid w:val="0014458A"/>
    <w:rsid w:val="00173A16"/>
    <w:rsid w:val="00194B9F"/>
    <w:rsid w:val="00194EE6"/>
    <w:rsid w:val="00195102"/>
    <w:rsid w:val="00196209"/>
    <w:rsid w:val="001C41A9"/>
    <w:rsid w:val="001C498F"/>
    <w:rsid w:val="001E2161"/>
    <w:rsid w:val="001F43F4"/>
    <w:rsid w:val="00200CC8"/>
    <w:rsid w:val="00202E13"/>
    <w:rsid w:val="002127D9"/>
    <w:rsid w:val="00217F6D"/>
    <w:rsid w:val="00222979"/>
    <w:rsid w:val="00224464"/>
    <w:rsid w:val="002268BC"/>
    <w:rsid w:val="0024252F"/>
    <w:rsid w:val="00247D5B"/>
    <w:rsid w:val="00282F29"/>
    <w:rsid w:val="00291007"/>
    <w:rsid w:val="002A48F6"/>
    <w:rsid w:val="002A6721"/>
    <w:rsid w:val="002B7767"/>
    <w:rsid w:val="002C5585"/>
    <w:rsid w:val="002F337B"/>
    <w:rsid w:val="002F5005"/>
    <w:rsid w:val="003070C5"/>
    <w:rsid w:val="00311819"/>
    <w:rsid w:val="003132A3"/>
    <w:rsid w:val="00333EA8"/>
    <w:rsid w:val="00336EFF"/>
    <w:rsid w:val="003568DD"/>
    <w:rsid w:val="00362861"/>
    <w:rsid w:val="00363065"/>
    <w:rsid w:val="0036495A"/>
    <w:rsid w:val="00371CA8"/>
    <w:rsid w:val="0039332E"/>
    <w:rsid w:val="003C2BC1"/>
    <w:rsid w:val="003C7D2C"/>
    <w:rsid w:val="003E3672"/>
    <w:rsid w:val="003E6DFB"/>
    <w:rsid w:val="0040532B"/>
    <w:rsid w:val="004164FD"/>
    <w:rsid w:val="00435855"/>
    <w:rsid w:val="00441A53"/>
    <w:rsid w:val="00447DBE"/>
    <w:rsid w:val="004574DB"/>
    <w:rsid w:val="00465B4E"/>
    <w:rsid w:val="00495657"/>
    <w:rsid w:val="004A240E"/>
    <w:rsid w:val="004A3DE5"/>
    <w:rsid w:val="004B7B3B"/>
    <w:rsid w:val="004D01B8"/>
    <w:rsid w:val="004D4867"/>
    <w:rsid w:val="004F31F2"/>
    <w:rsid w:val="0051282F"/>
    <w:rsid w:val="00522240"/>
    <w:rsid w:val="00524ED3"/>
    <w:rsid w:val="00533106"/>
    <w:rsid w:val="00542C98"/>
    <w:rsid w:val="005560B1"/>
    <w:rsid w:val="00557E36"/>
    <w:rsid w:val="00575A7D"/>
    <w:rsid w:val="00584A10"/>
    <w:rsid w:val="005C2859"/>
    <w:rsid w:val="005D7A58"/>
    <w:rsid w:val="005E2332"/>
    <w:rsid w:val="006038BC"/>
    <w:rsid w:val="00634945"/>
    <w:rsid w:val="0064028F"/>
    <w:rsid w:val="00644C8D"/>
    <w:rsid w:val="00660B55"/>
    <w:rsid w:val="00664E7B"/>
    <w:rsid w:val="00670090"/>
    <w:rsid w:val="006832AD"/>
    <w:rsid w:val="00687EFF"/>
    <w:rsid w:val="00693092"/>
    <w:rsid w:val="006A0314"/>
    <w:rsid w:val="006A31F3"/>
    <w:rsid w:val="006C3514"/>
    <w:rsid w:val="006C3DBD"/>
    <w:rsid w:val="00713EB1"/>
    <w:rsid w:val="00732EC1"/>
    <w:rsid w:val="00735304"/>
    <w:rsid w:val="00782D9C"/>
    <w:rsid w:val="007A13E0"/>
    <w:rsid w:val="007B4238"/>
    <w:rsid w:val="007C1280"/>
    <w:rsid w:val="007C62D9"/>
    <w:rsid w:val="007D1266"/>
    <w:rsid w:val="007D49DB"/>
    <w:rsid w:val="007D7BA1"/>
    <w:rsid w:val="007E7250"/>
    <w:rsid w:val="00800319"/>
    <w:rsid w:val="00802904"/>
    <w:rsid w:val="00814034"/>
    <w:rsid w:val="00820315"/>
    <w:rsid w:val="0082451B"/>
    <w:rsid w:val="00840369"/>
    <w:rsid w:val="008473BB"/>
    <w:rsid w:val="00870BE2"/>
    <w:rsid w:val="008D5975"/>
    <w:rsid w:val="00906C92"/>
    <w:rsid w:val="00943B7E"/>
    <w:rsid w:val="00944C0A"/>
    <w:rsid w:val="00957A41"/>
    <w:rsid w:val="00972D12"/>
    <w:rsid w:val="00982073"/>
    <w:rsid w:val="009A607F"/>
    <w:rsid w:val="009A7F11"/>
    <w:rsid w:val="009E45C3"/>
    <w:rsid w:val="009E6322"/>
    <w:rsid w:val="00A17F2C"/>
    <w:rsid w:val="00A2414C"/>
    <w:rsid w:val="00A25017"/>
    <w:rsid w:val="00A31C46"/>
    <w:rsid w:val="00A357D2"/>
    <w:rsid w:val="00A40D7E"/>
    <w:rsid w:val="00A424F5"/>
    <w:rsid w:val="00A53997"/>
    <w:rsid w:val="00A9219A"/>
    <w:rsid w:val="00A94E82"/>
    <w:rsid w:val="00A95D9E"/>
    <w:rsid w:val="00AA7C2E"/>
    <w:rsid w:val="00AB3610"/>
    <w:rsid w:val="00AC0AD8"/>
    <w:rsid w:val="00AC209E"/>
    <w:rsid w:val="00B059ED"/>
    <w:rsid w:val="00B12A09"/>
    <w:rsid w:val="00B70AB0"/>
    <w:rsid w:val="00B85D2F"/>
    <w:rsid w:val="00B97519"/>
    <w:rsid w:val="00BD1929"/>
    <w:rsid w:val="00BE4848"/>
    <w:rsid w:val="00C14105"/>
    <w:rsid w:val="00C20439"/>
    <w:rsid w:val="00C51BD3"/>
    <w:rsid w:val="00C70617"/>
    <w:rsid w:val="00C802FF"/>
    <w:rsid w:val="00C86644"/>
    <w:rsid w:val="00CB6913"/>
    <w:rsid w:val="00CC2EE0"/>
    <w:rsid w:val="00CE4172"/>
    <w:rsid w:val="00D10BD8"/>
    <w:rsid w:val="00D17791"/>
    <w:rsid w:val="00D201EB"/>
    <w:rsid w:val="00D22F72"/>
    <w:rsid w:val="00D5610C"/>
    <w:rsid w:val="00D70343"/>
    <w:rsid w:val="00D844C3"/>
    <w:rsid w:val="00D933C8"/>
    <w:rsid w:val="00DB0168"/>
    <w:rsid w:val="00DD4889"/>
    <w:rsid w:val="00DF3818"/>
    <w:rsid w:val="00E038DD"/>
    <w:rsid w:val="00E1768A"/>
    <w:rsid w:val="00E249D5"/>
    <w:rsid w:val="00E315F9"/>
    <w:rsid w:val="00E5468A"/>
    <w:rsid w:val="00E560D4"/>
    <w:rsid w:val="00E602F6"/>
    <w:rsid w:val="00E6529A"/>
    <w:rsid w:val="00E65B80"/>
    <w:rsid w:val="00E763B2"/>
    <w:rsid w:val="00E83352"/>
    <w:rsid w:val="00E8416F"/>
    <w:rsid w:val="00E86BCC"/>
    <w:rsid w:val="00E9274C"/>
    <w:rsid w:val="00EE1975"/>
    <w:rsid w:val="00F13A5E"/>
    <w:rsid w:val="00F260A8"/>
    <w:rsid w:val="00F75EE2"/>
    <w:rsid w:val="00F809C5"/>
    <w:rsid w:val="00FB6E82"/>
    <w:rsid w:val="00FC3DA3"/>
    <w:rsid w:val="00FE76B6"/>
    <w:rsid w:val="00FE7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rules v:ext="edit">
        <o:r id="V:Rule8" type="connector" idref="#_x0000_s1029"/>
        <o:r id="V:Rule9" type="connector" idref="#_x0000_s1031"/>
        <o:r id="V:Rule10" type="connector" idref="#_x0000_s1028"/>
        <o:r id="V:Rule11" type="connector" idref="#_x0000_s1026"/>
        <o:r id="V:Rule12" type="connector" idref="#_x0000_s1027"/>
        <o:r id="V:Rule13" type="connector" idref="#_x0000_s1030"/>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414C"/>
    <w:pPr>
      <w:suppressAutoHyphens/>
    </w:pPr>
    <w:rPr>
      <w:sz w:val="28"/>
      <w:lang w:eastAsia="ar-SA"/>
    </w:rPr>
  </w:style>
  <w:style w:type="paragraph" w:styleId="1">
    <w:name w:val="heading 1"/>
    <w:basedOn w:val="a"/>
    <w:next w:val="a"/>
    <w:qFormat/>
    <w:rsid w:val="00A2414C"/>
    <w:pPr>
      <w:keepNext/>
      <w:numPr>
        <w:numId w:val="1"/>
      </w:numPr>
      <w:spacing w:line="220" w:lineRule="exact"/>
      <w:jc w:val="center"/>
      <w:outlineLvl w:val="0"/>
    </w:pPr>
    <w:rPr>
      <w:rFonts w:ascii="AG Souvenir" w:hAnsi="AG Souvenir" w:cs="AG Souvenir"/>
      <w:b/>
      <w:spacing w:val="38"/>
    </w:rPr>
  </w:style>
  <w:style w:type="paragraph" w:styleId="3">
    <w:name w:val="heading 3"/>
    <w:basedOn w:val="a"/>
    <w:next w:val="a"/>
    <w:qFormat/>
    <w:rsid w:val="00A2414C"/>
    <w:pPr>
      <w:keepNext/>
      <w:numPr>
        <w:ilvl w:val="2"/>
        <w:numId w:val="1"/>
      </w:numPr>
      <w:jc w:val="center"/>
      <w:outlineLvl w:val="2"/>
    </w:pPr>
    <w:rPr>
      <w:b/>
      <w:spacing w:val="30"/>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an">
    <w:name w:val="Postan"/>
    <w:basedOn w:val="a"/>
    <w:rsid w:val="00A2414C"/>
    <w:pPr>
      <w:jc w:val="center"/>
    </w:pPr>
  </w:style>
  <w:style w:type="paragraph" w:styleId="a3">
    <w:name w:val="Normal (Web)"/>
    <w:basedOn w:val="a"/>
    <w:uiPriority w:val="99"/>
    <w:rsid w:val="00E560D4"/>
    <w:pPr>
      <w:suppressAutoHyphens w:val="0"/>
      <w:spacing w:before="100" w:beforeAutospacing="1" w:after="100" w:afterAutospacing="1"/>
    </w:pPr>
    <w:rPr>
      <w:sz w:val="24"/>
      <w:szCs w:val="24"/>
      <w:lang w:eastAsia="ru-RU"/>
    </w:rPr>
  </w:style>
  <w:style w:type="paragraph" w:customStyle="1" w:styleId="aj">
    <w:name w:val="_aj"/>
    <w:basedOn w:val="a"/>
    <w:rsid w:val="00A25017"/>
    <w:pPr>
      <w:suppressAutoHyphens w:val="0"/>
      <w:spacing w:before="100" w:beforeAutospacing="1" w:after="100" w:afterAutospacing="1"/>
    </w:pPr>
    <w:rPr>
      <w:sz w:val="24"/>
      <w:szCs w:val="24"/>
      <w:lang w:eastAsia="ru-RU"/>
    </w:rPr>
  </w:style>
  <w:style w:type="paragraph" w:styleId="a4">
    <w:name w:val="endnote text"/>
    <w:basedOn w:val="a"/>
    <w:link w:val="a5"/>
    <w:uiPriority w:val="99"/>
    <w:unhideWhenUsed/>
    <w:rsid w:val="006C3DBD"/>
    <w:pPr>
      <w:suppressAutoHyphens w:val="0"/>
    </w:pPr>
    <w:rPr>
      <w:rFonts w:ascii="Calibri" w:eastAsia="Calibri" w:hAnsi="Calibri"/>
      <w:sz w:val="20"/>
      <w:lang w:eastAsia="en-US"/>
    </w:rPr>
  </w:style>
  <w:style w:type="character" w:customStyle="1" w:styleId="a5">
    <w:name w:val="Текст концевой сноски Знак"/>
    <w:link w:val="a4"/>
    <w:uiPriority w:val="99"/>
    <w:rsid w:val="006C3DBD"/>
    <w:rPr>
      <w:rFonts w:ascii="Calibri" w:eastAsia="Calibri" w:hAnsi="Calibri"/>
      <w:lang w:eastAsia="en-US"/>
    </w:rPr>
  </w:style>
  <w:style w:type="character" w:styleId="a6">
    <w:name w:val="endnote reference"/>
    <w:uiPriority w:val="99"/>
    <w:unhideWhenUsed/>
    <w:rsid w:val="006C3DBD"/>
    <w:rPr>
      <w:rFonts w:ascii="Times New Roman" w:hAnsi="Times New Roman" w:cs="Times New Roman" w:hint="default"/>
      <w:vertAlign w:val="superscript"/>
    </w:rPr>
  </w:style>
  <w:style w:type="paragraph" w:customStyle="1" w:styleId="FR2">
    <w:name w:val="FR2"/>
    <w:rsid w:val="00F260A8"/>
    <w:pPr>
      <w:widowControl w:val="0"/>
      <w:autoSpaceDE w:val="0"/>
      <w:autoSpaceDN w:val="0"/>
      <w:adjustRightInd w:val="0"/>
      <w:ind w:left="120"/>
    </w:pPr>
    <w:rPr>
      <w:rFonts w:ascii="Arial" w:hAnsi="Arial" w:cs="Arial"/>
      <w:sz w:val="16"/>
      <w:szCs w:val="16"/>
    </w:rPr>
  </w:style>
  <w:style w:type="paragraph" w:customStyle="1" w:styleId="ConsPlusNormal">
    <w:name w:val="ConsPlusNormal"/>
    <w:rsid w:val="00084EF3"/>
    <w:pPr>
      <w:widowControl w:val="0"/>
      <w:autoSpaceDE w:val="0"/>
      <w:autoSpaceDN w:val="0"/>
      <w:adjustRightInd w:val="0"/>
    </w:pPr>
    <w:rPr>
      <w:rFonts w:ascii="Arial" w:hAnsi="Arial" w:cs="Arial"/>
    </w:rPr>
  </w:style>
  <w:style w:type="paragraph" w:styleId="a7">
    <w:name w:val="No Spacing"/>
    <w:uiPriority w:val="1"/>
    <w:qFormat/>
    <w:rsid w:val="00084EF3"/>
    <w:rPr>
      <w:sz w:val="24"/>
      <w:szCs w:val="24"/>
    </w:rPr>
  </w:style>
  <w:style w:type="character" w:customStyle="1" w:styleId="a8">
    <w:name w:val="Цветовое выделение"/>
    <w:rsid w:val="002F5005"/>
    <w:rPr>
      <w:b/>
      <w:color w:val="26282F"/>
    </w:rPr>
  </w:style>
  <w:style w:type="paragraph" w:styleId="a9">
    <w:name w:val="Body Text"/>
    <w:aliases w:val="Знак"/>
    <w:basedOn w:val="a"/>
    <w:link w:val="aa"/>
    <w:rsid w:val="002F5005"/>
    <w:pPr>
      <w:widowControl w:val="0"/>
      <w:suppressAutoHyphens w:val="0"/>
      <w:ind w:left="112" w:firstLine="709"/>
    </w:pPr>
    <w:rPr>
      <w:sz w:val="24"/>
      <w:szCs w:val="24"/>
      <w:lang w:val="en-US" w:eastAsia="en-US"/>
    </w:rPr>
  </w:style>
  <w:style w:type="character" w:customStyle="1" w:styleId="aa">
    <w:name w:val="Основной текст Знак"/>
    <w:aliases w:val="Знак Знак"/>
    <w:basedOn w:val="a0"/>
    <w:link w:val="a9"/>
    <w:locked/>
    <w:rsid w:val="002F5005"/>
    <w:rPr>
      <w:sz w:val="24"/>
      <w:szCs w:val="24"/>
      <w:lang w:val="en-US" w:eastAsia="en-US" w:bidi="ar-SA"/>
    </w:rPr>
  </w:style>
  <w:style w:type="paragraph" w:customStyle="1" w:styleId="10">
    <w:name w:val="Абзац списка1"/>
    <w:basedOn w:val="a"/>
    <w:rsid w:val="002F5005"/>
    <w:pPr>
      <w:widowControl w:val="0"/>
      <w:suppressAutoHyphens w:val="0"/>
    </w:pPr>
    <w:rPr>
      <w:rFonts w:ascii="Calibri" w:eastAsia="Calibri" w:hAnsi="Calibri"/>
      <w:sz w:val="22"/>
      <w:szCs w:val="22"/>
      <w:lang w:val="en-US" w:eastAsia="en-US"/>
    </w:rPr>
  </w:style>
  <w:style w:type="paragraph" w:customStyle="1" w:styleId="TableParagraph">
    <w:name w:val="Table Paragraph"/>
    <w:basedOn w:val="a"/>
    <w:rsid w:val="002F5005"/>
    <w:pPr>
      <w:widowControl w:val="0"/>
      <w:suppressAutoHyphens w:val="0"/>
    </w:pPr>
    <w:rPr>
      <w:rFonts w:ascii="Calibri" w:eastAsia="Calibri" w:hAnsi="Calibri"/>
      <w:sz w:val="22"/>
      <w:szCs w:val="22"/>
      <w:lang w:val="en-US" w:eastAsia="en-US"/>
    </w:rPr>
  </w:style>
  <w:style w:type="paragraph" w:customStyle="1" w:styleId="ab">
    <w:name w:val="Таблицы (моноширинный)"/>
    <w:basedOn w:val="a"/>
    <w:next w:val="a"/>
    <w:rsid w:val="002F5005"/>
    <w:pPr>
      <w:widowControl w:val="0"/>
      <w:suppressAutoHyphens w:val="0"/>
      <w:autoSpaceDE w:val="0"/>
      <w:autoSpaceDN w:val="0"/>
      <w:adjustRightInd w:val="0"/>
    </w:pPr>
    <w:rPr>
      <w:rFonts w:ascii="Courier New" w:eastAsia="Calibri" w:hAnsi="Courier New" w:cs="Courier New"/>
      <w:sz w:val="24"/>
      <w:szCs w:val="24"/>
      <w:lang w:eastAsia="ru-RU"/>
    </w:rPr>
  </w:style>
  <w:style w:type="paragraph" w:customStyle="1" w:styleId="2">
    <w:name w:val="Абзац списка2"/>
    <w:basedOn w:val="a"/>
    <w:rsid w:val="002F5005"/>
    <w:pPr>
      <w:suppressAutoHyphens w:val="0"/>
      <w:spacing w:after="160" w:line="259" w:lineRule="auto"/>
      <w:ind w:left="720"/>
      <w:contextualSpacing/>
    </w:pPr>
    <w:rPr>
      <w:rFonts w:ascii="Calibri" w:hAnsi="Calibri"/>
      <w:sz w:val="22"/>
      <w:szCs w:val="22"/>
      <w:lang w:eastAsia="en-US"/>
    </w:rPr>
  </w:style>
  <w:style w:type="paragraph" w:customStyle="1" w:styleId="11">
    <w:name w:val="Текст1"/>
    <w:basedOn w:val="a"/>
    <w:rsid w:val="00A40D7E"/>
    <w:pPr>
      <w:widowControl w:val="0"/>
    </w:pPr>
    <w:rPr>
      <w:rFonts w:ascii="Courier New" w:eastAsia="SimSun" w:hAnsi="Courier New" w:cs="Courier New"/>
      <w:kern w:val="1"/>
      <w:sz w:val="20"/>
      <w:lang w:eastAsia="hi-IN" w:bidi="hi-IN"/>
    </w:rPr>
  </w:style>
  <w:style w:type="character" w:styleId="ac">
    <w:name w:val="Hyperlink"/>
    <w:rsid w:val="000A2C8F"/>
    <w:rPr>
      <w:color w:val="000080"/>
      <w:u w:val="single"/>
    </w:rPr>
  </w:style>
  <w:style w:type="paragraph" w:customStyle="1" w:styleId="ListParagraph1">
    <w:name w:val="List Paragraph1"/>
    <w:basedOn w:val="a"/>
    <w:rsid w:val="000A2C8F"/>
    <w:pPr>
      <w:suppressAutoHyphens w:val="0"/>
      <w:spacing w:after="200" w:line="276" w:lineRule="auto"/>
      <w:ind w:left="720"/>
      <w:contextualSpacing/>
    </w:pPr>
    <w:rPr>
      <w:rFonts w:ascii="Calibri" w:hAnsi="Calibri"/>
      <w:sz w:val="22"/>
      <w:szCs w:val="22"/>
      <w:lang w:eastAsia="ru-RU"/>
    </w:rPr>
  </w:style>
  <w:style w:type="character" w:customStyle="1" w:styleId="FontStyle21">
    <w:name w:val="Font Style21"/>
    <w:rsid w:val="000A2C8F"/>
    <w:rPr>
      <w:rFonts w:ascii="Times New Roman" w:hAnsi="Times New Roman" w:cs="Times New Roman"/>
      <w:b/>
      <w:bCs/>
      <w:sz w:val="26"/>
      <w:szCs w:val="26"/>
    </w:rPr>
  </w:style>
  <w:style w:type="paragraph" w:customStyle="1" w:styleId="12">
    <w:name w:val="Без интервала1"/>
    <w:rsid w:val="000A2C8F"/>
    <w:pPr>
      <w:suppressAutoHyphens/>
    </w:pPr>
    <w:rPr>
      <w:rFonts w:eastAsia="SimSun" w:cs="Lucida Sans"/>
      <w:sz w:val="24"/>
      <w:szCs w:val="24"/>
      <w:lang w:eastAsia="hi-IN" w:bidi="hi-IN"/>
    </w:rPr>
  </w:style>
  <w:style w:type="paragraph" w:customStyle="1" w:styleId="ConsPlusDocList">
    <w:name w:val="ConsPlusDocList"/>
    <w:next w:val="a"/>
    <w:rsid w:val="00E8416F"/>
    <w:pPr>
      <w:widowControl w:val="0"/>
      <w:suppressAutoHyphens/>
    </w:pPr>
    <w:rPr>
      <w:rFonts w:ascii="Arial" w:eastAsia="Arial" w:hAnsi="Arial" w:cs="Arial"/>
      <w:lang w:eastAsia="hi-IN" w:bidi="hi-IN"/>
    </w:rPr>
  </w:style>
  <w:style w:type="paragraph" w:styleId="ad">
    <w:name w:val="Balloon Text"/>
    <w:basedOn w:val="a"/>
    <w:semiHidden/>
    <w:rsid w:val="00447DBE"/>
    <w:rPr>
      <w:rFonts w:ascii="Tahoma" w:hAnsi="Tahoma" w:cs="Tahoma"/>
      <w:sz w:val="16"/>
      <w:szCs w:val="16"/>
    </w:rPr>
  </w:style>
  <w:style w:type="character" w:styleId="ae">
    <w:name w:val="Strong"/>
    <w:qFormat/>
    <w:rsid w:val="00FB6E82"/>
    <w:rPr>
      <w:rFonts w:cs="Times New Roman"/>
      <w:b/>
      <w:bCs/>
    </w:rPr>
  </w:style>
  <w:style w:type="character" w:customStyle="1" w:styleId="af">
    <w:name w:val="Цветовое выделение для Нормальный"/>
    <w:rsid w:val="00957A41"/>
  </w:style>
  <w:style w:type="character" w:customStyle="1" w:styleId="4">
    <w:name w:val="Основной текст (4)_"/>
    <w:basedOn w:val="a0"/>
    <w:link w:val="40"/>
    <w:rsid w:val="00713EB1"/>
    <w:rPr>
      <w:i/>
      <w:iCs/>
      <w:sz w:val="28"/>
      <w:szCs w:val="28"/>
      <w:shd w:val="clear" w:color="auto" w:fill="FFFFFF"/>
    </w:rPr>
  </w:style>
  <w:style w:type="character" w:customStyle="1" w:styleId="41">
    <w:name w:val="Основной текст (4) + Не курсив"/>
    <w:basedOn w:val="4"/>
    <w:rsid w:val="00713EB1"/>
    <w:rPr>
      <w:color w:val="000000"/>
      <w:spacing w:val="0"/>
      <w:w w:val="100"/>
      <w:position w:val="0"/>
      <w:lang w:val="ru-RU"/>
    </w:rPr>
  </w:style>
  <w:style w:type="paragraph" w:customStyle="1" w:styleId="40">
    <w:name w:val="Основной текст (4)"/>
    <w:basedOn w:val="a"/>
    <w:link w:val="4"/>
    <w:rsid w:val="00713EB1"/>
    <w:pPr>
      <w:widowControl w:val="0"/>
      <w:shd w:val="clear" w:color="auto" w:fill="FFFFFF"/>
      <w:suppressAutoHyphens w:val="0"/>
      <w:spacing w:line="322" w:lineRule="exact"/>
      <w:ind w:hanging="1920"/>
      <w:jc w:val="both"/>
    </w:pPr>
    <w:rPr>
      <w:i/>
      <w:iCs/>
      <w:szCs w:val="28"/>
      <w:lang w:eastAsia="ru-RU"/>
    </w:rPr>
  </w:style>
  <w:style w:type="paragraph" w:customStyle="1" w:styleId="ConsPlusNonformat">
    <w:name w:val="ConsPlusNonformat"/>
    <w:uiPriority w:val="99"/>
    <w:rsid w:val="00A357D2"/>
    <w:pPr>
      <w:suppressAutoHyphens/>
      <w:autoSpaceDE w:val="0"/>
    </w:pPr>
    <w:rPr>
      <w:rFonts w:ascii="Courier New" w:hAnsi="Courier New" w:cs="Courier New"/>
      <w:lang w:eastAsia="ar-SA"/>
    </w:rPr>
  </w:style>
  <w:style w:type="paragraph" w:styleId="af0">
    <w:name w:val="List Paragraph"/>
    <w:basedOn w:val="a"/>
    <w:uiPriority w:val="34"/>
    <w:qFormat/>
    <w:rsid w:val="00A357D2"/>
    <w:pPr>
      <w:widowControl w:val="0"/>
      <w:autoSpaceDE w:val="0"/>
      <w:ind w:left="720"/>
      <w:contextualSpacing/>
    </w:pPr>
    <w:rPr>
      <w:rFonts w:ascii="Arial" w:hAnsi="Arial" w:cs="Arial"/>
      <w:sz w:val="26"/>
      <w:szCs w:val="26"/>
    </w:rPr>
  </w:style>
  <w:style w:type="paragraph" w:customStyle="1" w:styleId="ConsPlusTitle">
    <w:name w:val="ConsPlusTitle"/>
    <w:uiPriority w:val="99"/>
    <w:rsid w:val="00A357D2"/>
    <w:pPr>
      <w:autoSpaceDE w:val="0"/>
      <w:autoSpaceDN w:val="0"/>
      <w:adjustRightInd w:val="0"/>
    </w:pPr>
    <w:rPr>
      <w:b/>
      <w:bCs/>
      <w:sz w:val="28"/>
      <w:szCs w:val="28"/>
    </w:rPr>
  </w:style>
  <w:style w:type="table" w:styleId="af1">
    <w:name w:val="Table Grid"/>
    <w:basedOn w:val="a1"/>
    <w:rsid w:val="00735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rsid w:val="00735304"/>
    <w:pPr>
      <w:tabs>
        <w:tab w:val="center" w:pos="4677"/>
        <w:tab w:val="right" w:pos="9355"/>
      </w:tabs>
    </w:pPr>
  </w:style>
  <w:style w:type="character" w:customStyle="1" w:styleId="af3">
    <w:name w:val="Верхний колонтитул Знак"/>
    <w:basedOn w:val="a0"/>
    <w:link w:val="af2"/>
    <w:rsid w:val="00735304"/>
    <w:rPr>
      <w:sz w:val="28"/>
      <w:lang w:eastAsia="ar-SA"/>
    </w:rPr>
  </w:style>
  <w:style w:type="paragraph" w:styleId="af4">
    <w:name w:val="footer"/>
    <w:basedOn w:val="a"/>
    <w:link w:val="af5"/>
    <w:uiPriority w:val="99"/>
    <w:rsid w:val="00735304"/>
    <w:pPr>
      <w:tabs>
        <w:tab w:val="center" w:pos="4677"/>
        <w:tab w:val="right" w:pos="9355"/>
      </w:tabs>
    </w:pPr>
  </w:style>
  <w:style w:type="character" w:customStyle="1" w:styleId="af5">
    <w:name w:val="Нижний колонтитул Знак"/>
    <w:basedOn w:val="a0"/>
    <w:link w:val="af4"/>
    <w:uiPriority w:val="99"/>
    <w:rsid w:val="00735304"/>
    <w:rPr>
      <w:sz w:val="28"/>
      <w:lang w:eastAsia="ar-SA"/>
    </w:rPr>
  </w:style>
  <w:style w:type="paragraph" w:customStyle="1" w:styleId="formattext">
    <w:name w:val="formattext"/>
    <w:basedOn w:val="a"/>
    <w:rsid w:val="00D933C8"/>
    <w:pPr>
      <w:suppressAutoHyphens w:val="0"/>
      <w:spacing w:before="100" w:beforeAutospacing="1" w:after="100" w:afterAutospacing="1"/>
    </w:pPr>
    <w:rPr>
      <w:sz w:val="24"/>
      <w:szCs w:val="24"/>
      <w:lang w:eastAsia="ru-RU"/>
    </w:rPr>
  </w:style>
  <w:style w:type="paragraph" w:customStyle="1" w:styleId="unformattext">
    <w:name w:val="unformattext"/>
    <w:basedOn w:val="a"/>
    <w:rsid w:val="00D933C8"/>
    <w:pPr>
      <w:suppressAutoHyphens w:val="0"/>
      <w:spacing w:before="100" w:beforeAutospacing="1" w:after="100" w:afterAutospacing="1"/>
    </w:pPr>
    <w:rPr>
      <w:sz w:val="24"/>
      <w:szCs w:val="24"/>
      <w:lang w:eastAsia="ru-RU"/>
    </w:rPr>
  </w:style>
  <w:style w:type="paragraph" w:customStyle="1" w:styleId="headertext">
    <w:name w:val="headertext"/>
    <w:basedOn w:val="a"/>
    <w:rsid w:val="00D933C8"/>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210150960">
      <w:bodyDiv w:val="1"/>
      <w:marLeft w:val="0"/>
      <w:marRight w:val="0"/>
      <w:marTop w:val="0"/>
      <w:marBottom w:val="0"/>
      <w:divBdr>
        <w:top w:val="none" w:sz="0" w:space="0" w:color="auto"/>
        <w:left w:val="none" w:sz="0" w:space="0" w:color="auto"/>
        <w:bottom w:val="none" w:sz="0" w:space="0" w:color="auto"/>
        <w:right w:val="none" w:sz="0" w:space="0" w:color="auto"/>
      </w:divBdr>
    </w:div>
    <w:div w:id="1501240287">
      <w:bodyDiv w:val="1"/>
      <w:marLeft w:val="0"/>
      <w:marRight w:val="0"/>
      <w:marTop w:val="0"/>
      <w:marBottom w:val="0"/>
      <w:divBdr>
        <w:top w:val="none" w:sz="0" w:space="0" w:color="auto"/>
        <w:left w:val="none" w:sz="0" w:space="0" w:color="auto"/>
        <w:bottom w:val="none" w:sz="0" w:space="0" w:color="auto"/>
        <w:right w:val="none" w:sz="0" w:space="0" w:color="auto"/>
      </w:divBdr>
    </w:div>
    <w:div w:id="1752895916">
      <w:bodyDiv w:val="1"/>
      <w:marLeft w:val="0"/>
      <w:marRight w:val="0"/>
      <w:marTop w:val="0"/>
      <w:marBottom w:val="0"/>
      <w:divBdr>
        <w:top w:val="none" w:sz="0" w:space="0" w:color="auto"/>
        <w:left w:val="none" w:sz="0" w:space="0" w:color="auto"/>
        <w:bottom w:val="none" w:sz="0" w:space="0" w:color="auto"/>
        <w:right w:val="none" w:sz="0" w:space="0" w:color="auto"/>
      </w:divBdr>
    </w:div>
    <w:div w:id="1777141939">
      <w:bodyDiv w:val="1"/>
      <w:marLeft w:val="0"/>
      <w:marRight w:val="0"/>
      <w:marTop w:val="0"/>
      <w:marBottom w:val="0"/>
      <w:divBdr>
        <w:top w:val="none" w:sz="0" w:space="0" w:color="auto"/>
        <w:left w:val="none" w:sz="0" w:space="0" w:color="auto"/>
        <w:bottom w:val="none" w:sz="0" w:space="0" w:color="auto"/>
        <w:right w:val="none" w:sz="0" w:space="0" w:color="auto"/>
      </w:divBdr>
    </w:div>
    <w:div w:id="18451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845705F5C9EE4330293E3EA1A5DF16F64114DBA06341B1CA3EA13C592BCAB2C3F126117CEZ2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E5AEAB5463DCD786109766DEAEBD6287B54421C5EF10B4E02E6E5CA7D89AB6B42044ED26D9696EAAABAF6y8pDI"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consultantplus://offline/main?base=LAW;n=115048;fld=134;dst=100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5AEAB5463DCD786109766DEAEBD6287B54421C5EF10B4E02E6E5CA7D89AB6B42044ED26D9696EAAABAF7y8p3I" TargetMode="External"/><Relationship Id="rId5" Type="http://schemas.openxmlformats.org/officeDocument/2006/relationships/webSettings" Target="webSettings.xml"/><Relationship Id="rId15" Type="http://schemas.openxmlformats.org/officeDocument/2006/relationships/hyperlink" Target="consultantplus://offline/main?base=LAW;n=112747;fld=134;dst=100086"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consultantplus://offline/ref=D845705F5C9EE4330293E3EA1A5DF16F64114DBA06341B1CA3EA13C592BCAB2C3F126112E13B19BAC0Z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8AC33-36D0-40E4-9D21-77D1D61F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25</Pages>
  <Words>8117</Words>
  <Characters>46269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12</cp:revision>
  <cp:lastPrinted>2020-12-03T04:43:00Z</cp:lastPrinted>
  <dcterms:created xsi:type="dcterms:W3CDTF">2018-12-06T12:04:00Z</dcterms:created>
  <dcterms:modified xsi:type="dcterms:W3CDTF">2020-12-03T04:43:00Z</dcterms:modified>
</cp:coreProperties>
</file>