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9" w:rsidRDefault="005961C9" w:rsidP="0059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5961C9" w:rsidRDefault="005961C9" w:rsidP="0059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961C9" w:rsidRDefault="005961C9" w:rsidP="005961C9">
      <w:pPr>
        <w:rPr>
          <w:b/>
          <w:sz w:val="28"/>
          <w:szCs w:val="28"/>
        </w:rPr>
      </w:pPr>
    </w:p>
    <w:p w:rsidR="005961C9" w:rsidRDefault="005961C9" w:rsidP="005961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61C9" w:rsidRDefault="005961C9" w:rsidP="005961C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61C9" w:rsidTr="005961C9">
        <w:tc>
          <w:tcPr>
            <w:tcW w:w="3190" w:type="dxa"/>
          </w:tcPr>
          <w:p w:rsidR="005961C9" w:rsidRDefault="00672BBA" w:rsidP="005961C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="005961C9">
              <w:rPr>
                <w:sz w:val="28"/>
                <w:szCs w:val="28"/>
              </w:rPr>
              <w:t>.2016</w:t>
            </w:r>
          </w:p>
        </w:tc>
        <w:tc>
          <w:tcPr>
            <w:tcW w:w="3190" w:type="dxa"/>
          </w:tcPr>
          <w:p w:rsidR="005961C9" w:rsidRDefault="005961C9" w:rsidP="0059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5961C9" w:rsidRDefault="005961C9" w:rsidP="00672B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72BBA">
              <w:rPr>
                <w:sz w:val="28"/>
                <w:szCs w:val="28"/>
              </w:rPr>
              <w:t>453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1C9" w:rsidRDefault="005961C9" w:rsidP="005961C9">
      <w:pPr>
        <w:rPr>
          <w:sz w:val="28"/>
          <w:szCs w:val="28"/>
        </w:rPr>
      </w:pPr>
    </w:p>
    <w:p w:rsidR="005961C9" w:rsidRDefault="00EA419F" w:rsidP="00EA41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 порядке </w:t>
      </w:r>
      <w:proofErr w:type="gramStart"/>
      <w:r>
        <w:rPr>
          <w:b/>
          <w:sz w:val="28"/>
          <w:szCs w:val="28"/>
        </w:rPr>
        <w:t>проведения аттестации руководителей муниципальных образовательных учреждений поселка</w:t>
      </w:r>
      <w:proofErr w:type="gramEnd"/>
      <w:r>
        <w:rPr>
          <w:b/>
          <w:sz w:val="28"/>
          <w:szCs w:val="28"/>
        </w:rPr>
        <w:t xml:space="preserve"> Кедровый Красноярского края и лиц, претендующих на замещение данной должностей»</w:t>
      </w:r>
    </w:p>
    <w:p w:rsidR="00EA419F" w:rsidRDefault="00EA419F" w:rsidP="00EA419F">
      <w:pPr>
        <w:ind w:firstLine="708"/>
        <w:jc w:val="both"/>
        <w:rPr>
          <w:b/>
          <w:sz w:val="28"/>
          <w:szCs w:val="28"/>
        </w:rPr>
      </w:pPr>
    </w:p>
    <w:p w:rsidR="005961C9" w:rsidRDefault="005961C9" w:rsidP="00EA4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A419F">
        <w:rPr>
          <w:sz w:val="28"/>
          <w:szCs w:val="28"/>
        </w:rPr>
        <w:t xml:space="preserve">с </w:t>
      </w:r>
      <w:hyperlink r:id="rId6" w:history="1">
        <w:r w:rsidR="00EA419F" w:rsidRPr="00EA419F">
          <w:rPr>
            <w:sz w:val="28"/>
            <w:szCs w:val="28"/>
          </w:rPr>
          <w:t>части 4 статьи 51</w:t>
        </w:r>
      </w:hyperlink>
      <w:r w:rsidR="00EA419F" w:rsidRPr="00EA419F">
        <w:rPr>
          <w:sz w:val="28"/>
          <w:szCs w:val="28"/>
        </w:rPr>
        <w:t xml:space="preserve"> Федерального закона от 29.12.2012 </w:t>
      </w:r>
      <w:r w:rsidR="00A37A6B">
        <w:rPr>
          <w:sz w:val="28"/>
          <w:szCs w:val="28"/>
        </w:rPr>
        <w:t>№</w:t>
      </w:r>
      <w:r w:rsidR="00EA419F" w:rsidRPr="00EA419F">
        <w:rPr>
          <w:sz w:val="28"/>
          <w:szCs w:val="28"/>
        </w:rPr>
        <w:t xml:space="preserve"> 273-ФЗ "Об образовании в Российской Федерации"</w:t>
      </w:r>
      <w:r w:rsidRPr="00EA419F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</w:p>
    <w:p w:rsidR="005961C9" w:rsidRDefault="005961C9" w:rsidP="005961C9">
      <w:pPr>
        <w:jc w:val="both"/>
        <w:rPr>
          <w:sz w:val="28"/>
          <w:szCs w:val="28"/>
        </w:rPr>
      </w:pPr>
    </w:p>
    <w:p w:rsidR="005961C9" w:rsidRDefault="005961C9" w:rsidP="005961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961C9" w:rsidRDefault="005961C9" w:rsidP="005961C9">
      <w:pPr>
        <w:jc w:val="both"/>
        <w:rPr>
          <w:sz w:val="28"/>
          <w:szCs w:val="28"/>
        </w:rPr>
      </w:pPr>
    </w:p>
    <w:p w:rsidR="00A37A6B" w:rsidRPr="00A37A6B" w:rsidRDefault="00A37A6B" w:rsidP="00A37A6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A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7A6B">
        <w:rPr>
          <w:sz w:val="28"/>
          <w:szCs w:val="28"/>
        </w:rPr>
        <w:t xml:space="preserve">Утвердить </w:t>
      </w:r>
      <w:hyperlink w:anchor="Par31" w:history="1">
        <w:r w:rsidRPr="00A37A6B">
          <w:rPr>
            <w:sz w:val="28"/>
            <w:szCs w:val="28"/>
          </w:rPr>
          <w:t>Положение</w:t>
        </w:r>
      </w:hyperlink>
      <w:r w:rsidRPr="00A37A6B">
        <w:rPr>
          <w:sz w:val="28"/>
          <w:szCs w:val="28"/>
        </w:rPr>
        <w:t xml:space="preserve"> о порядке </w:t>
      </w:r>
      <w:proofErr w:type="gramStart"/>
      <w:r w:rsidRPr="00A37A6B">
        <w:rPr>
          <w:sz w:val="28"/>
          <w:szCs w:val="28"/>
        </w:rPr>
        <w:t>проведения аттестации руководителей муниципальных образовательных учреждений поселка</w:t>
      </w:r>
      <w:proofErr w:type="gramEnd"/>
      <w:r w:rsidRPr="00A37A6B">
        <w:rPr>
          <w:sz w:val="28"/>
          <w:szCs w:val="28"/>
        </w:rPr>
        <w:t xml:space="preserve"> Кедровый Красноярского края и лиц, претендующих на замещение данных должностей, согласно приложению.</w:t>
      </w:r>
    </w:p>
    <w:p w:rsidR="00A37A6B" w:rsidRPr="00A37A6B" w:rsidRDefault="00A37A6B" w:rsidP="00A37A6B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 Определить </w:t>
      </w:r>
      <w:r w:rsidR="000603EE">
        <w:rPr>
          <w:sz w:val="28"/>
          <w:szCs w:val="28"/>
        </w:rPr>
        <w:t>состав комиссии</w:t>
      </w:r>
      <w:r w:rsidRPr="000603EE">
        <w:rPr>
          <w:sz w:val="28"/>
          <w:szCs w:val="28"/>
        </w:rPr>
        <w:t xml:space="preserve"> органом, уполномоченным осуществлять аттестацию руководителей муниципальных образовательных учреждений </w:t>
      </w:r>
      <w:r w:rsidR="00455D86" w:rsidRPr="00A37A6B">
        <w:rPr>
          <w:sz w:val="28"/>
          <w:szCs w:val="28"/>
        </w:rPr>
        <w:t>поселка Кедровый Красноярского края</w:t>
      </w:r>
      <w:r w:rsidRPr="000603EE">
        <w:rPr>
          <w:sz w:val="28"/>
          <w:szCs w:val="28"/>
        </w:rPr>
        <w:t xml:space="preserve"> и лиц, претендующих на замещение данных должностей.</w:t>
      </w:r>
    </w:p>
    <w:p w:rsidR="005961C9" w:rsidRDefault="00A37A6B" w:rsidP="0059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исполнения настоящего постановления оставляю за ведущим специалистом по образованию, здравоохранению, культуре и спорту </w:t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А.С.</w:t>
      </w:r>
    </w:p>
    <w:p w:rsidR="005961C9" w:rsidRDefault="00A37A6B" w:rsidP="0059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61C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подписания.</w:t>
      </w:r>
    </w:p>
    <w:p w:rsidR="005961C9" w:rsidRDefault="005961C9" w:rsidP="005961C9">
      <w:pPr>
        <w:jc w:val="both"/>
        <w:rPr>
          <w:sz w:val="28"/>
          <w:szCs w:val="28"/>
        </w:rPr>
      </w:pPr>
    </w:p>
    <w:p w:rsidR="005961C9" w:rsidRDefault="005961C9" w:rsidP="005961C9">
      <w:pPr>
        <w:jc w:val="both"/>
        <w:rPr>
          <w:sz w:val="28"/>
          <w:szCs w:val="28"/>
        </w:rPr>
      </w:pPr>
    </w:p>
    <w:p w:rsidR="005961C9" w:rsidRDefault="005961C9" w:rsidP="0059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61C9" w:rsidRDefault="005961C9" w:rsidP="0059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  </w:t>
      </w:r>
    </w:p>
    <w:p w:rsidR="00FB166C" w:rsidRDefault="005961C9" w:rsidP="005961C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                                                                          А.М. Федорук</w:t>
      </w: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Default="000603EE" w:rsidP="005961C9">
      <w:pPr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603EE">
        <w:rPr>
          <w:sz w:val="20"/>
          <w:szCs w:val="20"/>
        </w:rPr>
        <w:lastRenderedPageBreak/>
        <w:t>Приложение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603EE">
        <w:rPr>
          <w:sz w:val="20"/>
          <w:szCs w:val="20"/>
        </w:rPr>
        <w:t>к Постановлению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603EE">
        <w:rPr>
          <w:sz w:val="20"/>
          <w:szCs w:val="20"/>
        </w:rPr>
        <w:t>администрации района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603EE">
        <w:rPr>
          <w:sz w:val="20"/>
          <w:szCs w:val="20"/>
        </w:rPr>
        <w:t xml:space="preserve">от </w:t>
      </w:r>
      <w:r w:rsidR="00672BBA">
        <w:rPr>
          <w:sz w:val="20"/>
          <w:szCs w:val="20"/>
        </w:rPr>
        <w:t>12.07</w:t>
      </w:r>
      <w:r>
        <w:rPr>
          <w:sz w:val="20"/>
          <w:szCs w:val="20"/>
        </w:rPr>
        <w:t xml:space="preserve">.2016 г. № </w:t>
      </w:r>
      <w:r w:rsidR="00672BBA">
        <w:rPr>
          <w:sz w:val="20"/>
          <w:szCs w:val="20"/>
        </w:rPr>
        <w:t>453</w:t>
      </w:r>
      <w:r>
        <w:rPr>
          <w:sz w:val="20"/>
          <w:szCs w:val="20"/>
        </w:rPr>
        <w:t>-п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0603EE">
        <w:rPr>
          <w:b/>
          <w:bCs/>
          <w:sz w:val="28"/>
          <w:szCs w:val="28"/>
        </w:rPr>
        <w:t>ПОЛОЖЕНИЕ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3EE">
        <w:rPr>
          <w:b/>
          <w:bCs/>
          <w:sz w:val="28"/>
          <w:szCs w:val="28"/>
        </w:rPr>
        <w:t>О ПОРЯДКЕ ПРОВЕДЕНИЯ АТТЕСТАЦИИ РУКОВОДИТЕЛЕЙ МУНИЦИПАЛЬНЫХ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3EE">
        <w:rPr>
          <w:b/>
          <w:bCs/>
          <w:sz w:val="28"/>
          <w:szCs w:val="28"/>
        </w:rPr>
        <w:t xml:space="preserve">ОБРАЗОВАТЕЛЬНЫХ УЧРЕЖДЕНИЙ </w:t>
      </w:r>
      <w:r>
        <w:rPr>
          <w:b/>
          <w:bCs/>
          <w:sz w:val="28"/>
          <w:szCs w:val="28"/>
        </w:rPr>
        <w:t xml:space="preserve">ПОСЕЛКА </w:t>
      </w:r>
      <w:proofErr w:type="gramStart"/>
      <w:r>
        <w:rPr>
          <w:b/>
          <w:bCs/>
          <w:sz w:val="28"/>
          <w:szCs w:val="28"/>
        </w:rPr>
        <w:t>КЕДРОВЫЙ</w:t>
      </w:r>
      <w:proofErr w:type="gramEnd"/>
      <w:r>
        <w:rPr>
          <w:b/>
          <w:bCs/>
          <w:sz w:val="28"/>
          <w:szCs w:val="28"/>
        </w:rPr>
        <w:t xml:space="preserve"> КРАСНОЯРСКОГО КРАЯ</w:t>
      </w:r>
      <w:r w:rsidRPr="000603EE">
        <w:rPr>
          <w:b/>
          <w:bCs/>
          <w:sz w:val="28"/>
          <w:szCs w:val="28"/>
        </w:rPr>
        <w:t xml:space="preserve"> И ЛИЦ, ПРЕТЕНДУЮЩИХ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3EE">
        <w:rPr>
          <w:b/>
          <w:bCs/>
          <w:sz w:val="28"/>
          <w:szCs w:val="28"/>
        </w:rPr>
        <w:t>НА ЗАМЕЩЕНИЕ ДАННЫХ ДОЛЖНОСТЕЙ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  <w:r w:rsidRPr="000603EE">
        <w:rPr>
          <w:sz w:val="28"/>
          <w:szCs w:val="28"/>
        </w:rPr>
        <w:t>I. ОБЩИЕ ПОЛОЖЕНИЯ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1.1. Настоящее Положение устанавливает условия и порядок </w:t>
      </w:r>
      <w:proofErr w:type="gramStart"/>
      <w:r w:rsidRPr="000603EE">
        <w:rPr>
          <w:sz w:val="28"/>
          <w:szCs w:val="28"/>
        </w:rPr>
        <w:t xml:space="preserve">проведения аттестации руководителей муниципальных образовательных учреждений </w:t>
      </w:r>
      <w:r w:rsidR="000306FC">
        <w:rPr>
          <w:sz w:val="28"/>
          <w:szCs w:val="28"/>
        </w:rPr>
        <w:t>поселка</w:t>
      </w:r>
      <w:proofErr w:type="gramEnd"/>
      <w:r w:rsidR="000306FC">
        <w:rPr>
          <w:sz w:val="28"/>
          <w:szCs w:val="28"/>
        </w:rPr>
        <w:t xml:space="preserve"> Кедровый Красноярского края</w:t>
      </w:r>
      <w:r w:rsidRPr="000603EE">
        <w:rPr>
          <w:sz w:val="28"/>
          <w:szCs w:val="28"/>
        </w:rPr>
        <w:t xml:space="preserve"> (далее - руководители) и лиц, претендующих на замещение данных должностей.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1.2. </w:t>
      </w:r>
      <w:proofErr w:type="gramStart"/>
      <w:r w:rsidRPr="000603EE">
        <w:rPr>
          <w:sz w:val="28"/>
          <w:szCs w:val="28"/>
        </w:rPr>
        <w:t xml:space="preserve">Целью аттестации является определение соответствия уровня квалификации руководителей требованиям, предъявляемым к их должностным обязанностям в соответствии с квалификационными </w:t>
      </w:r>
      <w:hyperlink r:id="rId7" w:history="1">
        <w:r w:rsidRPr="000306FC">
          <w:rPr>
            <w:sz w:val="28"/>
            <w:szCs w:val="28"/>
          </w:rPr>
          <w:t>характеристиками</w:t>
        </w:r>
      </w:hyperlink>
      <w:r w:rsidRPr="000306FC">
        <w:rPr>
          <w:sz w:val="28"/>
          <w:szCs w:val="28"/>
        </w:rPr>
        <w:t>, утвержденными Приказом Министерства здравоохранения и</w:t>
      </w:r>
      <w:r w:rsidRPr="000603EE">
        <w:rPr>
          <w:sz w:val="28"/>
          <w:szCs w:val="28"/>
        </w:rPr>
        <w:t xml:space="preserve"> социального развития Российской Федерации от 26.08.2010 </w:t>
      </w:r>
      <w:r w:rsidR="00455D86">
        <w:rPr>
          <w:sz w:val="28"/>
          <w:szCs w:val="28"/>
        </w:rPr>
        <w:t>№</w:t>
      </w:r>
      <w:r w:rsidRPr="000603EE">
        <w:rPr>
          <w:sz w:val="28"/>
          <w:szCs w:val="28"/>
        </w:rPr>
        <w:t xml:space="preserve"> 761</w:t>
      </w:r>
      <w:r w:rsidR="00455D86">
        <w:rPr>
          <w:sz w:val="28"/>
          <w:szCs w:val="28"/>
        </w:rPr>
        <w:t>-</w:t>
      </w:r>
      <w:r w:rsidRPr="000603EE">
        <w:rPr>
          <w:sz w:val="28"/>
          <w:szCs w:val="28"/>
        </w:rPr>
        <w:t>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на основе оценки их профессиональной деятельности.</w:t>
      </w:r>
      <w:proofErr w:type="gramEnd"/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1.3. К аттестуемым руководителям муниципальных образовательных учреждений </w:t>
      </w:r>
      <w:r w:rsidR="000306FC">
        <w:rPr>
          <w:sz w:val="28"/>
          <w:szCs w:val="28"/>
        </w:rPr>
        <w:t xml:space="preserve">поселка </w:t>
      </w:r>
      <w:proofErr w:type="gramStart"/>
      <w:r w:rsidR="000306FC">
        <w:rPr>
          <w:sz w:val="28"/>
          <w:szCs w:val="28"/>
        </w:rPr>
        <w:t>Кедровый</w:t>
      </w:r>
      <w:proofErr w:type="gramEnd"/>
      <w:r w:rsidR="000306FC">
        <w:rPr>
          <w:sz w:val="28"/>
          <w:szCs w:val="28"/>
        </w:rPr>
        <w:t xml:space="preserve"> Красноярского края</w:t>
      </w:r>
      <w:r w:rsidRPr="000603EE">
        <w:rPr>
          <w:sz w:val="28"/>
          <w:szCs w:val="28"/>
        </w:rPr>
        <w:t xml:space="preserve"> относятся следующие работники: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1.3.1. Директор, заведующий муниципальным образовательным учреждением </w:t>
      </w:r>
      <w:r w:rsidR="000306FC">
        <w:rPr>
          <w:sz w:val="28"/>
          <w:szCs w:val="28"/>
        </w:rPr>
        <w:t>поселка Кедровый Красноярского края</w:t>
      </w:r>
      <w:r w:rsidRPr="000603EE">
        <w:rPr>
          <w:sz w:val="28"/>
          <w:szCs w:val="28"/>
        </w:rPr>
        <w:t>, состоящий в трудовых отношениях с администраци</w:t>
      </w:r>
      <w:r w:rsidR="000306FC">
        <w:rPr>
          <w:sz w:val="28"/>
          <w:szCs w:val="28"/>
        </w:rPr>
        <w:t>ей</w:t>
      </w:r>
      <w:r w:rsidRPr="000603EE">
        <w:rPr>
          <w:sz w:val="28"/>
          <w:szCs w:val="28"/>
        </w:rPr>
        <w:t xml:space="preserve"> </w:t>
      </w:r>
      <w:r w:rsidR="000306FC">
        <w:rPr>
          <w:sz w:val="28"/>
          <w:szCs w:val="28"/>
        </w:rPr>
        <w:t>поселка Кедровый Красноярского края</w:t>
      </w:r>
      <w:r w:rsidRPr="000603EE">
        <w:rPr>
          <w:sz w:val="28"/>
          <w:szCs w:val="28"/>
        </w:rPr>
        <w:t xml:space="preserve">, в соответствии с заключенным трудовым договором, на </w:t>
      </w:r>
      <w:r w:rsidRPr="000306FC">
        <w:rPr>
          <w:sz w:val="28"/>
          <w:szCs w:val="28"/>
        </w:rPr>
        <w:t xml:space="preserve">основании </w:t>
      </w:r>
      <w:hyperlink w:anchor="Par144" w:history="1">
        <w:r w:rsidRPr="000306FC">
          <w:rPr>
            <w:sz w:val="28"/>
            <w:szCs w:val="28"/>
          </w:rPr>
          <w:t>заявления</w:t>
        </w:r>
      </w:hyperlink>
      <w:r w:rsidRPr="000306FC">
        <w:rPr>
          <w:sz w:val="28"/>
          <w:szCs w:val="28"/>
        </w:rPr>
        <w:t xml:space="preserve">, заполненного по форме согласно приложению </w:t>
      </w:r>
      <w:r w:rsidR="000306FC">
        <w:rPr>
          <w:sz w:val="28"/>
          <w:szCs w:val="28"/>
        </w:rPr>
        <w:t>№</w:t>
      </w:r>
      <w:r w:rsidRPr="000306FC">
        <w:rPr>
          <w:sz w:val="28"/>
          <w:szCs w:val="28"/>
        </w:rPr>
        <w:t xml:space="preserve"> 1 к настоящему</w:t>
      </w:r>
      <w:r w:rsidRPr="000603EE">
        <w:rPr>
          <w:sz w:val="28"/>
          <w:szCs w:val="28"/>
        </w:rPr>
        <w:t xml:space="preserve"> Положению.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1.4. Настоящее Положение регулирует и регламентирует аттестацию руководителей муниципальных образовательных учреждений в отношении следующих категорий работников: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1.4.1. Лиц, впервые назначенных на должность руководителя муниципального образовательного учреждения, в том числе в период испытательного срока, указанного в трудовом договоре (далее - Кандидат);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1.4.2. Действующих руководителей муниципальных образовательных учреждений района в соответствии с условиями трудового договора, требующими периодического прохождения аттестации (далее - Руководитель).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lastRenderedPageBreak/>
        <w:t>1.5. Виды аттестации: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1.5.1. Первичная аттестация Кандидата проводится в период испытательного срока, установленного соответствующим пунктом трудового договора, а для Кандидатов, в чьих трудовых договорах не прописан испытательный срок, - не позднее чем через 3 месяца со дня вступления в должность;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1.5.2. Периодическая аттестация Руководителя проводится в сроки, указанные соответствующим пунктом трудового договора, но не реже одного раза в пять лет.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1.6. Целью первичной аттестации Кандидата является определение соответствия требованиям, установленным квалификационными характеристиками, и его профессиональных навыков, проявленных в период испытательного срока или в период не позднее 3 (трех) месяцев с момента вступления в должность.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1.7. Целью периодической аттестации Руководителя является определение его соответствия занимаемой должности на основе оценки исполнения им должностных обязанностей, его профессиональной деятельности за аттестационный период, уровня знаний законодательства применительно к профессиональной деятельности Руководителя, уровня профессиональных навыков, эффективности работы.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1.8. Основными принципами аттестации являются: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1.8.1. Гласность и открытость в нормативном обеспечении процедуры аттестации, доведении результатов аттестации до </w:t>
      </w:r>
      <w:proofErr w:type="gramStart"/>
      <w:r w:rsidRPr="000603EE">
        <w:rPr>
          <w:sz w:val="28"/>
          <w:szCs w:val="28"/>
        </w:rPr>
        <w:t>аттестуемого</w:t>
      </w:r>
      <w:proofErr w:type="gramEnd"/>
      <w:r w:rsidRPr="000603EE">
        <w:rPr>
          <w:sz w:val="28"/>
          <w:szCs w:val="28"/>
        </w:rPr>
        <w:t>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1.8.2. Системность в формировании выводов о работе аттестуемого на основе анализа его работы;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1.8.3. Единство требований к </w:t>
      </w:r>
      <w:proofErr w:type="gramStart"/>
      <w:r w:rsidRPr="000603EE">
        <w:rPr>
          <w:sz w:val="28"/>
          <w:szCs w:val="28"/>
        </w:rPr>
        <w:t>аттестуемому</w:t>
      </w:r>
      <w:proofErr w:type="gramEnd"/>
      <w:r w:rsidRPr="000603EE">
        <w:rPr>
          <w:sz w:val="28"/>
          <w:szCs w:val="28"/>
        </w:rPr>
        <w:t xml:space="preserve"> в осуществлении процедуры аттестации.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1.9. Периодической аттестации не подлежат Руководители: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а) беременные женщины;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603EE">
        <w:rPr>
          <w:sz w:val="28"/>
          <w:szCs w:val="28"/>
        </w:rPr>
        <w:t>б) находящиеся в отпуске по беременности и родам или в отпуске по уходу за ребенком до достижения им возраста трех лет.</w:t>
      </w:r>
      <w:proofErr w:type="gramEnd"/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Аттестация указанных в настоящем пункте Руководителей возможна не ранее чем через один год после выхода из отпуска.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0603EE">
        <w:rPr>
          <w:sz w:val="28"/>
          <w:szCs w:val="28"/>
        </w:rPr>
        <w:t>II. ОРГАНИЗАЦИЯ ПРОВЕДЕНИЯ АТТЕСТАЦИИ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2.1. Аттестация осуществляется в период учебного года в соответствии с графиком проведения аттестаций на учебный год, утвержденным </w:t>
      </w:r>
      <w:r w:rsidR="00455D86">
        <w:rPr>
          <w:sz w:val="28"/>
          <w:szCs w:val="28"/>
        </w:rPr>
        <w:t>распоряжением главы администрации поселка Кедровый Красноярского края</w:t>
      </w:r>
      <w:r w:rsidRPr="000603EE">
        <w:rPr>
          <w:sz w:val="28"/>
          <w:szCs w:val="28"/>
        </w:rPr>
        <w:t>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2.2. Аттестация осуществляется постоянно действующей аттестационной комиссией, состав которой утверждается </w:t>
      </w:r>
      <w:proofErr w:type="gramStart"/>
      <w:r w:rsidRPr="000603EE">
        <w:rPr>
          <w:sz w:val="28"/>
          <w:szCs w:val="28"/>
        </w:rPr>
        <w:t>соответствующим</w:t>
      </w:r>
      <w:proofErr w:type="gramEnd"/>
      <w:r w:rsidRPr="000603EE">
        <w:rPr>
          <w:sz w:val="28"/>
          <w:szCs w:val="28"/>
        </w:rPr>
        <w:t xml:space="preserve"> </w:t>
      </w:r>
      <w:r w:rsidR="00A43D81">
        <w:rPr>
          <w:sz w:val="28"/>
          <w:szCs w:val="28"/>
        </w:rPr>
        <w:t>постановление администрации поселка Кедровый Красноярского края</w:t>
      </w:r>
      <w:r w:rsidR="00455D86">
        <w:rPr>
          <w:sz w:val="28"/>
          <w:szCs w:val="28"/>
        </w:rPr>
        <w:t>, согласно приложению №6</w:t>
      </w:r>
      <w:r w:rsidR="00455D86" w:rsidRPr="00455D86">
        <w:rPr>
          <w:sz w:val="28"/>
          <w:szCs w:val="28"/>
        </w:rPr>
        <w:t xml:space="preserve"> </w:t>
      </w:r>
      <w:r w:rsidR="00455D86" w:rsidRPr="009A6702">
        <w:rPr>
          <w:sz w:val="28"/>
          <w:szCs w:val="28"/>
        </w:rPr>
        <w:t>к настоящему Положению</w:t>
      </w:r>
      <w:r w:rsidRPr="000603EE">
        <w:rPr>
          <w:sz w:val="28"/>
          <w:szCs w:val="28"/>
        </w:rPr>
        <w:t>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2.3. В состав комиссии включаются представители </w:t>
      </w:r>
      <w:r w:rsidR="00A43D81">
        <w:rPr>
          <w:sz w:val="28"/>
          <w:szCs w:val="28"/>
        </w:rPr>
        <w:t xml:space="preserve">администрации </w:t>
      </w:r>
      <w:r w:rsidR="00A43D81">
        <w:rPr>
          <w:sz w:val="28"/>
          <w:szCs w:val="28"/>
        </w:rPr>
        <w:lastRenderedPageBreak/>
        <w:t>поселка Кедровый Красноярского края</w:t>
      </w:r>
      <w:r w:rsidRPr="000603EE">
        <w:rPr>
          <w:sz w:val="28"/>
          <w:szCs w:val="28"/>
        </w:rPr>
        <w:t>; представители профсоюзных органов, общественных организаций и руководящих работников образовательных учреждений. В ее состав могут включаться представители других организаций (по согласованию).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В состав аттестационной комиссии не включаются руководители, подлежащие аттестации в аттестационный период.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2.4. Возглавляет аттестационную комиссию председатель </w:t>
      </w:r>
      <w:r w:rsidR="00A43D81">
        <w:rPr>
          <w:sz w:val="28"/>
          <w:szCs w:val="28"/>
        </w:rPr>
        <w:t>–</w:t>
      </w:r>
      <w:r w:rsidR="00D034D2">
        <w:rPr>
          <w:sz w:val="28"/>
          <w:szCs w:val="28"/>
        </w:rPr>
        <w:t xml:space="preserve"> </w:t>
      </w:r>
      <w:r w:rsidR="00A43D81">
        <w:rPr>
          <w:sz w:val="28"/>
          <w:szCs w:val="28"/>
        </w:rPr>
        <w:t>глав</w:t>
      </w:r>
      <w:r w:rsidR="00DB294B">
        <w:rPr>
          <w:sz w:val="28"/>
          <w:szCs w:val="28"/>
        </w:rPr>
        <w:t>а</w:t>
      </w:r>
      <w:r w:rsidR="00A43D81">
        <w:rPr>
          <w:sz w:val="28"/>
          <w:szCs w:val="28"/>
        </w:rPr>
        <w:t xml:space="preserve"> администрации поселка Кедровый</w:t>
      </w:r>
      <w:r w:rsidR="00D034D2">
        <w:rPr>
          <w:sz w:val="28"/>
          <w:szCs w:val="28"/>
        </w:rPr>
        <w:t xml:space="preserve"> Красноярского края</w:t>
      </w:r>
      <w:r w:rsidRPr="000603EE">
        <w:rPr>
          <w:sz w:val="28"/>
          <w:szCs w:val="28"/>
        </w:rPr>
        <w:t>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2.5. Председатель аттестационной комиссии руководит ее деятельностью, утверждает повестку дня заседаний, председательствует на заседаниях.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2.6. Тем же </w:t>
      </w:r>
      <w:r w:rsidR="00A43D81">
        <w:rPr>
          <w:sz w:val="28"/>
          <w:szCs w:val="28"/>
        </w:rPr>
        <w:t>Постановлением администрации поселка Кедровый Красноярского края</w:t>
      </w:r>
      <w:r w:rsidRPr="000603EE">
        <w:rPr>
          <w:sz w:val="28"/>
          <w:szCs w:val="28"/>
        </w:rPr>
        <w:t xml:space="preserve"> назначаются заместитель председателя и секретарь комиссии из числа членов комиссии.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2.7. Секретарь комиссии организует ее работу, обеспечивает явку членов комиссии на заседания, готовит и предоставляет на утверждение председателю повестку дня заседания, ведет протокол и документацию по работе комиссии.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2.8. Все члены аттестационной комиссии при принятии решений обладают равными правами.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2.9. В случае временного отсутствия (временная нетрудоспособность, отпуск, командировка) председателя аттестационной комиссии полномочия председателя аттестационной комиссии осуществляет заместитель председателя комиссии.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2.10. В случае временного отсутствия (временная нетрудоспособность, отпуск, командировка) члена аттестационной комиссии его полномочия в составе аттестационной комиссии может осуществлять лицо, исполняющее обязанности временно отсутствующего члена аттестационной комиссии.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2.11. Состав аттестационной комиссии </w:t>
      </w:r>
      <w:proofErr w:type="gramStart"/>
      <w:r w:rsidRPr="000603EE">
        <w:rPr>
          <w:sz w:val="28"/>
          <w:szCs w:val="28"/>
        </w:rPr>
        <w:t>формируется</w:t>
      </w:r>
      <w:proofErr w:type="gramEnd"/>
      <w:r w:rsidRPr="000603EE">
        <w:rPr>
          <w:sz w:val="28"/>
          <w:szCs w:val="28"/>
        </w:rPr>
        <w:t xml:space="preserve"> таким образом, чтоб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3"/>
      <w:bookmarkEnd w:id="3"/>
      <w:r w:rsidRPr="000603EE">
        <w:rPr>
          <w:sz w:val="28"/>
          <w:szCs w:val="28"/>
        </w:rPr>
        <w:t xml:space="preserve">2.12. </w:t>
      </w:r>
      <w:proofErr w:type="gramStart"/>
      <w:r w:rsidRPr="000603EE">
        <w:rPr>
          <w:sz w:val="28"/>
          <w:szCs w:val="28"/>
        </w:rPr>
        <w:t xml:space="preserve">Перечень аттестуемых руководителей, приглашаемых для прохождения аттестации на определенное заседание аттестационной комиссии, утверждается соответствующим </w:t>
      </w:r>
      <w:r w:rsidR="00D034D2">
        <w:rPr>
          <w:sz w:val="28"/>
          <w:szCs w:val="28"/>
        </w:rPr>
        <w:t>Постановление главы администрации поселка Кедровый Красноярского края</w:t>
      </w:r>
      <w:r w:rsidRPr="000603EE">
        <w:rPr>
          <w:sz w:val="28"/>
          <w:szCs w:val="28"/>
        </w:rPr>
        <w:t>, с учетом следующих особенностей:</w:t>
      </w:r>
      <w:proofErr w:type="gramEnd"/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2.12.1. Для первичной аттестации Кандидата - в период действия испытательного срока, но не позднее, чем за 1 месяц до его окончания, а для Кандидатов, в чьих трудовых договорах не прописан испытательный срок - не позднее, чем через 2 месяца со дня вступления в должность;</w:t>
      </w:r>
    </w:p>
    <w:p w:rsidR="000603EE" w:rsidRPr="00A43D81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2.12.2. Для периодической аттестации Руководителя - не позднее, чем за 1 месяц до даты окончания срока трудового договора или до истечения пятилетнего </w:t>
      </w:r>
      <w:r w:rsidRPr="00A43D81">
        <w:rPr>
          <w:sz w:val="28"/>
          <w:szCs w:val="28"/>
        </w:rPr>
        <w:t>периода со дня прошедшей ранее аттестации, если иное не прописано в соответствующих пунктах трудового договора Руководителя;</w:t>
      </w:r>
    </w:p>
    <w:p w:rsidR="000603EE" w:rsidRPr="00A43D81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D81">
        <w:rPr>
          <w:sz w:val="28"/>
          <w:szCs w:val="28"/>
        </w:rPr>
        <w:lastRenderedPageBreak/>
        <w:t xml:space="preserve">2.13. В указанном в </w:t>
      </w:r>
      <w:hyperlink w:anchor="Par73" w:history="1">
        <w:r w:rsidRPr="00A43D81">
          <w:rPr>
            <w:sz w:val="28"/>
            <w:szCs w:val="28"/>
          </w:rPr>
          <w:t>пункте 2.12</w:t>
        </w:r>
      </w:hyperlink>
      <w:r w:rsidRPr="00A43D81">
        <w:rPr>
          <w:sz w:val="28"/>
          <w:szCs w:val="28"/>
        </w:rPr>
        <w:t xml:space="preserve"> настоящего Положения </w:t>
      </w:r>
      <w:r w:rsidR="002A6EE4">
        <w:rPr>
          <w:sz w:val="28"/>
          <w:szCs w:val="28"/>
        </w:rPr>
        <w:t>постановлени</w:t>
      </w:r>
      <w:r w:rsidR="00D034D2">
        <w:rPr>
          <w:sz w:val="28"/>
          <w:szCs w:val="28"/>
        </w:rPr>
        <w:t>и</w:t>
      </w:r>
      <w:r w:rsidRPr="00A43D81">
        <w:rPr>
          <w:sz w:val="28"/>
          <w:szCs w:val="28"/>
        </w:rPr>
        <w:t xml:space="preserve"> о проведении аттестации также утверждается: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3D81">
        <w:rPr>
          <w:sz w:val="28"/>
          <w:szCs w:val="28"/>
        </w:rPr>
        <w:t>2.13.1. Дата, место и время проведения аттестации</w:t>
      </w:r>
      <w:r w:rsidRPr="000603EE">
        <w:rPr>
          <w:sz w:val="28"/>
          <w:szCs w:val="28"/>
        </w:rPr>
        <w:t>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8"/>
      <w:bookmarkEnd w:id="4"/>
      <w:r w:rsidRPr="000603EE">
        <w:rPr>
          <w:sz w:val="28"/>
          <w:szCs w:val="28"/>
        </w:rPr>
        <w:t>2.13.2. Перечень документов, необходимых для предоставления Кандидатом или Руководителем на заседание аттестационной комиссии - самоанализ деятельности Руководителя, записка о самооценке деятельности Кандидата, а также срок их предоставления.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2.13.3. Перечень вопросов для устного собеседования (количество и содержание вопросов для устного собеседования разрабатываются аттестационной комиссией с учетом квалификационных характеристик должности "Руководитель").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2.14. Руководитель должен быть ознакомлен с </w:t>
      </w:r>
      <w:r w:rsidR="002A6EE4">
        <w:rPr>
          <w:sz w:val="28"/>
          <w:szCs w:val="28"/>
        </w:rPr>
        <w:t>постановлением</w:t>
      </w:r>
      <w:r w:rsidRPr="000603EE">
        <w:rPr>
          <w:sz w:val="28"/>
          <w:szCs w:val="28"/>
        </w:rPr>
        <w:t xml:space="preserve"> о проведении периодической аттестации не </w:t>
      </w:r>
      <w:proofErr w:type="gramStart"/>
      <w:r w:rsidRPr="000603EE">
        <w:rPr>
          <w:sz w:val="28"/>
          <w:szCs w:val="28"/>
        </w:rPr>
        <w:t>позднее</w:t>
      </w:r>
      <w:proofErr w:type="gramEnd"/>
      <w:r w:rsidRPr="000603EE">
        <w:rPr>
          <w:sz w:val="28"/>
          <w:szCs w:val="28"/>
        </w:rPr>
        <w:t xml:space="preserve"> чем за 30 дней до дня ее проведения.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2.15. Кандидат должен быть ознакомлен с решением о проведении первичной аттестации не </w:t>
      </w:r>
      <w:proofErr w:type="gramStart"/>
      <w:r w:rsidRPr="000603EE">
        <w:rPr>
          <w:sz w:val="28"/>
          <w:szCs w:val="28"/>
        </w:rPr>
        <w:t>позднее</w:t>
      </w:r>
      <w:proofErr w:type="gramEnd"/>
      <w:r w:rsidRPr="000603EE">
        <w:rPr>
          <w:sz w:val="28"/>
          <w:szCs w:val="28"/>
        </w:rPr>
        <w:t xml:space="preserve"> чем за 15 календарных дней до дня ее проведения.</w:t>
      </w:r>
    </w:p>
    <w:p w:rsidR="000603EE" w:rsidRPr="009A6702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2"/>
      <w:bookmarkEnd w:id="5"/>
      <w:r w:rsidRPr="000603EE">
        <w:rPr>
          <w:sz w:val="28"/>
          <w:szCs w:val="28"/>
        </w:rPr>
        <w:t xml:space="preserve">2.16. На рассмотрение аттестационной комиссии </w:t>
      </w:r>
      <w:proofErr w:type="gramStart"/>
      <w:r w:rsidRPr="000603EE">
        <w:rPr>
          <w:sz w:val="28"/>
          <w:szCs w:val="28"/>
        </w:rPr>
        <w:t>специалистом</w:t>
      </w:r>
      <w:proofErr w:type="gramEnd"/>
      <w:r w:rsidRPr="000603EE">
        <w:rPr>
          <w:sz w:val="28"/>
          <w:szCs w:val="28"/>
        </w:rPr>
        <w:t xml:space="preserve"> обеспечивающим кадровое делопроизводство (далее - специалист по кадрам), </w:t>
      </w:r>
      <w:r w:rsidRPr="009A6702">
        <w:rPr>
          <w:sz w:val="28"/>
          <w:szCs w:val="28"/>
        </w:rPr>
        <w:t xml:space="preserve">на аттестуемого руководителя, состоящего в трудовых отношениях с </w:t>
      </w:r>
      <w:r w:rsidR="009A6702" w:rsidRPr="009A6702">
        <w:rPr>
          <w:sz w:val="28"/>
          <w:szCs w:val="28"/>
        </w:rPr>
        <w:t>администрацией поселка Кедровый Красноярского края</w:t>
      </w:r>
      <w:r w:rsidRPr="009A6702">
        <w:rPr>
          <w:sz w:val="28"/>
          <w:szCs w:val="28"/>
        </w:rPr>
        <w:t xml:space="preserve">, </w:t>
      </w:r>
      <w:r w:rsidR="00D034D2">
        <w:rPr>
          <w:sz w:val="28"/>
          <w:szCs w:val="28"/>
        </w:rPr>
        <w:t>направляется</w:t>
      </w:r>
      <w:r w:rsidRPr="009A6702">
        <w:rPr>
          <w:sz w:val="28"/>
          <w:szCs w:val="28"/>
        </w:rPr>
        <w:t xml:space="preserve"> </w:t>
      </w:r>
      <w:hyperlink w:anchor="Par173" w:history="1">
        <w:r w:rsidRPr="009A6702">
          <w:rPr>
            <w:sz w:val="28"/>
            <w:szCs w:val="28"/>
          </w:rPr>
          <w:t>представление</w:t>
        </w:r>
      </w:hyperlink>
      <w:r w:rsidRPr="009A6702">
        <w:rPr>
          <w:sz w:val="28"/>
          <w:szCs w:val="28"/>
        </w:rPr>
        <w:t xml:space="preserve">, содержащее данные об аттестуемом руководителе, его квалификации, стаже работы, по форме согласно приложению </w:t>
      </w:r>
      <w:r w:rsidR="009A6702">
        <w:rPr>
          <w:sz w:val="28"/>
          <w:szCs w:val="28"/>
        </w:rPr>
        <w:t>№</w:t>
      </w:r>
      <w:r w:rsidRPr="009A6702">
        <w:rPr>
          <w:sz w:val="28"/>
          <w:szCs w:val="28"/>
        </w:rPr>
        <w:t xml:space="preserve"> 2 к настоящему Положению.</w:t>
      </w:r>
    </w:p>
    <w:p w:rsidR="000603EE" w:rsidRPr="009A6702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3"/>
      <w:bookmarkEnd w:id="6"/>
      <w:r w:rsidRPr="009A6702">
        <w:rPr>
          <w:sz w:val="28"/>
          <w:szCs w:val="28"/>
        </w:rPr>
        <w:t xml:space="preserve">2.17. Не </w:t>
      </w:r>
      <w:proofErr w:type="gramStart"/>
      <w:r w:rsidRPr="009A6702">
        <w:rPr>
          <w:sz w:val="28"/>
          <w:szCs w:val="28"/>
        </w:rPr>
        <w:t>позднее</w:t>
      </w:r>
      <w:proofErr w:type="gramEnd"/>
      <w:r w:rsidRPr="009A6702">
        <w:rPr>
          <w:sz w:val="28"/>
          <w:szCs w:val="28"/>
        </w:rPr>
        <w:t xml:space="preserve"> чем за две недели до начала проведения периодической аттестации в аттестационную комиссию предоставляется </w:t>
      </w:r>
      <w:hyperlink w:anchor="Par231" w:history="1">
        <w:r w:rsidRPr="009A6702">
          <w:rPr>
            <w:sz w:val="28"/>
            <w:szCs w:val="28"/>
          </w:rPr>
          <w:t>отзыв</w:t>
        </w:r>
      </w:hyperlink>
      <w:r w:rsidRPr="009A6702">
        <w:rPr>
          <w:sz w:val="28"/>
          <w:szCs w:val="28"/>
        </w:rPr>
        <w:t xml:space="preserve"> </w:t>
      </w:r>
      <w:r w:rsidR="009A6702" w:rsidRPr="000603EE">
        <w:rPr>
          <w:sz w:val="28"/>
          <w:szCs w:val="28"/>
        </w:rPr>
        <w:t xml:space="preserve"> специалист</w:t>
      </w:r>
      <w:r w:rsidR="009A6702">
        <w:rPr>
          <w:sz w:val="28"/>
          <w:szCs w:val="28"/>
        </w:rPr>
        <w:t>а</w:t>
      </w:r>
      <w:r w:rsidR="009A6702" w:rsidRPr="000603EE">
        <w:rPr>
          <w:sz w:val="28"/>
          <w:szCs w:val="28"/>
        </w:rPr>
        <w:t xml:space="preserve"> по кадрам</w:t>
      </w:r>
      <w:r w:rsidR="009A6702">
        <w:rPr>
          <w:sz w:val="28"/>
          <w:szCs w:val="28"/>
        </w:rPr>
        <w:t xml:space="preserve"> и ведущего специалиста по образованию, здравоохранению, культуре и спорту</w:t>
      </w:r>
      <w:r w:rsidR="009A6702" w:rsidRPr="009A6702">
        <w:rPr>
          <w:sz w:val="28"/>
          <w:szCs w:val="28"/>
        </w:rPr>
        <w:t xml:space="preserve"> </w:t>
      </w:r>
      <w:r w:rsidRPr="009A6702">
        <w:rPr>
          <w:sz w:val="28"/>
          <w:szCs w:val="28"/>
        </w:rPr>
        <w:t xml:space="preserve">в качестве куратора образовательного учреждения, по форме согласно приложению </w:t>
      </w:r>
      <w:r w:rsidR="009A6702">
        <w:rPr>
          <w:sz w:val="28"/>
          <w:szCs w:val="28"/>
        </w:rPr>
        <w:t>№</w:t>
      </w:r>
      <w:r w:rsidRPr="009A6702">
        <w:rPr>
          <w:sz w:val="28"/>
          <w:szCs w:val="28"/>
        </w:rPr>
        <w:t xml:space="preserve"> 3 к настоящему Положению.</w:t>
      </w:r>
    </w:p>
    <w:p w:rsidR="000603EE" w:rsidRPr="009A6702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02">
        <w:rPr>
          <w:sz w:val="28"/>
          <w:szCs w:val="28"/>
        </w:rPr>
        <w:t xml:space="preserve">2.18. Специалист по кадрам не менее чем за неделю до начала проведения аттестации должен ознакомить аттестуемого Руководителя с указанным в </w:t>
      </w:r>
      <w:hyperlink w:anchor="Par82" w:history="1">
        <w:r w:rsidRPr="009A6702">
          <w:rPr>
            <w:sz w:val="28"/>
            <w:szCs w:val="28"/>
          </w:rPr>
          <w:t>пунктах 2.16</w:t>
        </w:r>
      </w:hyperlink>
      <w:r w:rsidRPr="009A6702">
        <w:rPr>
          <w:sz w:val="28"/>
          <w:szCs w:val="28"/>
        </w:rPr>
        <w:t xml:space="preserve"> и </w:t>
      </w:r>
      <w:hyperlink w:anchor="Par83" w:history="1">
        <w:r w:rsidRPr="009A6702">
          <w:rPr>
            <w:sz w:val="28"/>
            <w:szCs w:val="28"/>
          </w:rPr>
          <w:t>2.17</w:t>
        </w:r>
      </w:hyperlink>
      <w:r w:rsidRPr="009A6702">
        <w:rPr>
          <w:sz w:val="28"/>
          <w:szCs w:val="28"/>
        </w:rPr>
        <w:t xml:space="preserve"> настоящего Положения отзывом</w:t>
      </w:r>
      <w:r w:rsidR="00D034D2">
        <w:rPr>
          <w:sz w:val="28"/>
          <w:szCs w:val="28"/>
        </w:rPr>
        <w:t xml:space="preserve"> и представлением</w:t>
      </w:r>
      <w:r w:rsidRPr="009A6702">
        <w:rPr>
          <w:sz w:val="28"/>
          <w:szCs w:val="28"/>
        </w:rPr>
        <w:t>.</w:t>
      </w:r>
    </w:p>
    <w:p w:rsidR="000603EE" w:rsidRPr="009A6702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702">
        <w:rPr>
          <w:sz w:val="28"/>
          <w:szCs w:val="28"/>
        </w:rPr>
        <w:t>2.19. В случае своего несогласия с представленным в аттестационную комиссию отзывом аттестуемый Руководитель не позднее 3 календарных дней представляет в аттестационную комиссию соответствующее письменное заявление.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2.20. Аттестуемый Руководитель обязан не позднее 3 календарных дней до даты работы аттестационной комиссии письменно заявить о переносе даты аттестации в случае невозможности его личного участия в работе аттестационной комиссии по уважительной причине (отпуск, болезнь, командировка).</w:t>
      </w:r>
    </w:p>
    <w:p w:rsid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4D2" w:rsidRDefault="00D034D2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4D2" w:rsidRPr="000603EE" w:rsidRDefault="00D034D2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8"/>
      <w:bookmarkEnd w:id="7"/>
      <w:r w:rsidRPr="000603EE">
        <w:rPr>
          <w:sz w:val="28"/>
          <w:szCs w:val="28"/>
        </w:rPr>
        <w:lastRenderedPageBreak/>
        <w:t>III. ПРОВЕДЕНИЕ АТТЕСТАЦИИ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3.1. Аттестация проводится в очной форме с приглашением аттестуемого руководителя на заседание аттестационной комиссии.</w:t>
      </w:r>
    </w:p>
    <w:p w:rsidR="000603EE" w:rsidRPr="00455D86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3.2. Аттестация проводится в форме устного собеседования аттестационной комиссии с аттестуемым руководителем, оценки профессиональной деятельности по представленным в аттестационную комиссию отзыву и документам в </w:t>
      </w:r>
      <w:r w:rsidRPr="00455D86">
        <w:rPr>
          <w:sz w:val="28"/>
          <w:szCs w:val="28"/>
        </w:rPr>
        <w:t xml:space="preserve">соответствии с </w:t>
      </w:r>
      <w:hyperlink w:anchor="Par78" w:history="1">
        <w:r w:rsidRPr="00455D86">
          <w:rPr>
            <w:sz w:val="28"/>
            <w:szCs w:val="28"/>
          </w:rPr>
          <w:t>подпунктом 2.13.2</w:t>
        </w:r>
      </w:hyperlink>
      <w:r w:rsidRPr="00455D86">
        <w:rPr>
          <w:sz w:val="28"/>
          <w:szCs w:val="28"/>
        </w:rPr>
        <w:t xml:space="preserve"> настоящего Положения.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3.3. Устное собеседование с аттестационной комиссией заключается в ответах на предложенные вопросы по профессиональной деятельности. Ответы на поставленные аттестационной комиссией вопросы устного собеседования должны обеспечивать подтверждение знаний, предусмотренных квалификационными характеристиками по должности аттестуемого руководителя.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3.4. В целях объективного проведения аттестации после рассмотрения представленных аттестуемым руководителем дополнительных сведений о своей профессиональной деятельности, а также при наличии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3.5. Профессиональная деятельность аттестуемого руководителя оценивается на основе определения соответствия аттестуемого руководителя квалификационным требованиям по занимаемой должности, участия аттестуемого руководителя в решении поставленных перед муниципальным образовательным учреждением задач, сложности выполняемой аттестуемым руководителем работы, ее эффективности и результативности.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3.6. При оценке профессиональной деятельности аттестуемого руководителя учитываются: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3.6.1. Результаты исполнения аттестуемым руководителем должностных обязанностей и муниципального задания, реализуемого образовательным учреждением;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3.6.2. Личный вклад аттестуемого руководителя в развитие образовательного учреждения;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3.6.3. Профессиональные знания, навыки, умения и представленный опыт работы аттестуемого руководителя.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3.7. Аттестационная комиссия рассматривает представленные документы, итоги собеседования с аттестуемым руководителем и принимает решение.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3.8. Решение аттестационной комиссии принимается в присутствии аттестуемого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руководитель признается соответствующим занимаемой должности.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3.9. По результатам аттестации аттестационная комиссия выносит одно из следующих решений: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lastRenderedPageBreak/>
        <w:t>а) аттестуемый Руководитель соответствует занимаемой должности;</w:t>
      </w:r>
    </w:p>
    <w:p w:rsidR="000603EE" w:rsidRPr="00455D86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б) аттестуемый Руководитель не соответствует </w:t>
      </w:r>
      <w:r w:rsidRPr="00455D86">
        <w:rPr>
          <w:sz w:val="28"/>
          <w:szCs w:val="28"/>
        </w:rPr>
        <w:t>занимаемой должности.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D86">
        <w:rPr>
          <w:sz w:val="28"/>
          <w:szCs w:val="28"/>
        </w:rPr>
        <w:t xml:space="preserve">3.10. Решение аттестационной комиссии оформляется </w:t>
      </w:r>
      <w:hyperlink w:anchor="Par311" w:history="1">
        <w:r w:rsidRPr="00455D86">
          <w:rPr>
            <w:sz w:val="28"/>
            <w:szCs w:val="28"/>
          </w:rPr>
          <w:t>протоколом</w:t>
        </w:r>
      </w:hyperlink>
      <w:r w:rsidRPr="000603EE">
        <w:rPr>
          <w:sz w:val="28"/>
          <w:szCs w:val="28"/>
        </w:rPr>
        <w:t xml:space="preserve"> согласно приложению </w:t>
      </w:r>
      <w:r w:rsidR="00455D86">
        <w:rPr>
          <w:sz w:val="28"/>
          <w:szCs w:val="28"/>
        </w:rPr>
        <w:t>№</w:t>
      </w:r>
      <w:r w:rsidRPr="000603EE">
        <w:rPr>
          <w:sz w:val="28"/>
          <w:szCs w:val="28"/>
        </w:rPr>
        <w:t xml:space="preserve"> 4 к настоящему Положению, который подписывается председателем, заместителем председателя, секретарем и заносится в аттестационный лист.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D86">
        <w:rPr>
          <w:sz w:val="28"/>
          <w:szCs w:val="28"/>
        </w:rPr>
        <w:t xml:space="preserve">Аттестационный </w:t>
      </w:r>
      <w:hyperlink w:anchor="Par362" w:history="1">
        <w:r w:rsidRPr="00455D86">
          <w:rPr>
            <w:sz w:val="28"/>
            <w:szCs w:val="28"/>
          </w:rPr>
          <w:t>лист</w:t>
        </w:r>
      </w:hyperlink>
      <w:r w:rsidRPr="00455D86">
        <w:rPr>
          <w:sz w:val="28"/>
          <w:szCs w:val="28"/>
        </w:rPr>
        <w:t xml:space="preserve"> согласно</w:t>
      </w:r>
      <w:r w:rsidRPr="000603EE">
        <w:rPr>
          <w:sz w:val="28"/>
          <w:szCs w:val="28"/>
        </w:rPr>
        <w:t xml:space="preserve"> приложению </w:t>
      </w:r>
      <w:r w:rsidR="00455D86">
        <w:rPr>
          <w:sz w:val="28"/>
          <w:szCs w:val="28"/>
        </w:rPr>
        <w:t>№</w:t>
      </w:r>
      <w:r w:rsidRPr="000603EE">
        <w:rPr>
          <w:sz w:val="28"/>
          <w:szCs w:val="28"/>
        </w:rPr>
        <w:t xml:space="preserve"> 5 к настоящему Положению оформляется в двух экземплярах, один из которых хранится в личном деле работника, другой - выдается ему на руки.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Аттестационный лист подписывается председателем, секретарем и членами аттестационной комиссии, присутствовавшими на заседании.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3.11. Аттестуемый руководитель знакомится с аттестационным листом и ставит в нем личную подпись.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3.12. Результаты аттестации (решение и рекомендации аттестационной комиссии) сообщаются аттестуемому Руководителю непосредственно после подведения итогов голосования.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3.13. Для аттестуемых Руководителей, в отношении которых принято решение аттестационной комиссии о признании ими соответствия (несоответствия) занимаемой должности, издается </w:t>
      </w:r>
      <w:proofErr w:type="gramStart"/>
      <w:r w:rsidRPr="000603EE">
        <w:rPr>
          <w:sz w:val="28"/>
          <w:szCs w:val="28"/>
        </w:rPr>
        <w:t>соответствующий</w:t>
      </w:r>
      <w:proofErr w:type="gramEnd"/>
      <w:r w:rsidRPr="000603EE">
        <w:rPr>
          <w:sz w:val="28"/>
          <w:szCs w:val="28"/>
        </w:rPr>
        <w:t xml:space="preserve"> </w:t>
      </w:r>
      <w:r w:rsidR="001E5C29">
        <w:rPr>
          <w:sz w:val="28"/>
          <w:szCs w:val="28"/>
        </w:rPr>
        <w:t>распоряжением главы администрации поселка Кедровый Красноярского края</w:t>
      </w:r>
      <w:r w:rsidRPr="000603EE">
        <w:rPr>
          <w:sz w:val="28"/>
          <w:szCs w:val="28"/>
        </w:rPr>
        <w:t>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3.14. В случае неявки Руководителя на заседание аттестационной комиссии без уважительной причины или отказа его от аттестации Руководитель привлекается к дисциплинарной ответственности в соответствии с действующим трудовым законодательством Российской Федерации (вплоть до расторжения трудовых отношений).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3.15. В случае неявки Кандидата на заседание аттестационной комиссии без уважительной причины или отказа его от аттестации Кандидат признается не соответствующим занимаемой должности Руководителя муниципального образовательного учреждения.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3.16. В случае признания Кандидата </w:t>
      </w:r>
      <w:proofErr w:type="gramStart"/>
      <w:r w:rsidRPr="000603EE">
        <w:rPr>
          <w:sz w:val="28"/>
          <w:szCs w:val="28"/>
        </w:rPr>
        <w:t>соответствующим</w:t>
      </w:r>
      <w:proofErr w:type="gramEnd"/>
      <w:r w:rsidRPr="000603EE">
        <w:rPr>
          <w:sz w:val="28"/>
          <w:szCs w:val="28"/>
        </w:rPr>
        <w:t xml:space="preserve"> занимаемой должности выносится решение аттестационной комиссии, рекомендующее Управлению образования сократить испытательный срок Кандидата.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3.17. </w:t>
      </w:r>
      <w:proofErr w:type="gramStart"/>
      <w:r w:rsidRPr="000603EE">
        <w:rPr>
          <w:sz w:val="28"/>
          <w:szCs w:val="28"/>
        </w:rPr>
        <w:t xml:space="preserve">В отношении Кандидата, признанного не соответствующим занимаемой должности руководителя муниципального образовательного учреждения вследствие его несоответствия квалификационным требованиям, установленным квалификационными характеристиками, подтвержденного результатами первичной аттестации, выносится решение аттестационной комиссии, рекомендующее </w:t>
      </w:r>
      <w:r w:rsidR="001E5C29">
        <w:rPr>
          <w:sz w:val="28"/>
          <w:szCs w:val="28"/>
        </w:rPr>
        <w:t>администрации поселка Кедровый Красноярского края</w:t>
      </w:r>
      <w:r w:rsidRPr="000603EE">
        <w:rPr>
          <w:sz w:val="28"/>
          <w:szCs w:val="28"/>
        </w:rPr>
        <w:t xml:space="preserve"> расторгнуть трудовой договор в соответствии со </w:t>
      </w:r>
      <w:hyperlink r:id="rId8" w:history="1">
        <w:r w:rsidRPr="001E5C29">
          <w:rPr>
            <w:sz w:val="28"/>
            <w:szCs w:val="28"/>
          </w:rPr>
          <w:t>статьей 71 части III</w:t>
        </w:r>
      </w:hyperlink>
      <w:r w:rsidRPr="000603EE">
        <w:rPr>
          <w:sz w:val="28"/>
          <w:szCs w:val="28"/>
        </w:rPr>
        <w:t xml:space="preserve"> действующего Трудового кодекса Российской Федерации.</w:t>
      </w:r>
      <w:proofErr w:type="gramEnd"/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3.18. В отношении Руководителя, признанного не соответствующим занимаемой должности руководителя муниципального образовательного учреждения вследствие его недостаточной квалификации, подтвержденной результатами периодической аттестации, решение принимает начальник </w:t>
      </w:r>
      <w:r w:rsidR="001E5C29">
        <w:rPr>
          <w:sz w:val="28"/>
          <w:szCs w:val="28"/>
        </w:rPr>
        <w:lastRenderedPageBreak/>
        <w:t>глава администрации поселка Кедровый Красноярского края</w:t>
      </w:r>
      <w:r w:rsidRPr="000603EE">
        <w:rPr>
          <w:sz w:val="28"/>
          <w:szCs w:val="28"/>
        </w:rPr>
        <w:t xml:space="preserve"> в соответствии с требованиями действующего трудового законодательства Российской Федерации.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 xml:space="preserve">3.19. Решение, принятое на заседании аттестационной комиссии, считается легитимным, если в заседании принимало участие не менее трех членов из определенного </w:t>
      </w:r>
      <w:r w:rsidR="001E5C29">
        <w:rPr>
          <w:sz w:val="28"/>
          <w:szCs w:val="28"/>
        </w:rPr>
        <w:t>постановлением</w:t>
      </w:r>
      <w:r w:rsidRPr="000603EE">
        <w:rPr>
          <w:sz w:val="28"/>
          <w:szCs w:val="28"/>
        </w:rPr>
        <w:t xml:space="preserve"> состава комиссии.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3.20. Присутствие председателя аттестационной комиссии или его заместителя является обязательным.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3EE">
        <w:rPr>
          <w:sz w:val="28"/>
          <w:szCs w:val="28"/>
        </w:rPr>
        <w:t>3.21. Кандидат (Руководитель) вправе обжаловать результаты аттестации в судебном порядке в соответствии с действующим законодательством Российской Федерации.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Pr="000603EE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1E5C29" w:rsidRDefault="000603EE" w:rsidP="001E5C29">
      <w:pPr>
        <w:widowControl w:val="0"/>
        <w:autoSpaceDE w:val="0"/>
        <w:autoSpaceDN w:val="0"/>
        <w:adjustRightInd w:val="0"/>
        <w:ind w:left="6379"/>
        <w:outlineLvl w:val="1"/>
        <w:rPr>
          <w:sz w:val="20"/>
          <w:szCs w:val="20"/>
        </w:rPr>
      </w:pPr>
      <w:bookmarkStart w:id="8" w:name="Par128"/>
      <w:bookmarkEnd w:id="8"/>
      <w:r w:rsidRPr="001E5C29">
        <w:rPr>
          <w:sz w:val="20"/>
          <w:szCs w:val="20"/>
        </w:rPr>
        <w:lastRenderedPageBreak/>
        <w:t xml:space="preserve">Приложение </w:t>
      </w:r>
      <w:r w:rsidR="001E5C29" w:rsidRPr="001E5C29">
        <w:rPr>
          <w:sz w:val="20"/>
          <w:szCs w:val="20"/>
        </w:rPr>
        <w:t>№</w:t>
      </w:r>
      <w:r w:rsidRPr="001E5C29">
        <w:rPr>
          <w:sz w:val="20"/>
          <w:szCs w:val="20"/>
        </w:rPr>
        <w:t xml:space="preserve"> 1</w:t>
      </w:r>
    </w:p>
    <w:p w:rsidR="000603EE" w:rsidRPr="001E5C29" w:rsidRDefault="000603EE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>к Положению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Pr="001E5C29">
        <w:rPr>
          <w:sz w:val="20"/>
          <w:szCs w:val="20"/>
        </w:rPr>
        <w:t xml:space="preserve"> порядке проведения аттестации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руководителей муниципальных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образовательных учреждений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поселка </w:t>
      </w:r>
      <w:proofErr w:type="gramStart"/>
      <w:r w:rsidRPr="001E5C29">
        <w:rPr>
          <w:sz w:val="20"/>
          <w:szCs w:val="20"/>
        </w:rPr>
        <w:t>Кедровый</w:t>
      </w:r>
      <w:proofErr w:type="gramEnd"/>
      <w:r w:rsidRPr="001E5C29">
        <w:rPr>
          <w:sz w:val="20"/>
          <w:szCs w:val="20"/>
        </w:rPr>
        <w:t xml:space="preserve"> Красноярского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края и лиц, претендующих</w:t>
      </w:r>
    </w:p>
    <w:p w:rsidR="000603EE" w:rsidRP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на замещение </w:t>
      </w:r>
      <w:proofErr w:type="gramStart"/>
      <w:r w:rsidRPr="001E5C29">
        <w:rPr>
          <w:sz w:val="20"/>
          <w:szCs w:val="20"/>
        </w:rPr>
        <w:t>данной</w:t>
      </w:r>
      <w:proofErr w:type="gramEnd"/>
      <w:r w:rsidRPr="001E5C29">
        <w:rPr>
          <w:sz w:val="20"/>
          <w:szCs w:val="20"/>
        </w:rPr>
        <w:t xml:space="preserve"> должностей</w:t>
      </w:r>
    </w:p>
    <w:p w:rsidR="001E5C29" w:rsidRDefault="001E5C29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(наименование аттестационной комиссии)</w:t>
      </w:r>
    </w:p>
    <w:p w:rsidR="000603EE" w:rsidRPr="000603EE" w:rsidRDefault="000603EE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03EE" w:rsidRPr="000603EE" w:rsidRDefault="000603EE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(фамилия, имя, отчество)</w:t>
      </w:r>
    </w:p>
    <w:p w:rsidR="000603EE" w:rsidRPr="000603EE" w:rsidRDefault="000603EE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(должность, место работы)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44"/>
      <w:bookmarkEnd w:id="9"/>
      <w:r w:rsidRPr="000603EE">
        <w:rPr>
          <w:rFonts w:ascii="Times New Roman" w:hAnsi="Times New Roman" w:cs="Times New Roman"/>
          <w:sz w:val="28"/>
          <w:szCs w:val="28"/>
        </w:rPr>
        <w:t>ЗАЯВЛЕНИЕ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Прошу   аттестовать   меня  в  20__  году  на  соответствие  занимаемой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должности руководителя ____________________________________________</w:t>
      </w:r>
    </w:p>
    <w:p w:rsidR="000603EE" w:rsidRPr="001E5C29" w:rsidRDefault="000603EE" w:rsidP="000603EE">
      <w:pPr>
        <w:pStyle w:val="ConsPlusNonformat"/>
        <w:jc w:val="both"/>
        <w:rPr>
          <w:rFonts w:ascii="Times New Roman" w:hAnsi="Times New Roman" w:cs="Times New Roman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5C29">
        <w:rPr>
          <w:rFonts w:ascii="Times New Roman" w:hAnsi="Times New Roman" w:cs="Times New Roman"/>
        </w:rPr>
        <w:t>(наименование муниципального образовательного учреждения)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Основанием для аттестации являются следующие обстоятельства: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С   порядком  аттестации  руководителей  муниципальных  образовательных</w:t>
      </w:r>
      <w:r w:rsidR="001E5C29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"__" ______________ 20__ г.                        Подпись 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Pr="000603EE" w:rsidRDefault="001E5C29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C29" w:rsidRPr="001E5C29" w:rsidRDefault="001E5C29" w:rsidP="001E5C29">
      <w:pPr>
        <w:widowControl w:val="0"/>
        <w:autoSpaceDE w:val="0"/>
        <w:autoSpaceDN w:val="0"/>
        <w:adjustRightInd w:val="0"/>
        <w:ind w:left="6379"/>
        <w:outlineLvl w:val="1"/>
        <w:rPr>
          <w:sz w:val="20"/>
          <w:szCs w:val="20"/>
        </w:rPr>
      </w:pPr>
      <w:bookmarkStart w:id="10" w:name="Par165"/>
      <w:bookmarkEnd w:id="10"/>
      <w:r w:rsidRPr="001E5C2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1E5C29" w:rsidRP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>к Положению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Pr="001E5C29">
        <w:rPr>
          <w:sz w:val="20"/>
          <w:szCs w:val="20"/>
        </w:rPr>
        <w:t xml:space="preserve"> порядке проведения аттестации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руководителей муниципальных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образовательных учреждений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поселка </w:t>
      </w:r>
      <w:proofErr w:type="gramStart"/>
      <w:r w:rsidRPr="001E5C29">
        <w:rPr>
          <w:sz w:val="20"/>
          <w:szCs w:val="20"/>
        </w:rPr>
        <w:t>Кедровый</w:t>
      </w:r>
      <w:proofErr w:type="gramEnd"/>
      <w:r w:rsidRPr="001E5C29">
        <w:rPr>
          <w:sz w:val="20"/>
          <w:szCs w:val="20"/>
        </w:rPr>
        <w:t xml:space="preserve"> Красноярского</w:t>
      </w:r>
    </w:p>
    <w:p w:rsid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края и лиц, претендующих</w:t>
      </w:r>
    </w:p>
    <w:p w:rsidR="001E5C29" w:rsidRPr="001E5C29" w:rsidRDefault="001E5C29" w:rsidP="001E5C29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на замещение </w:t>
      </w:r>
      <w:proofErr w:type="gramStart"/>
      <w:r w:rsidRPr="001E5C29">
        <w:rPr>
          <w:sz w:val="20"/>
          <w:szCs w:val="20"/>
        </w:rPr>
        <w:t>данной</w:t>
      </w:r>
      <w:proofErr w:type="gramEnd"/>
      <w:r w:rsidRPr="001E5C29">
        <w:rPr>
          <w:sz w:val="20"/>
          <w:szCs w:val="20"/>
        </w:rPr>
        <w:t xml:space="preserve"> должностей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1E5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73"/>
      <w:bookmarkEnd w:id="11"/>
      <w:r w:rsidRPr="000603E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E5C29">
        <w:rPr>
          <w:rFonts w:ascii="Times New Roman" w:hAnsi="Times New Roman" w:cs="Times New Roman"/>
          <w:sz w:val="28"/>
          <w:szCs w:val="28"/>
        </w:rPr>
        <w:t>__</w:t>
      </w:r>
      <w:r w:rsidRPr="000603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5C29">
        <w:rPr>
          <w:rFonts w:ascii="Times New Roman" w:hAnsi="Times New Roman" w:cs="Times New Roman"/>
        </w:rPr>
        <w:t>(Ф.И.О. лица, претендующего на должность руководителя</w:t>
      </w:r>
      <w:r w:rsidR="001E5C29">
        <w:rPr>
          <w:rFonts w:ascii="Times New Roman" w:hAnsi="Times New Roman" w:cs="Times New Roman"/>
        </w:rPr>
        <w:t xml:space="preserve"> </w:t>
      </w:r>
      <w:proofErr w:type="gramEnd"/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муниципального образовательного учреждения,</w:t>
      </w:r>
      <w:r w:rsidR="001E5C29">
        <w:rPr>
          <w:rFonts w:ascii="Times New Roman" w:hAnsi="Times New Roman" w:cs="Times New Roman"/>
        </w:rPr>
        <w:t xml:space="preserve"> </w:t>
      </w:r>
      <w:r w:rsidRPr="001E5C29">
        <w:rPr>
          <w:rFonts w:ascii="Times New Roman" w:hAnsi="Times New Roman" w:cs="Times New Roman"/>
        </w:rPr>
        <w:t>подлежащего аттестации)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Дата рождения __________________________________________________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(число, месяц, год)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Сведения о профессиональном образовании 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какое образовательное учреждение окончил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дата окончания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полученная специальность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квалификация по диплому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5C29">
        <w:rPr>
          <w:rFonts w:ascii="Times New Roman" w:hAnsi="Times New Roman" w:cs="Times New Roman"/>
        </w:rPr>
        <w:t xml:space="preserve">(если лицо имеет или получает второе (и более) </w:t>
      </w:r>
      <w:proofErr w:type="gramEnd"/>
    </w:p>
    <w:p w:rsidR="000603EE" w:rsidRPr="001E5C29" w:rsidRDefault="000603EE" w:rsidP="001E5C29">
      <w:pPr>
        <w:pStyle w:val="ConsPlusNonformat"/>
        <w:jc w:val="center"/>
        <w:rPr>
          <w:rFonts w:ascii="Times New Roman" w:hAnsi="Times New Roman" w:cs="Times New Roman"/>
        </w:rPr>
      </w:pPr>
      <w:r w:rsidRPr="001E5C29">
        <w:rPr>
          <w:rFonts w:ascii="Times New Roman" w:hAnsi="Times New Roman" w:cs="Times New Roman"/>
        </w:rPr>
        <w:t>образование,</w:t>
      </w:r>
      <w:r w:rsidR="001E5C29" w:rsidRPr="001E5C29">
        <w:rPr>
          <w:rFonts w:ascii="Times New Roman" w:hAnsi="Times New Roman" w:cs="Times New Roman"/>
        </w:rPr>
        <w:t xml:space="preserve"> </w:t>
      </w:r>
      <w:r w:rsidRPr="001E5C29">
        <w:rPr>
          <w:rFonts w:ascii="Times New Roman" w:hAnsi="Times New Roman" w:cs="Times New Roman"/>
        </w:rPr>
        <w:t>то необходимо дать полные сведения по каждому)</w:t>
      </w:r>
    </w:p>
    <w:p w:rsidR="000603EE" w:rsidRPr="000603EE" w:rsidRDefault="000603EE" w:rsidP="001E5C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E5C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Общий  трудовой  стаж  ___  лет,  стаж педагогической работы ___ лет,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данной  должности  ___  лет,  стаж работы в данном учреждении ___ лет, стаж</w:t>
      </w:r>
      <w:r w:rsidR="005073B4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административной работы 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Дата назначения на</w:t>
      </w:r>
      <w:r w:rsidR="005073B4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должность 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Основные достижения в профессиональной деятельности: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наличие наград ___________________________________________________</w:t>
      </w:r>
    </w:p>
    <w:p w:rsidR="000603EE" w:rsidRPr="005073B4" w:rsidRDefault="000603EE" w:rsidP="005073B4">
      <w:pPr>
        <w:pStyle w:val="ConsPlusNonformat"/>
        <w:jc w:val="center"/>
        <w:rPr>
          <w:rFonts w:ascii="Times New Roman" w:hAnsi="Times New Roman" w:cs="Times New Roman"/>
        </w:rPr>
      </w:pPr>
      <w:r w:rsidRPr="005073B4">
        <w:rPr>
          <w:rFonts w:ascii="Times New Roman" w:hAnsi="Times New Roman" w:cs="Times New Roman"/>
        </w:rPr>
        <w:t>наличие званий, ученой степени, ученого звания и т.д.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Наличие  профессиональных, деловых и личностных качеств, подтверждающих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 xml:space="preserve">успешную профессиональную   деятельность, </w:t>
      </w:r>
      <w:r w:rsidR="0013239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0603E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деятельности</w:t>
      </w:r>
      <w:r w:rsidR="0013239A">
        <w:rPr>
          <w:rFonts w:ascii="Times New Roman" w:hAnsi="Times New Roman" w:cs="Times New Roman"/>
          <w:sz w:val="28"/>
          <w:szCs w:val="28"/>
        </w:rPr>
        <w:t>____</w:t>
      </w:r>
      <w:r w:rsidRPr="000603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Специалист по кадрам                                        </w:t>
      </w:r>
      <w:r w:rsidR="001323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03EE">
        <w:rPr>
          <w:rFonts w:ascii="Times New Roman" w:hAnsi="Times New Roman" w:cs="Times New Roman"/>
          <w:sz w:val="28"/>
          <w:szCs w:val="28"/>
        </w:rPr>
        <w:t xml:space="preserve">   И.О. Фамилия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outlineLvl w:val="1"/>
        <w:rPr>
          <w:sz w:val="20"/>
          <w:szCs w:val="20"/>
        </w:rPr>
      </w:pPr>
      <w:bookmarkStart w:id="12" w:name="Par223"/>
      <w:bookmarkEnd w:id="12"/>
      <w:r w:rsidRPr="001E5C2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>к Положению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Pr="001E5C29">
        <w:rPr>
          <w:sz w:val="20"/>
          <w:szCs w:val="20"/>
        </w:rPr>
        <w:t xml:space="preserve"> порядке проведения аттестации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руководителей муниципальных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образовательных учреждений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поселка </w:t>
      </w:r>
      <w:proofErr w:type="gramStart"/>
      <w:r w:rsidRPr="001E5C29">
        <w:rPr>
          <w:sz w:val="20"/>
          <w:szCs w:val="20"/>
        </w:rPr>
        <w:t>Кедровый</w:t>
      </w:r>
      <w:proofErr w:type="gramEnd"/>
      <w:r w:rsidRPr="001E5C29">
        <w:rPr>
          <w:sz w:val="20"/>
          <w:szCs w:val="20"/>
        </w:rPr>
        <w:t xml:space="preserve"> Красноярского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края и лиц, претендующих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на замещение </w:t>
      </w:r>
      <w:proofErr w:type="gramStart"/>
      <w:r w:rsidRPr="001E5C29">
        <w:rPr>
          <w:sz w:val="20"/>
          <w:szCs w:val="20"/>
        </w:rPr>
        <w:t>данной</w:t>
      </w:r>
      <w:proofErr w:type="gramEnd"/>
      <w:r w:rsidRPr="001E5C29">
        <w:rPr>
          <w:sz w:val="20"/>
          <w:szCs w:val="20"/>
        </w:rPr>
        <w:t xml:space="preserve"> должностей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03EE" w:rsidRPr="000603EE" w:rsidRDefault="000603EE" w:rsidP="00132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0603EE">
        <w:rPr>
          <w:rFonts w:ascii="Times New Roman" w:hAnsi="Times New Roman" w:cs="Times New Roman"/>
          <w:sz w:val="28"/>
          <w:szCs w:val="28"/>
        </w:rPr>
        <w:t>ОТЗЫВ</w:t>
      </w:r>
    </w:p>
    <w:p w:rsidR="000603EE" w:rsidRPr="000603EE" w:rsidRDefault="000603EE" w:rsidP="00132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на аттестуемого руководителя муниципального</w:t>
      </w:r>
    </w:p>
    <w:p w:rsidR="000603EE" w:rsidRPr="000603EE" w:rsidRDefault="000603EE" w:rsidP="00132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13239A" w:rsidRDefault="000603EE" w:rsidP="0013239A">
      <w:pPr>
        <w:pStyle w:val="ConsPlusNonformat"/>
        <w:jc w:val="center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>(Ф.И.О. руководителя учреждения, должность, муниципальное учреждение)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Дата   назначения   на   должность   ________________,  опыт  работы 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муниципальном образовательном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 xml:space="preserve"> ___ лет.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1. Образование __________________________________________________</w:t>
      </w:r>
    </w:p>
    <w:p w:rsidR="000603EE" w:rsidRPr="0013239A" w:rsidRDefault="000603EE" w:rsidP="0013239A">
      <w:pPr>
        <w:pStyle w:val="ConsPlusNonformat"/>
        <w:jc w:val="center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>(наименование образовательного учреждения, специальность,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квалификация, год окончания)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Деловые  качества  аттестуемого (знание правовых основ деятельности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учреждения,  ответственность  и исполнительность, компетентность в вопросах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управления, организаторские способности, самостоятельность в работе, умение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определять  стратегию  развития  муниципального  учреждения  и осуществлять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 xml:space="preserve"> ее реализацией)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Стиль  и  метод  работы  аттестуемого (работа с документами, умение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публично выступать,  способность   разрешать   конфликтную   ситуацию,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пунктуальность,  обязательность,  умение  планировать  работу, умение найти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 xml:space="preserve">общий язык с коллегами, другие сильные и слабые стороны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>)______________________________________________________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4.  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Личные   качества   аттестуемого   (работоспособность,   состояние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3EE">
        <w:rPr>
          <w:rFonts w:ascii="Times New Roman" w:hAnsi="Times New Roman" w:cs="Times New Roman"/>
          <w:sz w:val="28"/>
          <w:szCs w:val="28"/>
        </w:rPr>
        <w:t>здоровья,   коммуникабельность,   умение  руководить  подчиненными,  умение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устанавливать  взаимоотношения  с руководителями, творческий подход к делу,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принципиальность,    требовательность,    последовательность    в   работе,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самокритичность, другие качества)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5.  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Повышение   квалификации  (знание  аттестуемым  основ  управления,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экономики,  социологии, социальной обстановки в районе, городе, федеральных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и   краевых   законов,   нормативных правовых актов  органов местного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самоуправления; стремление повышать   деловую   квалификацию, навыки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самообразования,  отношение  к  учебе, предложения по дальнейшему повышению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квалификации)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6.  Перечень  основных  вопросов,  в  решении  которых принимал участие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аттестуемый 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Результативность  работы  (в  чем  выражаются  основные  результаты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>)</w:t>
      </w:r>
      <w:r w:rsidR="0013239A">
        <w:rPr>
          <w:rFonts w:ascii="Times New Roman" w:hAnsi="Times New Roman" w:cs="Times New Roman"/>
          <w:sz w:val="28"/>
          <w:szCs w:val="28"/>
        </w:rPr>
        <w:t xml:space="preserve"> _____</w:t>
      </w:r>
      <w:r w:rsidRPr="000603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8. Замечания и пожелания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39A" w:rsidRDefault="0013239A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образованию</w:t>
      </w:r>
    </w:p>
    <w:p w:rsidR="000603EE" w:rsidRPr="000603EE" w:rsidRDefault="0013239A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Здравоохранению, культуре и спорту                              </w:t>
      </w:r>
      <w:r w:rsidR="000603EE" w:rsidRPr="000603EE">
        <w:rPr>
          <w:rFonts w:ascii="Times New Roman" w:hAnsi="Times New Roman" w:cs="Times New Roman"/>
          <w:sz w:val="28"/>
          <w:szCs w:val="28"/>
        </w:rPr>
        <w:t>__________________</w:t>
      </w:r>
    </w:p>
    <w:p w:rsidR="000603EE" w:rsidRPr="0013239A" w:rsidRDefault="000603EE" w:rsidP="0013239A">
      <w:pPr>
        <w:pStyle w:val="ConsPlusNonformat"/>
        <w:jc w:val="right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>(Ф.И.О.)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Подпись 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Дата заполнения 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>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Руководитель ________________________________</w:t>
      </w:r>
    </w:p>
    <w:p w:rsidR="000603EE" w:rsidRPr="0013239A" w:rsidRDefault="000603EE" w:rsidP="0013239A">
      <w:pPr>
        <w:pStyle w:val="ConsPlusNonformat"/>
        <w:jc w:val="center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>(Ф.И.О.)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Подпись 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Дата ознакомления __________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Pr="000603EE" w:rsidRDefault="0013239A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outlineLvl w:val="1"/>
        <w:rPr>
          <w:sz w:val="20"/>
          <w:szCs w:val="20"/>
        </w:rPr>
      </w:pPr>
      <w:bookmarkStart w:id="14" w:name="Par303"/>
      <w:bookmarkEnd w:id="14"/>
      <w:r w:rsidRPr="001E5C2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4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>к Положению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Pr="001E5C29">
        <w:rPr>
          <w:sz w:val="20"/>
          <w:szCs w:val="20"/>
        </w:rPr>
        <w:t xml:space="preserve"> порядке проведения аттестации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руководителей муниципальных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образовательных учреждений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поселка </w:t>
      </w:r>
      <w:proofErr w:type="gramStart"/>
      <w:r w:rsidRPr="001E5C29">
        <w:rPr>
          <w:sz w:val="20"/>
          <w:szCs w:val="20"/>
        </w:rPr>
        <w:t>Кедровый</w:t>
      </w:r>
      <w:proofErr w:type="gramEnd"/>
      <w:r w:rsidRPr="001E5C29">
        <w:rPr>
          <w:sz w:val="20"/>
          <w:szCs w:val="20"/>
        </w:rPr>
        <w:t xml:space="preserve"> Красноярского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края и лиц, претендующих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на замещение </w:t>
      </w:r>
      <w:proofErr w:type="gramStart"/>
      <w:r w:rsidRPr="001E5C29">
        <w:rPr>
          <w:sz w:val="20"/>
          <w:szCs w:val="20"/>
        </w:rPr>
        <w:t>данной</w:t>
      </w:r>
      <w:proofErr w:type="gramEnd"/>
      <w:r w:rsidRPr="001E5C29">
        <w:rPr>
          <w:sz w:val="20"/>
          <w:szCs w:val="20"/>
        </w:rPr>
        <w:t xml:space="preserve"> должностей</w:t>
      </w:r>
    </w:p>
    <w:p w:rsidR="000603EE" w:rsidRPr="000603EE" w:rsidRDefault="000603EE" w:rsidP="00060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3EE" w:rsidRPr="000603EE" w:rsidRDefault="000603EE" w:rsidP="00132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311"/>
      <w:bookmarkEnd w:id="15"/>
      <w:r w:rsidRPr="000603EE">
        <w:rPr>
          <w:rFonts w:ascii="Times New Roman" w:hAnsi="Times New Roman" w:cs="Times New Roman"/>
          <w:sz w:val="28"/>
          <w:szCs w:val="28"/>
        </w:rPr>
        <w:t>ПРОТОКОЛ</w:t>
      </w:r>
    </w:p>
    <w:p w:rsidR="000603EE" w:rsidRPr="000603EE" w:rsidRDefault="000603EE" w:rsidP="00132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1323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от "__" _________ 20__ г.</w:t>
      </w:r>
    </w:p>
    <w:p w:rsidR="000603EE" w:rsidRPr="000603EE" w:rsidRDefault="000603EE" w:rsidP="0013239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Председатель 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Присутствовали члены аттестационной комиссии: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1323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603EE">
        <w:rPr>
          <w:rFonts w:ascii="Times New Roman" w:hAnsi="Times New Roman" w:cs="Times New Roman"/>
          <w:sz w:val="28"/>
          <w:szCs w:val="28"/>
        </w:rPr>
        <w:t>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Приглашенные: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1323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603EE">
        <w:rPr>
          <w:rFonts w:ascii="Times New Roman" w:hAnsi="Times New Roman" w:cs="Times New Roman"/>
          <w:sz w:val="28"/>
          <w:szCs w:val="28"/>
        </w:rPr>
        <w:t>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Повестка  заседания: аттестация кандидата (руководителя) муниципального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</w:t>
      </w:r>
      <w:r w:rsidR="001323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Сообщения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</w:t>
      </w:r>
      <w:r w:rsidR="0013239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Вопросы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 xml:space="preserve"> и ответы на них 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Решение аттестационной комиссии 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13239A" w:rsidRDefault="000603EE" w:rsidP="0013239A">
      <w:pPr>
        <w:pStyle w:val="ConsPlusNonformat"/>
        <w:jc w:val="center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>(соответствует требованиям квалификационных характеристик,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предъявляемых к должности руководителя; соответствует требованиям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квалификационных характеристик, предъявляемых к должности руководителя,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при условии выполнения рекомендаций; не соответствует требованиям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квалификационных характеристик, предъявляемых к должности руководителя;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уровень квалификации соответствует требованиям, предъявляемым к первой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>(высшей) квалификационной категории; уровень квалификации не соответствует</w:t>
      </w:r>
      <w:r w:rsidR="0013239A" w:rsidRPr="0013239A">
        <w:rPr>
          <w:rFonts w:ascii="Times New Roman" w:hAnsi="Times New Roman" w:cs="Times New Roman"/>
        </w:rPr>
        <w:t xml:space="preserve"> </w:t>
      </w:r>
      <w:r w:rsidRPr="0013239A">
        <w:rPr>
          <w:rFonts w:ascii="Times New Roman" w:hAnsi="Times New Roman" w:cs="Times New Roman"/>
        </w:rPr>
        <w:t xml:space="preserve"> требованиям, предъявляемым к первой (высшей) квалификационной категории)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Количество голосов: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"за" 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"против" 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Рекомендации аттестационной комиссии: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Председатель ______________</w:t>
      </w:r>
    </w:p>
    <w:p w:rsid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Секретарь _________________</w:t>
      </w:r>
    </w:p>
    <w:p w:rsidR="0013239A" w:rsidRPr="000603EE" w:rsidRDefault="0013239A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outlineLvl w:val="1"/>
        <w:rPr>
          <w:sz w:val="20"/>
          <w:szCs w:val="20"/>
        </w:rPr>
      </w:pPr>
      <w:bookmarkStart w:id="16" w:name="Par354"/>
      <w:bookmarkStart w:id="17" w:name="Par362"/>
      <w:bookmarkEnd w:id="16"/>
      <w:bookmarkEnd w:id="17"/>
      <w:r w:rsidRPr="001E5C2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5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>к Положению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Pr="001E5C29">
        <w:rPr>
          <w:sz w:val="20"/>
          <w:szCs w:val="20"/>
        </w:rPr>
        <w:t xml:space="preserve"> порядке проведения аттестации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руководителей муниципальных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образовательных учреждений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поселка </w:t>
      </w:r>
      <w:proofErr w:type="gramStart"/>
      <w:r w:rsidRPr="001E5C29">
        <w:rPr>
          <w:sz w:val="20"/>
          <w:szCs w:val="20"/>
        </w:rPr>
        <w:t>Кедровый</w:t>
      </w:r>
      <w:proofErr w:type="gramEnd"/>
      <w:r w:rsidRPr="001E5C29">
        <w:rPr>
          <w:sz w:val="20"/>
          <w:szCs w:val="20"/>
        </w:rPr>
        <w:t xml:space="preserve"> Красноярского</w:t>
      </w:r>
    </w:p>
    <w:p w:rsidR="0013239A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края и лиц, претендующих</w:t>
      </w:r>
    </w:p>
    <w:p w:rsidR="0013239A" w:rsidRPr="001E5C29" w:rsidRDefault="0013239A" w:rsidP="0013239A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на замещение </w:t>
      </w:r>
      <w:proofErr w:type="gramStart"/>
      <w:r w:rsidRPr="001E5C29">
        <w:rPr>
          <w:sz w:val="20"/>
          <w:szCs w:val="20"/>
        </w:rPr>
        <w:t>данной</w:t>
      </w:r>
      <w:proofErr w:type="gramEnd"/>
      <w:r w:rsidRPr="001E5C29">
        <w:rPr>
          <w:sz w:val="20"/>
          <w:szCs w:val="20"/>
        </w:rPr>
        <w:t xml:space="preserve"> должностей</w:t>
      </w:r>
    </w:p>
    <w:p w:rsidR="000603EE" w:rsidRPr="000603EE" w:rsidRDefault="000603EE" w:rsidP="001323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3.  Занимаемая  должность  на  момент  аттестации  и дата назначения на эту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ученого</w:t>
      </w:r>
      <w:r w:rsidR="0013239A">
        <w:rPr>
          <w:rFonts w:ascii="Times New Roman" w:hAnsi="Times New Roman" w:cs="Times New Roman"/>
          <w:sz w:val="28"/>
          <w:szCs w:val="28"/>
        </w:rPr>
        <w:t xml:space="preserve"> </w:t>
      </w:r>
      <w:r w:rsidRPr="000603EE">
        <w:rPr>
          <w:rFonts w:ascii="Times New Roman" w:hAnsi="Times New Roman" w:cs="Times New Roman"/>
          <w:sz w:val="28"/>
          <w:szCs w:val="28"/>
        </w:rPr>
        <w:t>звания _____________________________________________________</w:t>
      </w:r>
    </w:p>
    <w:p w:rsidR="000603EE" w:rsidRPr="0013239A" w:rsidRDefault="000603EE" w:rsidP="001323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3239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  <w:proofErr w:type="gramEnd"/>
    </w:p>
    <w:p w:rsidR="000603EE" w:rsidRPr="0013239A" w:rsidRDefault="000603EE" w:rsidP="0013239A">
      <w:pPr>
        <w:pStyle w:val="ConsPlusNonformat"/>
        <w:jc w:val="center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>образованию, ученая степень, ученое звание)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5 лет:</w:t>
      </w:r>
      <w:proofErr w:type="gramEnd"/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6. Стаж управленческой работы, из них в данном образовательном учреждении:_______________________________________________________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7. Общий трудовой стаж: 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8. Рекомендации аттестационной комиссии: 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9. Решение аттестационной комиссии: _________________________________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10. Количественный состав аттестационной комиссии ____________________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11. На заседании присутствовало _______ членов аттестационной комиссии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12. Количество голосов за _____, против ______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Председатель аттестационной комиссии: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 / _____________________ /</w:t>
      </w:r>
    </w:p>
    <w:p w:rsidR="000603EE" w:rsidRPr="0013239A" w:rsidRDefault="000603EE" w:rsidP="000603EE">
      <w:pPr>
        <w:pStyle w:val="ConsPlusNonformat"/>
        <w:jc w:val="both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 xml:space="preserve">    </w:t>
      </w:r>
      <w:r w:rsidR="0013239A">
        <w:rPr>
          <w:rFonts w:ascii="Times New Roman" w:hAnsi="Times New Roman" w:cs="Times New Roman"/>
        </w:rPr>
        <w:t xml:space="preserve">                </w:t>
      </w:r>
      <w:r w:rsidRPr="0013239A">
        <w:rPr>
          <w:rFonts w:ascii="Times New Roman" w:hAnsi="Times New Roman" w:cs="Times New Roman"/>
        </w:rPr>
        <w:t xml:space="preserve">     (подпись)     </w:t>
      </w:r>
      <w:r w:rsidR="0013239A">
        <w:rPr>
          <w:rFonts w:ascii="Times New Roman" w:hAnsi="Times New Roman" w:cs="Times New Roman"/>
        </w:rPr>
        <w:t xml:space="preserve">                                        </w:t>
      </w:r>
      <w:r w:rsidRPr="0013239A">
        <w:rPr>
          <w:rFonts w:ascii="Times New Roman" w:hAnsi="Times New Roman" w:cs="Times New Roman"/>
        </w:rPr>
        <w:t xml:space="preserve">     (расшифровка подписи)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_________________________ / ______________________ /</w:t>
      </w:r>
    </w:p>
    <w:p w:rsidR="000603EE" w:rsidRPr="0013239A" w:rsidRDefault="000603EE" w:rsidP="000603EE">
      <w:pPr>
        <w:pStyle w:val="ConsPlusNonformat"/>
        <w:jc w:val="both"/>
        <w:rPr>
          <w:rFonts w:ascii="Times New Roman" w:hAnsi="Times New Roman" w:cs="Times New Roman"/>
        </w:rPr>
      </w:pPr>
      <w:r w:rsidRPr="0013239A">
        <w:rPr>
          <w:rFonts w:ascii="Times New Roman" w:hAnsi="Times New Roman" w:cs="Times New Roman"/>
        </w:rPr>
        <w:t xml:space="preserve">       </w:t>
      </w:r>
      <w:r w:rsidR="0013239A">
        <w:rPr>
          <w:rFonts w:ascii="Times New Roman" w:hAnsi="Times New Roman" w:cs="Times New Roman"/>
        </w:rPr>
        <w:t xml:space="preserve">                    </w:t>
      </w:r>
      <w:r w:rsidRPr="0013239A">
        <w:rPr>
          <w:rFonts w:ascii="Times New Roman" w:hAnsi="Times New Roman" w:cs="Times New Roman"/>
        </w:rPr>
        <w:t xml:space="preserve">  (подпись)     </w:t>
      </w:r>
      <w:r w:rsidR="0013239A">
        <w:rPr>
          <w:rFonts w:ascii="Times New Roman" w:hAnsi="Times New Roman" w:cs="Times New Roman"/>
        </w:rPr>
        <w:t xml:space="preserve">                                    </w:t>
      </w:r>
      <w:r w:rsidRPr="0013239A">
        <w:rPr>
          <w:rFonts w:ascii="Times New Roman" w:hAnsi="Times New Roman" w:cs="Times New Roman"/>
        </w:rPr>
        <w:t xml:space="preserve">     (расшифровка подписи)</w:t>
      </w:r>
    </w:p>
    <w:p w:rsidR="00DB294B" w:rsidRDefault="00DB294B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</w:t>
      </w:r>
    </w:p>
    <w:p w:rsidR="00DB294B" w:rsidRDefault="00DB294B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>М.П.</w:t>
      </w:r>
    </w:p>
    <w:p w:rsidR="00DB294B" w:rsidRPr="000603EE" w:rsidRDefault="00DB294B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3EE" w:rsidRPr="000603EE" w:rsidRDefault="000603EE" w:rsidP="0006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0603E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603EE"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0603EE" w:rsidRPr="00DB294B" w:rsidRDefault="000603EE" w:rsidP="000603EE">
      <w:pPr>
        <w:pStyle w:val="ConsPlusNonformat"/>
        <w:jc w:val="both"/>
        <w:rPr>
          <w:rFonts w:ascii="Times New Roman" w:hAnsi="Times New Roman" w:cs="Times New Roman"/>
        </w:rPr>
      </w:pPr>
      <w:r w:rsidRPr="000603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294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603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94B">
        <w:rPr>
          <w:rFonts w:ascii="Times New Roman" w:hAnsi="Times New Roman" w:cs="Times New Roman"/>
        </w:rPr>
        <w:t>(подпись руководителя, дата)</w:t>
      </w:r>
    </w:p>
    <w:p w:rsidR="000603EE" w:rsidRDefault="000603EE" w:rsidP="005961C9">
      <w:pPr>
        <w:jc w:val="both"/>
      </w:pPr>
    </w:p>
    <w:p w:rsidR="00DB294B" w:rsidRDefault="00DB294B" w:rsidP="005961C9">
      <w:pPr>
        <w:jc w:val="both"/>
      </w:pPr>
    </w:p>
    <w:p w:rsidR="00DB294B" w:rsidRPr="001E5C29" w:rsidRDefault="00DB294B" w:rsidP="00DB294B">
      <w:pPr>
        <w:widowControl w:val="0"/>
        <w:autoSpaceDE w:val="0"/>
        <w:autoSpaceDN w:val="0"/>
        <w:adjustRightInd w:val="0"/>
        <w:ind w:left="6379"/>
        <w:outlineLvl w:val="1"/>
        <w:rPr>
          <w:sz w:val="20"/>
          <w:szCs w:val="20"/>
        </w:rPr>
      </w:pPr>
      <w:r w:rsidRPr="001E5C2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5</w:t>
      </w:r>
    </w:p>
    <w:p w:rsidR="00DB294B" w:rsidRPr="001E5C29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>к Положению</w:t>
      </w:r>
    </w:p>
    <w:p w:rsidR="00DB294B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>
        <w:rPr>
          <w:sz w:val="20"/>
          <w:szCs w:val="20"/>
        </w:rPr>
        <w:t>о</w:t>
      </w:r>
      <w:r w:rsidRPr="001E5C29">
        <w:rPr>
          <w:sz w:val="20"/>
          <w:szCs w:val="20"/>
        </w:rPr>
        <w:t xml:space="preserve"> порядке проведения аттестации</w:t>
      </w:r>
    </w:p>
    <w:p w:rsidR="00DB294B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руководителей муниципальных</w:t>
      </w:r>
    </w:p>
    <w:p w:rsidR="00DB294B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образовательных учреждений</w:t>
      </w:r>
    </w:p>
    <w:p w:rsidR="00DB294B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поселка </w:t>
      </w:r>
      <w:proofErr w:type="gramStart"/>
      <w:r w:rsidRPr="001E5C29">
        <w:rPr>
          <w:sz w:val="20"/>
          <w:szCs w:val="20"/>
        </w:rPr>
        <w:t>Кедровый</w:t>
      </w:r>
      <w:proofErr w:type="gramEnd"/>
      <w:r w:rsidRPr="001E5C29">
        <w:rPr>
          <w:sz w:val="20"/>
          <w:szCs w:val="20"/>
        </w:rPr>
        <w:t xml:space="preserve"> Красноярского</w:t>
      </w:r>
    </w:p>
    <w:p w:rsidR="00DB294B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края и лиц, претендующих</w:t>
      </w:r>
    </w:p>
    <w:p w:rsidR="00DB294B" w:rsidRPr="001E5C29" w:rsidRDefault="00DB294B" w:rsidP="00DB294B">
      <w:pPr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1E5C29">
        <w:rPr>
          <w:sz w:val="20"/>
          <w:szCs w:val="20"/>
        </w:rPr>
        <w:t xml:space="preserve"> на замещение </w:t>
      </w:r>
      <w:proofErr w:type="gramStart"/>
      <w:r w:rsidRPr="001E5C29">
        <w:rPr>
          <w:sz w:val="20"/>
          <w:szCs w:val="20"/>
        </w:rPr>
        <w:t>данной</w:t>
      </w:r>
      <w:proofErr w:type="gramEnd"/>
      <w:r w:rsidRPr="001E5C29">
        <w:rPr>
          <w:sz w:val="20"/>
          <w:szCs w:val="20"/>
        </w:rPr>
        <w:t xml:space="preserve"> должностей</w:t>
      </w:r>
    </w:p>
    <w:p w:rsidR="00DB294B" w:rsidRDefault="00DB294B" w:rsidP="005961C9">
      <w:pPr>
        <w:jc w:val="both"/>
      </w:pPr>
    </w:p>
    <w:p w:rsidR="00DB294B" w:rsidRPr="00125B8D" w:rsidRDefault="00DB294B" w:rsidP="00DB294B">
      <w:pPr>
        <w:spacing w:line="276" w:lineRule="auto"/>
        <w:jc w:val="center"/>
        <w:rPr>
          <w:b/>
          <w:sz w:val="28"/>
          <w:szCs w:val="28"/>
        </w:rPr>
      </w:pPr>
      <w:r w:rsidRPr="00125B8D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аттестационной </w:t>
      </w:r>
      <w:r w:rsidRPr="00125B8D">
        <w:rPr>
          <w:b/>
          <w:sz w:val="28"/>
          <w:szCs w:val="28"/>
        </w:rPr>
        <w:t xml:space="preserve">комиссии </w:t>
      </w:r>
    </w:p>
    <w:p w:rsidR="00DB294B" w:rsidRPr="00DB294B" w:rsidRDefault="00DB294B" w:rsidP="00DB2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94B">
        <w:rPr>
          <w:b/>
          <w:sz w:val="28"/>
          <w:szCs w:val="28"/>
        </w:rPr>
        <w:t>по проведени</w:t>
      </w:r>
      <w:r>
        <w:rPr>
          <w:b/>
          <w:sz w:val="28"/>
          <w:szCs w:val="28"/>
        </w:rPr>
        <w:t>ю</w:t>
      </w:r>
      <w:r w:rsidRPr="00DB294B">
        <w:rPr>
          <w:b/>
          <w:sz w:val="28"/>
          <w:szCs w:val="28"/>
        </w:rPr>
        <w:t xml:space="preserve"> аттестации руководителей муниципальных</w:t>
      </w:r>
    </w:p>
    <w:p w:rsidR="00DB294B" w:rsidRPr="00DB294B" w:rsidRDefault="00DB294B" w:rsidP="00DB2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94B">
        <w:rPr>
          <w:b/>
          <w:sz w:val="28"/>
          <w:szCs w:val="28"/>
        </w:rPr>
        <w:t xml:space="preserve">образовательных учреждений поселка </w:t>
      </w:r>
      <w:proofErr w:type="gramStart"/>
      <w:r w:rsidRPr="00DB294B">
        <w:rPr>
          <w:b/>
          <w:sz w:val="28"/>
          <w:szCs w:val="28"/>
        </w:rPr>
        <w:t>Кедровый</w:t>
      </w:r>
      <w:proofErr w:type="gramEnd"/>
      <w:r w:rsidRPr="00DB294B">
        <w:rPr>
          <w:b/>
          <w:sz w:val="28"/>
          <w:szCs w:val="28"/>
        </w:rPr>
        <w:t xml:space="preserve"> Красноярского</w:t>
      </w:r>
    </w:p>
    <w:p w:rsidR="00DB294B" w:rsidRPr="00DB294B" w:rsidRDefault="00DB294B" w:rsidP="00DB2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94B">
        <w:rPr>
          <w:b/>
          <w:sz w:val="28"/>
          <w:szCs w:val="28"/>
        </w:rPr>
        <w:t xml:space="preserve">края и лиц, претендующих на замещение </w:t>
      </w:r>
      <w:proofErr w:type="gramStart"/>
      <w:r w:rsidRPr="00DB294B">
        <w:rPr>
          <w:b/>
          <w:sz w:val="28"/>
          <w:szCs w:val="28"/>
        </w:rPr>
        <w:t>данной</w:t>
      </w:r>
      <w:proofErr w:type="gramEnd"/>
      <w:r w:rsidRPr="00DB294B">
        <w:rPr>
          <w:b/>
          <w:sz w:val="28"/>
          <w:szCs w:val="28"/>
        </w:rPr>
        <w:t xml:space="preserve"> должностей</w:t>
      </w:r>
    </w:p>
    <w:p w:rsidR="00DB294B" w:rsidRPr="00DB294B" w:rsidRDefault="00DB294B" w:rsidP="00DB294B">
      <w:pPr>
        <w:spacing w:line="276" w:lineRule="auto"/>
        <w:jc w:val="center"/>
        <w:rPr>
          <w:b/>
          <w:sz w:val="28"/>
          <w:szCs w:val="28"/>
        </w:rPr>
      </w:pPr>
    </w:p>
    <w:p w:rsidR="00DB294B" w:rsidRPr="00125B8D" w:rsidRDefault="00DB294B" w:rsidP="00DB294B">
      <w:pPr>
        <w:spacing w:line="276" w:lineRule="auto"/>
        <w:jc w:val="center"/>
        <w:rPr>
          <w:b/>
          <w:sz w:val="28"/>
          <w:szCs w:val="28"/>
        </w:rPr>
      </w:pPr>
    </w:p>
    <w:p w:rsidR="00DB294B" w:rsidRDefault="00DB294B" w:rsidP="00D034D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Федорук Антом Михайлович – глава администрации поселка Кедровый Красноярского края</w:t>
      </w:r>
      <w:r w:rsidR="00D034D2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;</w:t>
      </w:r>
    </w:p>
    <w:p w:rsidR="00DB294B" w:rsidRDefault="00DB294B" w:rsidP="00D034D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Белый Максим Игоревич  – первый заместитель главы администрации поселка Кедровый Красноярского края, </w:t>
      </w:r>
      <w:r w:rsidR="00D034D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D034D2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D034D2">
        <w:rPr>
          <w:sz w:val="28"/>
          <w:szCs w:val="28"/>
        </w:rPr>
        <w:t>;</w:t>
      </w:r>
    </w:p>
    <w:p w:rsidR="00DB294B" w:rsidRDefault="00DB294B" w:rsidP="00D034D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Анастасия Сергеевна – ведущий специалист по образованию, здравоохранению, культуре и спорту, секретарь комиссии;</w:t>
      </w:r>
    </w:p>
    <w:p w:rsidR="00D034D2" w:rsidRDefault="00D034D2" w:rsidP="00D034D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Рак</w:t>
      </w:r>
      <w:r w:rsidR="004B17A3">
        <w:rPr>
          <w:sz w:val="28"/>
          <w:szCs w:val="28"/>
        </w:rPr>
        <w:t>и</w:t>
      </w:r>
      <w:r>
        <w:rPr>
          <w:sz w:val="28"/>
          <w:szCs w:val="28"/>
        </w:rPr>
        <w:t xml:space="preserve">тин Олег Николаевич </w:t>
      </w:r>
      <w:r w:rsidR="008F0B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0BD0">
        <w:rPr>
          <w:sz w:val="28"/>
          <w:szCs w:val="28"/>
        </w:rPr>
        <w:t>заместитель главы администрации поселка Кедровый Красноярского края по правовым вопр</w:t>
      </w:r>
      <w:r w:rsidR="00E868F8">
        <w:rPr>
          <w:sz w:val="28"/>
          <w:szCs w:val="28"/>
        </w:rPr>
        <w:t>о</w:t>
      </w:r>
      <w:r w:rsidR="008F0BD0">
        <w:rPr>
          <w:sz w:val="28"/>
          <w:szCs w:val="28"/>
        </w:rPr>
        <w:t>сам;</w:t>
      </w:r>
    </w:p>
    <w:p w:rsidR="00DB294B" w:rsidRPr="00F23436" w:rsidRDefault="00DB294B" w:rsidP="00D034D2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Банщикова</w:t>
      </w:r>
      <w:proofErr w:type="spellEnd"/>
      <w:r>
        <w:rPr>
          <w:sz w:val="28"/>
          <w:szCs w:val="28"/>
        </w:rPr>
        <w:t xml:space="preserve"> Елена Владимировна</w:t>
      </w:r>
      <w:r w:rsidRPr="00F23436">
        <w:rPr>
          <w:sz w:val="28"/>
          <w:szCs w:val="28"/>
        </w:rPr>
        <w:t xml:space="preserve"> – начальник планово-финансового отдела администрации поселка Кедровый;</w:t>
      </w:r>
    </w:p>
    <w:p w:rsidR="00EB5C0D" w:rsidRPr="00352409" w:rsidRDefault="00EB5C0D" w:rsidP="00D034D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Косолапов Сергей Геннадьевич</w:t>
      </w:r>
      <w:r w:rsidRPr="00352409">
        <w:rPr>
          <w:sz w:val="28"/>
          <w:szCs w:val="28"/>
        </w:rPr>
        <w:t xml:space="preserve"> –</w:t>
      </w:r>
      <w:r w:rsidR="00203186">
        <w:rPr>
          <w:sz w:val="28"/>
          <w:szCs w:val="28"/>
        </w:rPr>
        <w:t xml:space="preserve"> </w:t>
      </w:r>
      <w:r w:rsidRPr="0035240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52409">
        <w:rPr>
          <w:sz w:val="28"/>
          <w:szCs w:val="28"/>
        </w:rPr>
        <w:t xml:space="preserve"> МОУ ДОД ДЮСШ «Искра»;</w:t>
      </w:r>
    </w:p>
    <w:p w:rsidR="00DB294B" w:rsidRDefault="00EB5C0D" w:rsidP="00D034D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Алексеева Елена Геннадьевна</w:t>
      </w:r>
      <w:r w:rsidRPr="00352409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352409">
        <w:rPr>
          <w:sz w:val="28"/>
          <w:szCs w:val="28"/>
        </w:rPr>
        <w:t>иректор МБОУ СОШ № 71 поселка Кедровый;</w:t>
      </w:r>
    </w:p>
    <w:p w:rsidR="00EB5C0D" w:rsidRDefault="00EB5C0D" w:rsidP="00D034D2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Дикан</w:t>
      </w:r>
      <w:proofErr w:type="spellEnd"/>
      <w:r>
        <w:rPr>
          <w:sz w:val="28"/>
          <w:szCs w:val="28"/>
        </w:rPr>
        <w:t xml:space="preserve"> Вадим Анатольевич – директор МБК ДО ДМШ п. Кедровый.</w:t>
      </w:r>
      <w:bookmarkStart w:id="18" w:name="_GoBack"/>
      <w:bookmarkEnd w:id="18"/>
    </w:p>
    <w:sectPr w:rsidR="00EB5C0D" w:rsidSect="00FB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28D"/>
    <w:multiLevelType w:val="hybridMultilevel"/>
    <w:tmpl w:val="5CD00FD2"/>
    <w:lvl w:ilvl="0" w:tplc="7EC4B356">
      <w:start w:val="1"/>
      <w:numFmt w:val="decimal"/>
      <w:lvlText w:val="%1."/>
      <w:lvlJc w:val="left"/>
      <w:pPr>
        <w:ind w:left="171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E95FBB"/>
    <w:multiLevelType w:val="hybridMultilevel"/>
    <w:tmpl w:val="9CB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1547"/>
    <w:multiLevelType w:val="hybridMultilevel"/>
    <w:tmpl w:val="A0A8F82C"/>
    <w:lvl w:ilvl="0" w:tplc="750C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1C9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99"/>
    <w:rsid w:val="0002612A"/>
    <w:rsid w:val="0002659A"/>
    <w:rsid w:val="000302C8"/>
    <w:rsid w:val="000306FC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5A14"/>
    <w:rsid w:val="00045B1E"/>
    <w:rsid w:val="00045CDA"/>
    <w:rsid w:val="000463ED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3EE"/>
    <w:rsid w:val="00060F61"/>
    <w:rsid w:val="0006163F"/>
    <w:rsid w:val="00061CDA"/>
    <w:rsid w:val="00062308"/>
    <w:rsid w:val="00062C78"/>
    <w:rsid w:val="0006389C"/>
    <w:rsid w:val="000640CC"/>
    <w:rsid w:val="00064269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4A3B"/>
    <w:rsid w:val="000C4B71"/>
    <w:rsid w:val="000C675A"/>
    <w:rsid w:val="000C72F8"/>
    <w:rsid w:val="000D071B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2AF5"/>
    <w:rsid w:val="0010530C"/>
    <w:rsid w:val="00105472"/>
    <w:rsid w:val="0010579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39A"/>
    <w:rsid w:val="00132635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8A0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C4A"/>
    <w:rsid w:val="00181031"/>
    <w:rsid w:val="001812EE"/>
    <w:rsid w:val="00181407"/>
    <w:rsid w:val="00183FE3"/>
    <w:rsid w:val="00185257"/>
    <w:rsid w:val="00190E5B"/>
    <w:rsid w:val="00191473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5C29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437F"/>
    <w:rsid w:val="001F64ED"/>
    <w:rsid w:val="001F7509"/>
    <w:rsid w:val="001F759B"/>
    <w:rsid w:val="0020187E"/>
    <w:rsid w:val="002024EC"/>
    <w:rsid w:val="00202976"/>
    <w:rsid w:val="00203186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30B3"/>
    <w:rsid w:val="002430F2"/>
    <w:rsid w:val="00243255"/>
    <w:rsid w:val="0024419F"/>
    <w:rsid w:val="002441A1"/>
    <w:rsid w:val="00244915"/>
    <w:rsid w:val="002450C5"/>
    <w:rsid w:val="00245824"/>
    <w:rsid w:val="0024594D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212"/>
    <w:rsid w:val="002713B2"/>
    <w:rsid w:val="00271F7E"/>
    <w:rsid w:val="00272367"/>
    <w:rsid w:val="00272CFB"/>
    <w:rsid w:val="002731D1"/>
    <w:rsid w:val="002736D1"/>
    <w:rsid w:val="00274F39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A6EE4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491E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25F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5112"/>
    <w:rsid w:val="003563CF"/>
    <w:rsid w:val="00357CDF"/>
    <w:rsid w:val="00360515"/>
    <w:rsid w:val="003610A4"/>
    <w:rsid w:val="00361E5D"/>
    <w:rsid w:val="00362FDC"/>
    <w:rsid w:val="00363934"/>
    <w:rsid w:val="00364C54"/>
    <w:rsid w:val="0036580E"/>
    <w:rsid w:val="00365F37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140C"/>
    <w:rsid w:val="00382137"/>
    <w:rsid w:val="003847FB"/>
    <w:rsid w:val="00384889"/>
    <w:rsid w:val="00384F82"/>
    <w:rsid w:val="003850FE"/>
    <w:rsid w:val="003859A6"/>
    <w:rsid w:val="00385B9A"/>
    <w:rsid w:val="00386110"/>
    <w:rsid w:val="0038673E"/>
    <w:rsid w:val="00387286"/>
    <w:rsid w:val="00387C62"/>
    <w:rsid w:val="00387EAA"/>
    <w:rsid w:val="00394259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A31"/>
    <w:rsid w:val="003C39FD"/>
    <w:rsid w:val="003C64BF"/>
    <w:rsid w:val="003C66FD"/>
    <w:rsid w:val="003C672E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F4D"/>
    <w:rsid w:val="003E7FA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65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5D86"/>
    <w:rsid w:val="00457421"/>
    <w:rsid w:val="00460599"/>
    <w:rsid w:val="004656CE"/>
    <w:rsid w:val="004657A4"/>
    <w:rsid w:val="004663CB"/>
    <w:rsid w:val="00467A5E"/>
    <w:rsid w:val="00470B80"/>
    <w:rsid w:val="00470E56"/>
    <w:rsid w:val="004719FB"/>
    <w:rsid w:val="0047222D"/>
    <w:rsid w:val="00472264"/>
    <w:rsid w:val="00473D73"/>
    <w:rsid w:val="00473E07"/>
    <w:rsid w:val="00473F43"/>
    <w:rsid w:val="00474BD6"/>
    <w:rsid w:val="00476B72"/>
    <w:rsid w:val="00477BD2"/>
    <w:rsid w:val="00482DCE"/>
    <w:rsid w:val="00484939"/>
    <w:rsid w:val="004849A0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17A3"/>
    <w:rsid w:val="004B3F61"/>
    <w:rsid w:val="004B4B13"/>
    <w:rsid w:val="004B4FC4"/>
    <w:rsid w:val="004B5B0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073B4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1C9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7B05"/>
    <w:rsid w:val="006727DD"/>
    <w:rsid w:val="00672BBA"/>
    <w:rsid w:val="00672C3B"/>
    <w:rsid w:val="00673997"/>
    <w:rsid w:val="006747D9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2019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5BE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1E0D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742A4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1537"/>
    <w:rsid w:val="008C1D53"/>
    <w:rsid w:val="008C364A"/>
    <w:rsid w:val="008C56C8"/>
    <w:rsid w:val="008C5DBC"/>
    <w:rsid w:val="008C694F"/>
    <w:rsid w:val="008C6BDB"/>
    <w:rsid w:val="008C786E"/>
    <w:rsid w:val="008D0D28"/>
    <w:rsid w:val="008D2159"/>
    <w:rsid w:val="008D28DB"/>
    <w:rsid w:val="008D2B16"/>
    <w:rsid w:val="008D31C1"/>
    <w:rsid w:val="008D441C"/>
    <w:rsid w:val="008D5E1C"/>
    <w:rsid w:val="008D5E3E"/>
    <w:rsid w:val="008D77C0"/>
    <w:rsid w:val="008E011D"/>
    <w:rsid w:val="008E0F76"/>
    <w:rsid w:val="008E1C4D"/>
    <w:rsid w:val="008E23D4"/>
    <w:rsid w:val="008E51C9"/>
    <w:rsid w:val="008E6DD6"/>
    <w:rsid w:val="008E73F9"/>
    <w:rsid w:val="008E743D"/>
    <w:rsid w:val="008E7771"/>
    <w:rsid w:val="008F0BD0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702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CA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A6B"/>
    <w:rsid w:val="00A37CC6"/>
    <w:rsid w:val="00A37E21"/>
    <w:rsid w:val="00A40341"/>
    <w:rsid w:val="00A40A94"/>
    <w:rsid w:val="00A42D6C"/>
    <w:rsid w:val="00A43C0C"/>
    <w:rsid w:val="00A43D81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40C9"/>
    <w:rsid w:val="00A546CD"/>
    <w:rsid w:val="00A5522D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4A41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60B4"/>
    <w:rsid w:val="00AB6D1D"/>
    <w:rsid w:val="00AB6E74"/>
    <w:rsid w:val="00AB70B7"/>
    <w:rsid w:val="00AB767B"/>
    <w:rsid w:val="00AC0D28"/>
    <w:rsid w:val="00AC1B82"/>
    <w:rsid w:val="00AC4A14"/>
    <w:rsid w:val="00AC4C1C"/>
    <w:rsid w:val="00AC56CA"/>
    <w:rsid w:val="00AD0775"/>
    <w:rsid w:val="00AD0A6A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2C0F"/>
    <w:rsid w:val="00B03450"/>
    <w:rsid w:val="00B03E37"/>
    <w:rsid w:val="00B040B1"/>
    <w:rsid w:val="00B05401"/>
    <w:rsid w:val="00B06B70"/>
    <w:rsid w:val="00B11413"/>
    <w:rsid w:val="00B11B4E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181B"/>
    <w:rsid w:val="00B9240C"/>
    <w:rsid w:val="00B9282A"/>
    <w:rsid w:val="00B93B72"/>
    <w:rsid w:val="00B9557A"/>
    <w:rsid w:val="00B9562F"/>
    <w:rsid w:val="00B959B6"/>
    <w:rsid w:val="00B96221"/>
    <w:rsid w:val="00B97005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482A"/>
    <w:rsid w:val="00BC48DA"/>
    <w:rsid w:val="00BC50E0"/>
    <w:rsid w:val="00BC536A"/>
    <w:rsid w:val="00BC5396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19E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EBA"/>
    <w:rsid w:val="00C41ED3"/>
    <w:rsid w:val="00C42707"/>
    <w:rsid w:val="00C43324"/>
    <w:rsid w:val="00C44077"/>
    <w:rsid w:val="00C444C2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7599"/>
    <w:rsid w:val="00C67823"/>
    <w:rsid w:val="00C704B2"/>
    <w:rsid w:val="00C71539"/>
    <w:rsid w:val="00C71612"/>
    <w:rsid w:val="00C724A9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7DF1"/>
    <w:rsid w:val="00CD0A70"/>
    <w:rsid w:val="00CD0AD6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4D2"/>
    <w:rsid w:val="00D03BAF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DC7"/>
    <w:rsid w:val="00D7030A"/>
    <w:rsid w:val="00D70F05"/>
    <w:rsid w:val="00D7134C"/>
    <w:rsid w:val="00D73942"/>
    <w:rsid w:val="00D74492"/>
    <w:rsid w:val="00D746EE"/>
    <w:rsid w:val="00D7558B"/>
    <w:rsid w:val="00D75A67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294B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16C6"/>
    <w:rsid w:val="00E230CC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68F8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19F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5C0D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F0028"/>
    <w:rsid w:val="00EF0FA4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5E1"/>
    <w:rsid w:val="00F82BDB"/>
    <w:rsid w:val="00F8523E"/>
    <w:rsid w:val="00F852DB"/>
    <w:rsid w:val="00F85654"/>
    <w:rsid w:val="00F86074"/>
    <w:rsid w:val="00F86B04"/>
    <w:rsid w:val="00F87E96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95A"/>
    <w:rsid w:val="00FD0907"/>
    <w:rsid w:val="00FD148F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C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A6B"/>
    <w:pPr>
      <w:ind w:left="720"/>
      <w:contextualSpacing/>
    </w:pPr>
  </w:style>
  <w:style w:type="paragraph" w:customStyle="1" w:styleId="ConsPlusNonformat">
    <w:name w:val="ConsPlusNonformat"/>
    <w:uiPriority w:val="99"/>
    <w:rsid w:val="000603EE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EC2903AA5ED744315FE0A649B6F3CF1CEE0F864F0A87D85A9D4C8038B732C28D514DDE395244n32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BDEC2903AA5ED744315FE0A649B6F3CF15EF0D84440A87D85A9D4C8038B732C28D514DDE395744n32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EC2903AA5ED744315FE0A649B6F3CF1CEB06874F0A87D85A9D4C8038B732C28D514DDE395044n320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шайтан</cp:lastModifiedBy>
  <cp:revision>15</cp:revision>
  <cp:lastPrinted>2016-07-18T07:25:00Z</cp:lastPrinted>
  <dcterms:created xsi:type="dcterms:W3CDTF">2016-06-16T09:56:00Z</dcterms:created>
  <dcterms:modified xsi:type="dcterms:W3CDTF">2016-09-28T04:16:00Z</dcterms:modified>
</cp:coreProperties>
</file>