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0" w:rsidRDefault="00E11650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1"/>
          <w:sz w:val="28"/>
          <w:szCs w:val="28"/>
          <w:lang w:eastAsia="ru-RU"/>
        </w:rPr>
        <w:drawing>
          <wp:inline distT="0" distB="0" distL="0" distR="0">
            <wp:extent cx="777240" cy="906780"/>
            <wp:effectExtent l="19050" t="0" r="3810" b="0"/>
            <wp:docPr id="1" name="Рисунок 0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50" w:rsidRPr="001553EF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E11650" w:rsidRPr="001553EF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Pr="001553E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11650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650" w:rsidTr="00E11650">
        <w:tc>
          <w:tcPr>
            <w:tcW w:w="3190" w:type="dxa"/>
          </w:tcPr>
          <w:p w:rsidR="00E11650" w:rsidRDefault="005421D2" w:rsidP="005421D2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116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41EF">
              <w:rPr>
                <w:rFonts w:ascii="Times New Roman" w:hAnsi="Times New Roman"/>
                <w:sz w:val="28"/>
                <w:szCs w:val="28"/>
              </w:rPr>
              <w:t>0</w:t>
            </w:r>
            <w:r w:rsidR="00E11650" w:rsidRPr="001553EF">
              <w:rPr>
                <w:rFonts w:ascii="Times New Roman" w:hAnsi="Times New Roman"/>
                <w:sz w:val="28"/>
                <w:szCs w:val="28"/>
              </w:rPr>
              <w:t>.</w:t>
            </w:r>
            <w:r w:rsidR="00314500">
              <w:rPr>
                <w:rFonts w:ascii="Times New Roman" w:hAnsi="Times New Roman"/>
                <w:sz w:val="28"/>
                <w:szCs w:val="28"/>
              </w:rPr>
              <w:t>202</w:t>
            </w:r>
            <w:r w:rsidR="00A84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11650" w:rsidRDefault="00E11650" w:rsidP="00E11650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53EF">
              <w:rPr>
                <w:rFonts w:ascii="Times New Roman" w:hAnsi="Times New Roman"/>
                <w:sz w:val="28"/>
                <w:szCs w:val="28"/>
              </w:rPr>
              <w:t>поселок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11650" w:rsidRDefault="00314500" w:rsidP="00A841EF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421D2">
              <w:rPr>
                <w:rFonts w:ascii="Times New Roman" w:hAnsi="Times New Roman"/>
                <w:sz w:val="28"/>
                <w:szCs w:val="28"/>
              </w:rPr>
              <w:t>42-147Р</w:t>
            </w:r>
          </w:p>
        </w:tc>
      </w:tr>
    </w:tbl>
    <w:p w:rsidR="00E11650" w:rsidRPr="001553EF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p w:rsidR="007D7D0C" w:rsidRPr="007D7D0C" w:rsidRDefault="00A841EF" w:rsidP="00E116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D7D0C" w:rsidRPr="007D7D0C">
        <w:rPr>
          <w:rFonts w:ascii="Times New Roman" w:hAnsi="Times New Roman" w:cs="Times New Roman"/>
          <w:b/>
          <w:sz w:val="28"/>
          <w:szCs w:val="28"/>
        </w:rPr>
        <w:t xml:space="preserve">б утверждении прогнозного перечня муниципального имущества поселка </w:t>
      </w:r>
      <w:proofErr w:type="gramStart"/>
      <w:r w:rsidR="007D7D0C" w:rsidRPr="007D7D0C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7D7D0C" w:rsidRPr="007D7D0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края, подлежащего приватизации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7D0C" w:rsidRPr="007D7D0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7D0C" w:rsidRPr="007D7D0C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D0C" w:rsidRDefault="007D7D0C" w:rsidP="00E11650">
      <w:pPr>
        <w:spacing w:after="0"/>
        <w:ind w:firstLine="567"/>
        <w:jc w:val="both"/>
        <w:rPr>
          <w:b/>
          <w:sz w:val="28"/>
          <w:szCs w:val="28"/>
        </w:rPr>
      </w:pPr>
    </w:p>
    <w:p w:rsidR="00877BF6" w:rsidRPr="007D7D0C" w:rsidRDefault="007D7D0C" w:rsidP="00E1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7D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D7D0C">
        <w:rPr>
          <w:rFonts w:ascii="Times New Roman" w:hAnsi="Times New Roman" w:cs="Times New Roman"/>
          <w:sz w:val="28"/>
          <w:szCs w:val="28"/>
        </w:rPr>
        <w:t xml:space="preserve">2003 №131-ФЗ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 Российской Федерации», </w:t>
      </w:r>
      <w:r w:rsidR="00877BF6" w:rsidRPr="007D7D0C">
        <w:rPr>
          <w:rFonts w:ascii="Times New Roman" w:hAnsi="Times New Roman" w:cs="Times New Roman"/>
          <w:sz w:val="28"/>
          <w:szCs w:val="28"/>
        </w:rPr>
        <w:t>руководствуясь Уставом поселка Кедровый Красноярского края, Совет депутатов поселка Красноярского края</w:t>
      </w:r>
    </w:p>
    <w:p w:rsidR="00877BF6" w:rsidRDefault="00877BF6" w:rsidP="0087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F6" w:rsidRPr="00E11650" w:rsidRDefault="00877BF6" w:rsidP="00E11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6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5AC6" w:rsidRDefault="00C95AC6" w:rsidP="0087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63" w:rsidRPr="007D7D0C" w:rsidRDefault="007D7D0C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 xml:space="preserve">Утвердить прогнозный перечень муниципального имущества поселка Кедровый Красноярского края, подлежащего приватизации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>в 202</w:t>
      </w:r>
      <w:r w:rsidR="00A841EF">
        <w:rPr>
          <w:rFonts w:ascii="Times New Roman" w:hAnsi="Times New Roman" w:cs="Times New Roman"/>
          <w:sz w:val="28"/>
          <w:szCs w:val="28"/>
        </w:rPr>
        <w:t>2</w:t>
      </w:r>
      <w:r w:rsidRPr="007D7D0C">
        <w:rPr>
          <w:rFonts w:ascii="Times New Roman" w:hAnsi="Times New Roman" w:cs="Times New Roman"/>
          <w:sz w:val="28"/>
          <w:szCs w:val="28"/>
        </w:rPr>
        <w:t>-202</w:t>
      </w:r>
      <w:r w:rsidR="00A841EF">
        <w:rPr>
          <w:rFonts w:ascii="Times New Roman" w:hAnsi="Times New Roman" w:cs="Times New Roman"/>
          <w:sz w:val="28"/>
          <w:szCs w:val="28"/>
        </w:rPr>
        <w:t>3</w:t>
      </w:r>
      <w:r w:rsidRPr="007D7D0C">
        <w:rPr>
          <w:rFonts w:ascii="Times New Roman" w:hAnsi="Times New Roman" w:cs="Times New Roman"/>
          <w:sz w:val="28"/>
          <w:szCs w:val="28"/>
        </w:rPr>
        <w:t>годах согласно приложению №1 к настоящему Решению</w:t>
      </w:r>
      <w:r w:rsidR="00171463" w:rsidRPr="007D7D0C">
        <w:rPr>
          <w:rFonts w:ascii="Times New Roman" w:hAnsi="Times New Roman" w:cs="Times New Roman"/>
          <w:sz w:val="28"/>
          <w:szCs w:val="28"/>
        </w:rPr>
        <w:t>.</w:t>
      </w:r>
    </w:p>
    <w:p w:rsidR="00171463" w:rsidRPr="007D7D0C" w:rsidRDefault="007D7D0C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политике, собственности и налогам.</w:t>
      </w:r>
    </w:p>
    <w:p w:rsidR="00C95AC6" w:rsidRPr="007D7D0C" w:rsidRDefault="00C95AC6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C95AC6" w:rsidRP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E11650" w:rsidTr="00E11650">
        <w:tc>
          <w:tcPr>
            <w:tcW w:w="4962" w:type="dxa"/>
          </w:tcPr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Совета депутатов поселка Кедровый</w:t>
            </w:r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А. Г. Боргояков</w:t>
            </w:r>
          </w:p>
        </w:tc>
      </w:tr>
      <w:tr w:rsidR="00E11650" w:rsidTr="00E11650">
        <w:tc>
          <w:tcPr>
            <w:tcW w:w="496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650" w:rsidTr="00E11650">
        <w:tc>
          <w:tcPr>
            <w:tcW w:w="4962" w:type="dxa"/>
          </w:tcPr>
          <w:p w:rsidR="00E11650" w:rsidRPr="00D91127" w:rsidRDefault="00A841EF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</w:t>
            </w:r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Pr="00332D5B" w:rsidRDefault="00A841EF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В.И.Дюбин</w:t>
            </w:r>
            <w:proofErr w:type="spellEnd"/>
          </w:p>
        </w:tc>
      </w:tr>
    </w:tbl>
    <w:p w:rsidR="00E11650" w:rsidRDefault="00E11650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11650" w:rsidSect="00E1165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E11650" w:rsidRPr="006F4E19" w:rsidRDefault="00E11650" w:rsidP="00E11650">
      <w:pPr>
        <w:shd w:val="clear" w:color="auto" w:fill="FFFFFF"/>
        <w:spacing w:after="0" w:line="252" w:lineRule="atLeast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4E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73AA" w:rsidRPr="006F4E19" w:rsidRDefault="00E11650" w:rsidP="00E116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4"/>
          <w:szCs w:val="24"/>
        </w:rPr>
      </w:pPr>
      <w:r w:rsidRPr="006F4E19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поселка </w:t>
      </w:r>
      <w:proofErr w:type="gramStart"/>
      <w:r w:rsidR="00314500" w:rsidRPr="006F4E1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314500" w:rsidRPr="006F4E1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421D2">
        <w:rPr>
          <w:rFonts w:ascii="Times New Roman" w:hAnsi="Times New Roman" w:cs="Times New Roman"/>
          <w:sz w:val="24"/>
          <w:szCs w:val="24"/>
        </w:rPr>
        <w:t xml:space="preserve">07.10.2022 </w:t>
      </w:r>
      <w:r w:rsidRPr="006F4E19">
        <w:rPr>
          <w:rFonts w:ascii="Times New Roman" w:hAnsi="Times New Roman" w:cs="Times New Roman"/>
          <w:sz w:val="24"/>
          <w:szCs w:val="24"/>
        </w:rPr>
        <w:t>№</w:t>
      </w:r>
      <w:r w:rsidR="005421D2">
        <w:rPr>
          <w:rFonts w:ascii="Times New Roman" w:hAnsi="Times New Roman" w:cs="Times New Roman"/>
          <w:sz w:val="24"/>
          <w:szCs w:val="24"/>
        </w:rPr>
        <w:t>42-147Р</w:t>
      </w:r>
      <w:r w:rsidRPr="006F4E19">
        <w:rPr>
          <w:rFonts w:ascii="Times New Roman" w:hAnsi="Times New Roman" w:cs="Times New Roman"/>
          <w:sz w:val="24"/>
          <w:szCs w:val="24"/>
        </w:rPr>
        <w:t xml:space="preserve"> «</w:t>
      </w:r>
      <w:r w:rsidR="007D7D0C" w:rsidRPr="006F4E19">
        <w:rPr>
          <w:rFonts w:ascii="Times New Roman" w:hAnsi="Times New Roman" w:cs="Times New Roman"/>
          <w:sz w:val="24"/>
          <w:szCs w:val="24"/>
        </w:rPr>
        <w:t>Об утверждении прогнозного перечня муниципального имущества поселка Кедровый Красноярского края, подлежащего приватизации в 202</w:t>
      </w:r>
      <w:r w:rsidR="00A841EF" w:rsidRPr="006F4E19">
        <w:rPr>
          <w:rFonts w:ascii="Times New Roman" w:hAnsi="Times New Roman" w:cs="Times New Roman"/>
          <w:sz w:val="24"/>
          <w:szCs w:val="24"/>
        </w:rPr>
        <w:t>2</w:t>
      </w:r>
      <w:r w:rsidR="007D7D0C" w:rsidRPr="006F4E19">
        <w:rPr>
          <w:rFonts w:ascii="Times New Roman" w:hAnsi="Times New Roman" w:cs="Times New Roman"/>
          <w:sz w:val="24"/>
          <w:szCs w:val="24"/>
        </w:rPr>
        <w:t>-202</w:t>
      </w:r>
      <w:r w:rsidR="00A841EF" w:rsidRPr="006F4E19">
        <w:rPr>
          <w:rFonts w:ascii="Times New Roman" w:hAnsi="Times New Roman" w:cs="Times New Roman"/>
          <w:sz w:val="24"/>
          <w:szCs w:val="24"/>
        </w:rPr>
        <w:t>3</w:t>
      </w:r>
      <w:r w:rsidR="007D7D0C" w:rsidRPr="006F4E19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6F4E1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t>»</w:t>
      </w:r>
    </w:p>
    <w:p w:rsidR="00E11650" w:rsidRPr="00E11650" w:rsidRDefault="00E11650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00" w:rsidRPr="006F4E19" w:rsidRDefault="00332D5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Перечень недвижимого муниципального имущества </w:t>
      </w:r>
    </w:p>
    <w:p w:rsidR="00332D5B" w:rsidRPr="006F4E19" w:rsidRDefault="00332D5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поселк</w:t>
      </w:r>
      <w:r w:rsidR="00314500"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</w:t>
      </w: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Кедровый Красноярского края, </w:t>
      </w:r>
    </w:p>
    <w:p w:rsidR="00B273AA" w:rsidRPr="006F4E19" w:rsidRDefault="00332D5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подлежащего приватизации в 202</w:t>
      </w:r>
      <w:r w:rsidR="00FB3FBB"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2</w:t>
      </w: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-202</w:t>
      </w:r>
      <w:r w:rsidR="00FB3FBB"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3</w:t>
      </w:r>
    </w:p>
    <w:p w:rsidR="00B273AA" w:rsidRPr="006F4E19" w:rsidRDefault="00B273AA" w:rsidP="006F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824"/>
        <w:gridCol w:w="2410"/>
        <w:gridCol w:w="1389"/>
        <w:gridCol w:w="2523"/>
      </w:tblGrid>
      <w:tr w:rsidR="007D7D0C" w:rsidRPr="006F4E19" w:rsidTr="005421D2">
        <w:tc>
          <w:tcPr>
            <w:tcW w:w="573" w:type="dxa"/>
            <w:vAlign w:val="center"/>
          </w:tcPr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объекта недвижимости</w:t>
            </w:r>
          </w:p>
        </w:tc>
        <w:tc>
          <w:tcPr>
            <w:tcW w:w="2410" w:type="dxa"/>
            <w:vAlign w:val="center"/>
          </w:tcPr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Адрес расположения</w:t>
            </w:r>
          </w:p>
        </w:tc>
        <w:tc>
          <w:tcPr>
            <w:tcW w:w="1389" w:type="dxa"/>
            <w:vAlign w:val="center"/>
          </w:tcPr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Площадь объекта</w:t>
            </w:r>
          </w:p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(кв.м.)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D7D0C" w:rsidRPr="006F4E19" w:rsidRDefault="007D7D0C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5pt0pt"/>
                <w:rFonts w:ascii="Times New Roman" w:hAnsi="Times New Roman" w:cs="Times New Roman"/>
                <w:b w:val="0"/>
                <w:sz w:val="28"/>
                <w:szCs w:val="28"/>
              </w:rPr>
              <w:t>Кадастровый номер</w:t>
            </w:r>
          </w:p>
        </w:tc>
      </w:tr>
      <w:tr w:rsidR="00332D5B" w:rsidRPr="006F4E19" w:rsidTr="005421D2">
        <w:tc>
          <w:tcPr>
            <w:tcW w:w="573" w:type="dxa"/>
          </w:tcPr>
          <w:p w:rsidR="00332D5B" w:rsidRPr="006F4E19" w:rsidRDefault="00332D5B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2 этаже)</w:t>
            </w:r>
          </w:p>
        </w:tc>
        <w:tc>
          <w:tcPr>
            <w:tcW w:w="2410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пом.4</w:t>
            </w:r>
          </w:p>
        </w:tc>
        <w:tc>
          <w:tcPr>
            <w:tcW w:w="1389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301,</w:t>
            </w:r>
            <w:bookmarkStart w:id="0" w:name="_GoBack"/>
            <w:bookmarkEnd w:id="0"/>
            <w:r w:rsidRPr="006F4E19">
              <w:rPr>
                <w:sz w:val="28"/>
                <w:szCs w:val="28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24:60:0000006:6210</w:t>
            </w:r>
          </w:p>
        </w:tc>
      </w:tr>
      <w:tr w:rsidR="00332D5B" w:rsidRPr="006F4E19" w:rsidTr="005421D2">
        <w:tc>
          <w:tcPr>
            <w:tcW w:w="573" w:type="dxa"/>
          </w:tcPr>
          <w:p w:rsidR="00332D5B" w:rsidRPr="006F4E19" w:rsidRDefault="00332D5B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2 этаже)</w:t>
            </w:r>
          </w:p>
        </w:tc>
        <w:tc>
          <w:tcPr>
            <w:tcW w:w="2410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пом.5</w:t>
            </w:r>
          </w:p>
        </w:tc>
        <w:tc>
          <w:tcPr>
            <w:tcW w:w="1389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236,5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24:60:0000006:6209</w:t>
            </w:r>
          </w:p>
        </w:tc>
      </w:tr>
      <w:tr w:rsidR="00332D5B" w:rsidRPr="006F4E19" w:rsidTr="005421D2">
        <w:tc>
          <w:tcPr>
            <w:tcW w:w="573" w:type="dxa"/>
          </w:tcPr>
          <w:p w:rsidR="00332D5B" w:rsidRPr="006F4E19" w:rsidRDefault="00332D5B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3 этаже)</w:t>
            </w:r>
          </w:p>
        </w:tc>
        <w:tc>
          <w:tcPr>
            <w:tcW w:w="2410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пом.3.1</w:t>
            </w:r>
          </w:p>
        </w:tc>
        <w:tc>
          <w:tcPr>
            <w:tcW w:w="1389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327,9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sz w:val="28"/>
                <w:szCs w:val="28"/>
                <w:shd w:val="clear" w:color="auto" w:fill="F1F1F1"/>
              </w:rPr>
              <w:t>24:60:0000006:2247</w:t>
            </w:r>
          </w:p>
        </w:tc>
      </w:tr>
      <w:tr w:rsidR="00332D5B" w:rsidRPr="006F4E19" w:rsidTr="005421D2">
        <w:tc>
          <w:tcPr>
            <w:tcW w:w="573" w:type="dxa"/>
          </w:tcPr>
          <w:p w:rsidR="00332D5B" w:rsidRPr="006F4E19" w:rsidRDefault="00332D5B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3 этаже)</w:t>
            </w:r>
          </w:p>
        </w:tc>
        <w:tc>
          <w:tcPr>
            <w:tcW w:w="2410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д.1, пом.3.2</w:t>
            </w:r>
          </w:p>
        </w:tc>
        <w:tc>
          <w:tcPr>
            <w:tcW w:w="1389" w:type="dxa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32D5B" w:rsidRPr="006F4E19" w:rsidRDefault="00332D5B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sz w:val="28"/>
                <w:szCs w:val="28"/>
                <w:shd w:val="clear" w:color="auto" w:fill="F1F1F1"/>
              </w:rPr>
              <w:t>24:60:0000006:2248</w:t>
            </w:r>
          </w:p>
        </w:tc>
      </w:tr>
      <w:tr w:rsidR="00323AA3" w:rsidRPr="006F4E19" w:rsidTr="005421D2">
        <w:tc>
          <w:tcPr>
            <w:tcW w:w="573" w:type="dxa"/>
          </w:tcPr>
          <w:p w:rsidR="00323AA3" w:rsidRPr="006F4E19" w:rsidRDefault="00323AA3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1 этаже)</w:t>
            </w:r>
          </w:p>
        </w:tc>
        <w:tc>
          <w:tcPr>
            <w:tcW w:w="2410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пом.1.4</w:t>
            </w:r>
          </w:p>
        </w:tc>
        <w:tc>
          <w:tcPr>
            <w:tcW w:w="1389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17,4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24:60:0000006:0:13/29</w:t>
            </w:r>
          </w:p>
        </w:tc>
      </w:tr>
      <w:tr w:rsidR="00323AA3" w:rsidRPr="006F4E19" w:rsidTr="005421D2">
        <w:tc>
          <w:tcPr>
            <w:tcW w:w="573" w:type="dxa"/>
          </w:tcPr>
          <w:p w:rsidR="00323AA3" w:rsidRPr="006F4E19" w:rsidRDefault="00323AA3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1 этаже)</w:t>
            </w:r>
          </w:p>
        </w:tc>
        <w:tc>
          <w:tcPr>
            <w:tcW w:w="2410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пом.1.5</w:t>
            </w:r>
          </w:p>
        </w:tc>
        <w:tc>
          <w:tcPr>
            <w:tcW w:w="1389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15,7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sz w:val="28"/>
                <w:szCs w:val="28"/>
              </w:rPr>
              <w:t>24:60:0000006:0:13/2</w:t>
            </w:r>
          </w:p>
        </w:tc>
      </w:tr>
      <w:tr w:rsidR="00323AA3" w:rsidRPr="006F4E19" w:rsidTr="005421D2">
        <w:tc>
          <w:tcPr>
            <w:tcW w:w="573" w:type="dxa"/>
          </w:tcPr>
          <w:p w:rsidR="00323AA3" w:rsidRPr="006F4E19" w:rsidRDefault="00323AA3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1 этаже)</w:t>
            </w:r>
          </w:p>
        </w:tc>
        <w:tc>
          <w:tcPr>
            <w:tcW w:w="2410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 1, пом.1.25</w:t>
            </w:r>
          </w:p>
        </w:tc>
        <w:tc>
          <w:tcPr>
            <w:tcW w:w="1389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sz w:val="28"/>
                <w:szCs w:val="28"/>
                <w:shd w:val="clear" w:color="auto" w:fill="F1F1F1"/>
              </w:rPr>
              <w:t>24:60:0000006:0:13/13</w:t>
            </w:r>
          </w:p>
        </w:tc>
      </w:tr>
      <w:tr w:rsidR="00323AA3" w:rsidRPr="006F4E19" w:rsidTr="005421D2">
        <w:tc>
          <w:tcPr>
            <w:tcW w:w="573" w:type="dxa"/>
          </w:tcPr>
          <w:p w:rsidR="00323AA3" w:rsidRPr="006F4E19" w:rsidRDefault="00323AA3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t>(помещение в 3 этажном здании на 1 этаже)</w:t>
            </w:r>
          </w:p>
        </w:tc>
        <w:tc>
          <w:tcPr>
            <w:tcW w:w="2410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п. Кедровый,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пл. Ленина д.1, пом.1.26</w:t>
            </w:r>
          </w:p>
        </w:tc>
        <w:tc>
          <w:tcPr>
            <w:tcW w:w="1389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sz w:val="28"/>
                <w:szCs w:val="28"/>
                <w:shd w:val="clear" w:color="auto" w:fill="F1F1F1"/>
              </w:rPr>
              <w:t>24:60:0000006:0:13/15</w:t>
            </w:r>
          </w:p>
        </w:tc>
      </w:tr>
      <w:tr w:rsidR="00323AA3" w:rsidRPr="006F4E19" w:rsidTr="005421D2">
        <w:tc>
          <w:tcPr>
            <w:tcW w:w="573" w:type="dxa"/>
          </w:tcPr>
          <w:p w:rsidR="00323AA3" w:rsidRPr="006F4E19" w:rsidRDefault="00323AA3" w:rsidP="006F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11pt0pt"/>
                <w:sz w:val="28"/>
                <w:szCs w:val="28"/>
              </w:rPr>
              <w:lastRenderedPageBreak/>
              <w:t>(помещение в 3 этажном здании на 1 этаже)</w:t>
            </w:r>
          </w:p>
        </w:tc>
        <w:tc>
          <w:tcPr>
            <w:tcW w:w="2410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lastRenderedPageBreak/>
              <w:t>п. Кедровый,</w:t>
            </w:r>
          </w:p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lastRenderedPageBreak/>
              <w:t>пл. Ленина д.1, пом.1.27</w:t>
            </w:r>
          </w:p>
        </w:tc>
        <w:tc>
          <w:tcPr>
            <w:tcW w:w="1389" w:type="dxa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Style w:val="Arial9pt0pt"/>
                <w:rFonts w:ascii="Times New Roman" w:hAnsi="Times New Roman" w:cs="Times New Roman"/>
                <w:sz w:val="28"/>
                <w:szCs w:val="28"/>
              </w:rPr>
              <w:lastRenderedPageBreak/>
              <w:t>10,7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23AA3" w:rsidRPr="006F4E19" w:rsidRDefault="00323AA3" w:rsidP="006F4E19">
            <w:pPr>
              <w:pStyle w:val="1"/>
              <w:shd w:val="clear" w:color="auto" w:fill="auto"/>
              <w:spacing w:before="0" w:after="0" w:line="240" w:lineRule="auto"/>
              <w:rPr>
                <w:sz w:val="28"/>
                <w:szCs w:val="28"/>
                <w:shd w:val="clear" w:color="auto" w:fill="F1F1F1"/>
              </w:rPr>
            </w:pPr>
            <w:r w:rsidRPr="006F4E19">
              <w:rPr>
                <w:sz w:val="28"/>
                <w:szCs w:val="28"/>
                <w:shd w:val="clear" w:color="auto" w:fill="F1F1F1"/>
              </w:rPr>
              <w:t>24:60:0000006:0:1</w:t>
            </w:r>
            <w:r w:rsidRPr="006F4E19">
              <w:rPr>
                <w:sz w:val="28"/>
                <w:szCs w:val="28"/>
                <w:shd w:val="clear" w:color="auto" w:fill="F1F1F1"/>
              </w:rPr>
              <w:lastRenderedPageBreak/>
              <w:t>3/8</w:t>
            </w:r>
          </w:p>
        </w:tc>
      </w:tr>
    </w:tbl>
    <w:p w:rsidR="00B273AA" w:rsidRPr="006F4E19" w:rsidRDefault="00B273AA" w:rsidP="006F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FBB" w:rsidRPr="006F4E19" w:rsidRDefault="00FB3FB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Перечень движимого муниципального имущества </w:t>
      </w:r>
    </w:p>
    <w:p w:rsidR="00FB3FBB" w:rsidRPr="006F4E19" w:rsidRDefault="00FB3FB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поселка Кедровый Красноярского края, </w:t>
      </w:r>
    </w:p>
    <w:p w:rsidR="00FB3FBB" w:rsidRPr="006F4E19" w:rsidRDefault="00FB3FBB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F4E1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подлежащего приватизации в 2022-2023</w:t>
      </w:r>
    </w:p>
    <w:p w:rsidR="006F4E19" w:rsidRPr="006F4E19" w:rsidRDefault="006F4E19" w:rsidP="006F4E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5483"/>
        <w:gridCol w:w="1276"/>
        <w:gridCol w:w="2120"/>
      </w:tblGrid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3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Вид ТС</w:t>
            </w:r>
          </w:p>
        </w:tc>
        <w:tc>
          <w:tcPr>
            <w:tcW w:w="127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120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6F4E19">
              <w:rPr>
                <w:rFonts w:ascii="Times New Roman" w:hAnsi="Times New Roman" w:cs="Times New Roman"/>
                <w:sz w:val="28"/>
                <w:szCs w:val="28"/>
              </w:rPr>
              <w:t xml:space="preserve"> номер (номер рамы)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Автогидроподъемник на шасси ЗИЛ-433360 </w:t>
            </w:r>
          </w:p>
        </w:tc>
        <w:tc>
          <w:tcPr>
            <w:tcW w:w="1276" w:type="dxa"/>
          </w:tcPr>
          <w:p w:rsidR="008A5FBA" w:rsidRPr="006F4E19" w:rsidRDefault="005949F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20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Е230НУ24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Трактор ДТ 75 </w:t>
            </w:r>
          </w:p>
        </w:tc>
        <w:tc>
          <w:tcPr>
            <w:tcW w:w="127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20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892693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/>
                <w:sz w:val="28"/>
                <w:szCs w:val="28"/>
              </w:rPr>
              <w:t>ЗИЛ КО 440-4 мусоровоз</w:t>
            </w:r>
          </w:p>
        </w:tc>
        <w:tc>
          <w:tcPr>
            <w:tcW w:w="1276" w:type="dxa"/>
          </w:tcPr>
          <w:p w:rsidR="008A5FBA" w:rsidRPr="006F4E19" w:rsidRDefault="005949FA" w:rsidP="006F4E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20" w:type="dxa"/>
          </w:tcPr>
          <w:p w:rsidR="008A5FBA" w:rsidRPr="006F4E19" w:rsidRDefault="005949FA" w:rsidP="006F4E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С799НР24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Камаз</w:t>
            </w:r>
            <w:proofErr w:type="spellEnd"/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Мусоровоз </w:t>
            </w:r>
            <w:proofErr w:type="spellStart"/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гн</w:t>
            </w:r>
            <w:proofErr w:type="spellEnd"/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Е203НУ24</w:t>
            </w:r>
          </w:p>
        </w:tc>
        <w:tc>
          <w:tcPr>
            <w:tcW w:w="1276" w:type="dxa"/>
          </w:tcPr>
          <w:p w:rsidR="008A5FBA" w:rsidRPr="006F4E19" w:rsidRDefault="005949FA" w:rsidP="006F4E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20" w:type="dxa"/>
          </w:tcPr>
          <w:p w:rsidR="008A5FBA" w:rsidRPr="006F4E19" w:rsidRDefault="008A5FBA" w:rsidP="006F4E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Е203НУ24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E19">
              <w:rPr>
                <w:rFonts w:ascii="Times New Roman" w:hAnsi="Times New Roman"/>
                <w:sz w:val="28"/>
                <w:szCs w:val="28"/>
              </w:rPr>
              <w:t>Камаз</w:t>
            </w:r>
            <w:proofErr w:type="spellEnd"/>
            <w:r w:rsidRPr="006F4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9FA" w:rsidRPr="006F4E19">
              <w:rPr>
                <w:rFonts w:ascii="Times New Roman" w:hAnsi="Times New Roman"/>
                <w:sz w:val="28"/>
                <w:szCs w:val="28"/>
              </w:rPr>
              <w:t xml:space="preserve">345143 В </w:t>
            </w:r>
          </w:p>
        </w:tc>
        <w:tc>
          <w:tcPr>
            <w:tcW w:w="1276" w:type="dxa"/>
          </w:tcPr>
          <w:p w:rsidR="008A5FBA" w:rsidRPr="006F4E19" w:rsidRDefault="005949FA" w:rsidP="006F4E19">
            <w:pPr>
              <w:rPr>
                <w:rFonts w:ascii="Times New Roman" w:hAnsi="Times New Roman"/>
                <w:sz w:val="28"/>
                <w:szCs w:val="28"/>
              </w:rPr>
            </w:pPr>
            <w:r w:rsidRPr="006F4E19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120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/>
                <w:sz w:val="28"/>
                <w:szCs w:val="28"/>
              </w:rPr>
              <w:t>К832РВ24</w:t>
            </w:r>
          </w:p>
        </w:tc>
      </w:tr>
      <w:tr w:rsidR="008A5FBA" w:rsidRPr="006F4E19" w:rsidTr="006F4E19">
        <w:tc>
          <w:tcPr>
            <w:tcW w:w="466" w:type="dxa"/>
          </w:tcPr>
          <w:p w:rsidR="008A5FBA" w:rsidRPr="006F4E19" w:rsidRDefault="008A5FB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3" w:type="dxa"/>
          </w:tcPr>
          <w:p w:rsidR="008A5FBA" w:rsidRPr="006F4E19" w:rsidRDefault="008A5FBA" w:rsidP="006F4E1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КАМАЗ -</w:t>
            </w:r>
            <w:r w:rsidR="005949FA"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949FA" w:rsidRPr="006F4E19">
              <w:rPr>
                <w:rFonts w:ascii="Times New Roman" w:eastAsia="Calibri" w:hAnsi="Times New Roman" w:cs="Times New Roman"/>
                <w:sz w:val="28"/>
                <w:szCs w:val="28"/>
              </w:rPr>
              <w:t>143В</w:t>
            </w:r>
          </w:p>
        </w:tc>
        <w:tc>
          <w:tcPr>
            <w:tcW w:w="1276" w:type="dxa"/>
          </w:tcPr>
          <w:p w:rsidR="008A5FBA" w:rsidRPr="006F4E19" w:rsidRDefault="005949F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0" w:type="dxa"/>
          </w:tcPr>
          <w:p w:rsidR="008A5FBA" w:rsidRPr="006F4E19" w:rsidRDefault="005949FA" w:rsidP="006F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9">
              <w:rPr>
                <w:rFonts w:ascii="Times New Roman" w:hAnsi="Times New Roman" w:cs="Times New Roman"/>
                <w:sz w:val="28"/>
                <w:szCs w:val="28"/>
              </w:rPr>
              <w:t>К831РВ24</w:t>
            </w:r>
          </w:p>
        </w:tc>
      </w:tr>
    </w:tbl>
    <w:p w:rsidR="00FB3FBB" w:rsidRPr="006F4E19" w:rsidRDefault="00FB3FBB" w:rsidP="006F4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FBB" w:rsidRPr="006F4E19" w:rsidSect="006F4E1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114F"/>
    <w:multiLevelType w:val="hybridMultilevel"/>
    <w:tmpl w:val="6EC2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1956"/>
    <w:multiLevelType w:val="hybridMultilevel"/>
    <w:tmpl w:val="6EC2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32C1"/>
    <w:multiLevelType w:val="hybridMultilevel"/>
    <w:tmpl w:val="86D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B644E"/>
    <w:multiLevelType w:val="hybridMultilevel"/>
    <w:tmpl w:val="6EC2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6"/>
    <w:rsid w:val="00171463"/>
    <w:rsid w:val="001912E7"/>
    <w:rsid w:val="0028709E"/>
    <w:rsid w:val="00314500"/>
    <w:rsid w:val="00323AA3"/>
    <w:rsid w:val="00332D5B"/>
    <w:rsid w:val="003C310C"/>
    <w:rsid w:val="004C4342"/>
    <w:rsid w:val="005421D2"/>
    <w:rsid w:val="005949FA"/>
    <w:rsid w:val="005974FE"/>
    <w:rsid w:val="00606838"/>
    <w:rsid w:val="00622661"/>
    <w:rsid w:val="006C4DED"/>
    <w:rsid w:val="006F4E19"/>
    <w:rsid w:val="00727B25"/>
    <w:rsid w:val="007B6B51"/>
    <w:rsid w:val="007D7D0C"/>
    <w:rsid w:val="00877BF6"/>
    <w:rsid w:val="008A5FBA"/>
    <w:rsid w:val="009115B3"/>
    <w:rsid w:val="009C7EB3"/>
    <w:rsid w:val="009D2937"/>
    <w:rsid w:val="00A841EF"/>
    <w:rsid w:val="00B273AA"/>
    <w:rsid w:val="00BE3F78"/>
    <w:rsid w:val="00C95AC6"/>
    <w:rsid w:val="00D936C5"/>
    <w:rsid w:val="00E11650"/>
    <w:rsid w:val="00E2066E"/>
    <w:rsid w:val="00F77F79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11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uiPriority w:val="39"/>
    <w:rsid w:val="00E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7D7D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7"/>
    <w:rsid w:val="007D7D0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7D7D0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D7D0C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7"/>
    <w:rsid w:val="006C4D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11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uiPriority w:val="39"/>
    <w:rsid w:val="00E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7D7D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7"/>
    <w:rsid w:val="007D7D0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7D7D0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D7D0C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7"/>
    <w:rsid w:val="006C4D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SovDep</cp:lastModifiedBy>
  <cp:revision>3</cp:revision>
  <cp:lastPrinted>2021-03-01T03:49:00Z</cp:lastPrinted>
  <dcterms:created xsi:type="dcterms:W3CDTF">2022-10-07T03:20:00Z</dcterms:created>
  <dcterms:modified xsi:type="dcterms:W3CDTF">2022-10-10T04:31:00Z</dcterms:modified>
</cp:coreProperties>
</file>