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70" w:rsidRPr="008D31E7" w:rsidRDefault="00FE1570" w:rsidP="008D31E7">
      <w:pPr>
        <w:pStyle w:val="ConsTitle"/>
        <w:widowControl/>
        <w:jc w:val="center"/>
        <w:rPr>
          <w:rFonts w:ascii="Times New Roman" w:hAnsi="Times New Roman"/>
          <w:sz w:val="28"/>
          <w:szCs w:val="28"/>
        </w:rPr>
      </w:pPr>
      <w:r w:rsidRPr="008D31E7">
        <w:rPr>
          <w:rFonts w:ascii="Times New Roman" w:hAnsi="Times New Roman"/>
          <w:sz w:val="28"/>
          <w:szCs w:val="28"/>
        </w:rPr>
        <w:t>СОВЕТ ДЕПУТАТОВ ПОСЕЛКА КЕДРОВЫЙ</w:t>
      </w:r>
    </w:p>
    <w:p w:rsidR="006D627F" w:rsidRPr="008D31E7" w:rsidRDefault="006D627F" w:rsidP="006D627F">
      <w:pPr>
        <w:widowControl w:val="0"/>
        <w:autoSpaceDE w:val="0"/>
        <w:autoSpaceDN w:val="0"/>
        <w:adjustRightInd w:val="0"/>
        <w:jc w:val="center"/>
        <w:rPr>
          <w:b/>
          <w:sz w:val="28"/>
          <w:szCs w:val="28"/>
        </w:rPr>
      </w:pPr>
      <w:r>
        <w:rPr>
          <w:b/>
          <w:sz w:val="28"/>
          <w:szCs w:val="28"/>
        </w:rPr>
        <w:t>КРАСНОЯРСКОГО КРАЯ</w:t>
      </w:r>
    </w:p>
    <w:p w:rsidR="00FE1570" w:rsidRPr="008D31E7" w:rsidRDefault="00FE1570" w:rsidP="008D31E7">
      <w:pPr>
        <w:pStyle w:val="ConsTitle"/>
        <w:widowControl/>
        <w:jc w:val="center"/>
        <w:rPr>
          <w:rFonts w:ascii="Times New Roman" w:hAnsi="Times New Roman"/>
          <w:sz w:val="28"/>
          <w:szCs w:val="28"/>
        </w:rPr>
      </w:pPr>
    </w:p>
    <w:p w:rsidR="00FE1570" w:rsidRPr="008D31E7" w:rsidRDefault="00FE1570" w:rsidP="008D31E7">
      <w:pPr>
        <w:pStyle w:val="ConsTitle"/>
        <w:widowControl/>
        <w:jc w:val="center"/>
        <w:rPr>
          <w:rFonts w:ascii="Times New Roman" w:hAnsi="Times New Roman"/>
          <w:sz w:val="28"/>
          <w:szCs w:val="28"/>
        </w:rPr>
      </w:pPr>
      <w:r w:rsidRPr="008D31E7">
        <w:rPr>
          <w:rFonts w:ascii="Times New Roman" w:hAnsi="Times New Roman"/>
          <w:sz w:val="28"/>
          <w:szCs w:val="28"/>
        </w:rPr>
        <w:t>РЕШЕНИЕ</w:t>
      </w:r>
    </w:p>
    <w:p w:rsidR="00FE1570" w:rsidRPr="008D31E7" w:rsidRDefault="00FE1570" w:rsidP="008D31E7">
      <w:pPr>
        <w:pStyle w:val="ConsTitle"/>
        <w:widowControl/>
        <w:jc w:val="both"/>
        <w:rPr>
          <w:rFonts w:ascii="Times New Roman" w:hAnsi="Times New Roman"/>
          <w:sz w:val="28"/>
          <w:szCs w:val="28"/>
        </w:rPr>
      </w:pPr>
    </w:p>
    <w:p w:rsidR="00FE1570" w:rsidRPr="008D31E7" w:rsidRDefault="006D627F" w:rsidP="008D31E7">
      <w:pPr>
        <w:pStyle w:val="ConsTitle"/>
        <w:widowControl/>
        <w:jc w:val="both"/>
        <w:rPr>
          <w:rFonts w:ascii="Times New Roman" w:hAnsi="Times New Roman"/>
          <w:sz w:val="28"/>
          <w:szCs w:val="28"/>
        </w:rPr>
      </w:pPr>
      <w:r w:rsidRPr="006D627F">
        <w:rPr>
          <w:rFonts w:ascii="Times New Roman" w:hAnsi="Times New Roman"/>
          <w:sz w:val="28"/>
          <w:szCs w:val="28"/>
        </w:rPr>
        <w:t>15</w:t>
      </w:r>
      <w:r w:rsidR="00FE1570" w:rsidRPr="008D31E7">
        <w:rPr>
          <w:rFonts w:ascii="Times New Roman" w:hAnsi="Times New Roman"/>
          <w:sz w:val="28"/>
          <w:szCs w:val="28"/>
        </w:rPr>
        <w:t>.</w:t>
      </w:r>
      <w:r>
        <w:rPr>
          <w:rFonts w:ascii="Times New Roman" w:hAnsi="Times New Roman"/>
          <w:sz w:val="28"/>
          <w:szCs w:val="28"/>
          <w:lang w:val="en-US"/>
        </w:rPr>
        <w:t>11</w:t>
      </w:r>
      <w:r w:rsidR="00FE1570" w:rsidRPr="008D31E7">
        <w:rPr>
          <w:rFonts w:ascii="Times New Roman" w:hAnsi="Times New Roman"/>
          <w:sz w:val="28"/>
          <w:szCs w:val="28"/>
        </w:rPr>
        <w:t>.</w:t>
      </w:r>
      <w:r>
        <w:rPr>
          <w:rFonts w:ascii="Times New Roman" w:hAnsi="Times New Roman"/>
          <w:sz w:val="28"/>
          <w:szCs w:val="28"/>
          <w:lang w:val="en-US"/>
        </w:rPr>
        <w:t>2019</w:t>
      </w:r>
      <w:r w:rsidR="00FE1570" w:rsidRPr="008D31E7">
        <w:rPr>
          <w:rFonts w:ascii="Times New Roman" w:hAnsi="Times New Roman"/>
          <w:sz w:val="28"/>
          <w:szCs w:val="28"/>
        </w:rPr>
        <w:t xml:space="preserve"> год                           поселок Кедровый    </w:t>
      </w:r>
      <w:r>
        <w:rPr>
          <w:rFonts w:ascii="Times New Roman" w:hAnsi="Times New Roman"/>
          <w:sz w:val="28"/>
          <w:szCs w:val="28"/>
        </w:rPr>
        <w:t xml:space="preserve">                         №</w:t>
      </w:r>
      <w:r>
        <w:rPr>
          <w:rFonts w:ascii="Times New Roman" w:hAnsi="Times New Roman"/>
          <w:sz w:val="28"/>
          <w:szCs w:val="28"/>
          <w:lang w:val="en-US"/>
        </w:rPr>
        <w:t>3-8</w:t>
      </w:r>
      <w:r w:rsidR="00FE1570" w:rsidRPr="008D31E7">
        <w:rPr>
          <w:rFonts w:ascii="Times New Roman" w:hAnsi="Times New Roman"/>
          <w:sz w:val="28"/>
          <w:szCs w:val="28"/>
        </w:rPr>
        <w:t>Р</w:t>
      </w:r>
    </w:p>
    <w:p w:rsidR="00FE1570" w:rsidRPr="008D31E7" w:rsidRDefault="00FE1570" w:rsidP="008D31E7">
      <w:pPr>
        <w:rPr>
          <w:sz w:val="28"/>
          <w:szCs w:val="28"/>
        </w:rPr>
      </w:pPr>
    </w:p>
    <w:p w:rsidR="00BB5665" w:rsidRPr="008D31E7" w:rsidRDefault="00D92D23" w:rsidP="008D31E7">
      <w:pPr>
        <w:rPr>
          <w:sz w:val="28"/>
          <w:szCs w:val="28"/>
        </w:rPr>
      </w:pPr>
      <w:r w:rsidRPr="008D31E7">
        <w:rPr>
          <w:sz w:val="28"/>
          <w:szCs w:val="28"/>
        </w:rPr>
        <w:t xml:space="preserve">Об утверждении </w:t>
      </w:r>
      <w:r w:rsidR="00F17C21" w:rsidRPr="008D31E7">
        <w:rPr>
          <w:sz w:val="28"/>
          <w:szCs w:val="28"/>
        </w:rPr>
        <w:t>Положения о</w:t>
      </w:r>
      <w:r w:rsidR="00BB5665" w:rsidRPr="008D31E7">
        <w:rPr>
          <w:sz w:val="28"/>
          <w:szCs w:val="28"/>
        </w:rPr>
        <w:t xml:space="preserve"> </w:t>
      </w:r>
      <w:proofErr w:type="gramStart"/>
      <w:r w:rsidR="00F17C21" w:rsidRPr="008D31E7">
        <w:rPr>
          <w:sz w:val="28"/>
          <w:szCs w:val="28"/>
        </w:rPr>
        <w:t>постоянных</w:t>
      </w:r>
      <w:proofErr w:type="gramEnd"/>
      <w:r w:rsidR="00F17C21" w:rsidRPr="008D31E7">
        <w:rPr>
          <w:sz w:val="28"/>
          <w:szCs w:val="28"/>
        </w:rPr>
        <w:t xml:space="preserve"> </w:t>
      </w:r>
    </w:p>
    <w:p w:rsidR="00F17C21" w:rsidRPr="008D31E7" w:rsidRDefault="00F17C21" w:rsidP="008D31E7">
      <w:pPr>
        <w:rPr>
          <w:sz w:val="28"/>
          <w:szCs w:val="28"/>
        </w:rPr>
      </w:pPr>
      <w:r w:rsidRPr="008D31E7">
        <w:rPr>
          <w:sz w:val="28"/>
          <w:szCs w:val="28"/>
        </w:rPr>
        <w:t xml:space="preserve">комиссиях в </w:t>
      </w:r>
      <w:r w:rsidR="00FE1570" w:rsidRPr="008D31E7">
        <w:rPr>
          <w:sz w:val="28"/>
          <w:szCs w:val="28"/>
        </w:rPr>
        <w:t xml:space="preserve">Совете депутатов поселка </w:t>
      </w:r>
      <w:proofErr w:type="gramStart"/>
      <w:r w:rsidR="00FE1570" w:rsidRPr="008D31E7">
        <w:rPr>
          <w:sz w:val="28"/>
          <w:szCs w:val="28"/>
        </w:rPr>
        <w:t>Кедровый</w:t>
      </w:r>
      <w:proofErr w:type="gramEnd"/>
    </w:p>
    <w:p w:rsidR="00FE1570" w:rsidRPr="008D31E7" w:rsidRDefault="00FE1570" w:rsidP="008D31E7">
      <w:pPr>
        <w:rPr>
          <w:sz w:val="20"/>
          <w:szCs w:val="20"/>
        </w:rPr>
      </w:pPr>
      <w:r w:rsidRPr="008D31E7">
        <w:rPr>
          <w:sz w:val="28"/>
          <w:szCs w:val="28"/>
        </w:rPr>
        <w:t>Красноярского края</w:t>
      </w:r>
    </w:p>
    <w:p w:rsidR="009E799A" w:rsidRPr="008D31E7" w:rsidRDefault="009E799A" w:rsidP="008D31E7">
      <w:pPr>
        <w:rPr>
          <w:sz w:val="28"/>
          <w:szCs w:val="28"/>
        </w:rPr>
      </w:pPr>
    </w:p>
    <w:p w:rsidR="006432E1" w:rsidRPr="008D31E7" w:rsidRDefault="009E799A" w:rsidP="008D31E7">
      <w:r w:rsidRPr="008D31E7">
        <w:t xml:space="preserve"> </w:t>
      </w:r>
    </w:p>
    <w:p w:rsidR="00FE1570" w:rsidRPr="008D31E7" w:rsidRDefault="00FE1570" w:rsidP="008D31E7">
      <w:pPr>
        <w:jc w:val="both"/>
        <w:rPr>
          <w:sz w:val="28"/>
          <w:szCs w:val="28"/>
        </w:rPr>
      </w:pPr>
      <w:r w:rsidRPr="008D31E7">
        <w:rPr>
          <w:sz w:val="28"/>
          <w:szCs w:val="28"/>
        </w:rPr>
        <w:t xml:space="preserve">          </w:t>
      </w:r>
      <w:r w:rsidR="006432E1" w:rsidRPr="008D31E7">
        <w:rPr>
          <w:sz w:val="28"/>
          <w:szCs w:val="28"/>
        </w:rPr>
        <w:t>В соответствии с</w:t>
      </w:r>
      <w:r w:rsidR="00F17C21" w:rsidRPr="008D31E7">
        <w:rPr>
          <w:sz w:val="28"/>
          <w:szCs w:val="28"/>
        </w:rPr>
        <w:t xml:space="preserve"> У</w:t>
      </w:r>
      <w:r w:rsidR="006432E1" w:rsidRPr="008D31E7">
        <w:rPr>
          <w:sz w:val="28"/>
          <w:szCs w:val="28"/>
        </w:rPr>
        <w:t>став</w:t>
      </w:r>
      <w:r w:rsidR="00F17C21" w:rsidRPr="008D31E7">
        <w:rPr>
          <w:sz w:val="28"/>
          <w:szCs w:val="28"/>
        </w:rPr>
        <w:t>ом</w:t>
      </w:r>
      <w:r w:rsidRPr="008D31E7">
        <w:rPr>
          <w:sz w:val="28"/>
          <w:szCs w:val="28"/>
        </w:rPr>
        <w:t xml:space="preserve"> поселка Кедровый Красноярского края</w:t>
      </w:r>
      <w:r w:rsidR="00F17C21" w:rsidRPr="008D31E7">
        <w:rPr>
          <w:i/>
          <w:sz w:val="28"/>
          <w:szCs w:val="28"/>
        </w:rPr>
        <w:t xml:space="preserve">, </w:t>
      </w:r>
      <w:r w:rsidR="00F17C21" w:rsidRPr="008D31E7">
        <w:rPr>
          <w:sz w:val="28"/>
          <w:szCs w:val="28"/>
        </w:rPr>
        <w:t>Регламентом</w:t>
      </w:r>
      <w:r w:rsidR="006752FD" w:rsidRPr="008D31E7">
        <w:rPr>
          <w:sz w:val="28"/>
          <w:szCs w:val="28"/>
        </w:rPr>
        <w:t xml:space="preserve"> </w:t>
      </w:r>
      <w:r w:rsidRPr="008D31E7">
        <w:rPr>
          <w:sz w:val="28"/>
          <w:szCs w:val="28"/>
        </w:rPr>
        <w:t>Совета депутатов поселка Кедровый Красноярского края, Совет депутатов</w:t>
      </w:r>
    </w:p>
    <w:p w:rsidR="00FE1570" w:rsidRPr="008D31E7" w:rsidRDefault="00FE1570" w:rsidP="008D31E7">
      <w:pPr>
        <w:ind w:firstLine="851"/>
        <w:rPr>
          <w:sz w:val="28"/>
          <w:szCs w:val="28"/>
        </w:rPr>
      </w:pPr>
    </w:p>
    <w:p w:rsidR="006432E1" w:rsidRPr="008D31E7" w:rsidRDefault="006432E1" w:rsidP="008D31E7">
      <w:pPr>
        <w:rPr>
          <w:sz w:val="28"/>
          <w:szCs w:val="28"/>
        </w:rPr>
      </w:pPr>
      <w:r w:rsidRPr="008D31E7">
        <w:rPr>
          <w:sz w:val="28"/>
          <w:szCs w:val="28"/>
        </w:rPr>
        <w:t>РЕШИЛ:</w:t>
      </w:r>
    </w:p>
    <w:p w:rsidR="00FE1570" w:rsidRPr="008D31E7" w:rsidRDefault="00FE1570" w:rsidP="008D31E7">
      <w:pPr>
        <w:rPr>
          <w:sz w:val="28"/>
          <w:szCs w:val="28"/>
        </w:rPr>
      </w:pPr>
    </w:p>
    <w:p w:rsidR="00FB0D45" w:rsidRPr="008D31E7" w:rsidRDefault="006432E1" w:rsidP="008D31E7">
      <w:pPr>
        <w:ind w:firstLine="709"/>
        <w:rPr>
          <w:rFonts w:eastAsiaTheme="minorHAnsi"/>
          <w:iCs/>
          <w:sz w:val="28"/>
          <w:szCs w:val="28"/>
          <w:lang w:eastAsia="en-US"/>
        </w:rPr>
      </w:pPr>
      <w:r w:rsidRPr="008D31E7">
        <w:rPr>
          <w:sz w:val="28"/>
          <w:szCs w:val="28"/>
        </w:rPr>
        <w:t xml:space="preserve">1. </w:t>
      </w:r>
      <w:r w:rsidR="00FB0D45" w:rsidRPr="008D31E7">
        <w:rPr>
          <w:sz w:val="28"/>
          <w:szCs w:val="28"/>
        </w:rPr>
        <w:t>У</w:t>
      </w:r>
      <w:r w:rsidR="00FB0D45" w:rsidRPr="008D31E7">
        <w:rPr>
          <w:rFonts w:eastAsiaTheme="minorHAnsi"/>
          <w:iCs/>
          <w:sz w:val="28"/>
          <w:szCs w:val="28"/>
          <w:lang w:eastAsia="en-US"/>
        </w:rPr>
        <w:t>твердить По</w:t>
      </w:r>
      <w:r w:rsidR="00FD6A0F" w:rsidRPr="008D31E7">
        <w:rPr>
          <w:rFonts w:eastAsiaTheme="minorHAnsi"/>
          <w:iCs/>
          <w:sz w:val="28"/>
          <w:szCs w:val="28"/>
          <w:lang w:eastAsia="en-US"/>
        </w:rPr>
        <w:t xml:space="preserve">ложение о постоянных комиссиях </w:t>
      </w:r>
      <w:r w:rsidR="00FE1570" w:rsidRPr="008D31E7">
        <w:rPr>
          <w:sz w:val="28"/>
          <w:szCs w:val="28"/>
        </w:rPr>
        <w:t xml:space="preserve">Совета депутатов поселка </w:t>
      </w:r>
      <w:proofErr w:type="gramStart"/>
      <w:r w:rsidR="00FE1570" w:rsidRPr="008D31E7">
        <w:rPr>
          <w:sz w:val="28"/>
          <w:szCs w:val="28"/>
        </w:rPr>
        <w:t>Кедровый</w:t>
      </w:r>
      <w:proofErr w:type="gramEnd"/>
      <w:r w:rsidR="00FE1570" w:rsidRPr="008D31E7">
        <w:rPr>
          <w:sz w:val="28"/>
          <w:szCs w:val="28"/>
        </w:rPr>
        <w:t xml:space="preserve"> Красноярского края </w:t>
      </w:r>
      <w:r w:rsidR="00FB0D45" w:rsidRPr="008D31E7">
        <w:rPr>
          <w:rFonts w:eastAsiaTheme="minorHAnsi"/>
          <w:iCs/>
          <w:sz w:val="28"/>
          <w:szCs w:val="28"/>
          <w:lang w:eastAsia="en-US"/>
        </w:rPr>
        <w:t xml:space="preserve">согласно </w:t>
      </w:r>
      <w:r w:rsidR="002B1702" w:rsidRPr="008D31E7">
        <w:rPr>
          <w:rFonts w:eastAsiaTheme="minorHAnsi"/>
          <w:iCs/>
          <w:sz w:val="28"/>
          <w:szCs w:val="28"/>
          <w:lang w:eastAsia="en-US"/>
        </w:rPr>
        <w:t>П</w:t>
      </w:r>
      <w:r w:rsidR="00FB0D45" w:rsidRPr="008D31E7">
        <w:rPr>
          <w:rFonts w:eastAsiaTheme="minorHAnsi"/>
          <w:iCs/>
          <w:sz w:val="28"/>
          <w:szCs w:val="28"/>
          <w:lang w:eastAsia="en-US"/>
        </w:rPr>
        <w:t>риложению.</w:t>
      </w:r>
    </w:p>
    <w:p w:rsidR="00FE1570" w:rsidRPr="008D31E7" w:rsidRDefault="00FE1570" w:rsidP="008D31E7">
      <w:pPr>
        <w:ind w:firstLine="709"/>
        <w:jc w:val="both"/>
        <w:rPr>
          <w:sz w:val="28"/>
          <w:szCs w:val="28"/>
        </w:rPr>
      </w:pPr>
      <w:r w:rsidRPr="008D31E7">
        <w:rPr>
          <w:bCs/>
          <w:sz w:val="28"/>
          <w:szCs w:val="28"/>
        </w:rPr>
        <w:t xml:space="preserve">2. </w:t>
      </w:r>
      <w:r w:rsidRPr="008D31E7">
        <w:rPr>
          <w:sz w:val="28"/>
          <w:szCs w:val="28"/>
        </w:rPr>
        <w:t>Решение вступает в силу в день, следующий за днём его официального опубликования в печатном издании «Вести Кедрового».</w:t>
      </w:r>
    </w:p>
    <w:p w:rsidR="00FE1570" w:rsidRPr="008D31E7" w:rsidRDefault="00FE1570" w:rsidP="008D31E7">
      <w:pPr>
        <w:ind w:firstLine="709"/>
        <w:jc w:val="both"/>
        <w:rPr>
          <w:b/>
          <w:bCs/>
          <w:sz w:val="28"/>
          <w:szCs w:val="28"/>
        </w:rPr>
      </w:pPr>
      <w:r w:rsidRPr="008D31E7">
        <w:rPr>
          <w:sz w:val="28"/>
          <w:szCs w:val="28"/>
        </w:rPr>
        <w:t>3.</w:t>
      </w:r>
      <w:r w:rsidRPr="008D31E7">
        <w:rPr>
          <w:b/>
          <w:sz w:val="28"/>
          <w:szCs w:val="28"/>
        </w:rPr>
        <w:t xml:space="preserve"> </w:t>
      </w:r>
      <w:proofErr w:type="gramStart"/>
      <w:r w:rsidRPr="008D31E7">
        <w:rPr>
          <w:sz w:val="28"/>
          <w:szCs w:val="28"/>
        </w:rPr>
        <w:t>Контроль за</w:t>
      </w:r>
      <w:proofErr w:type="gramEnd"/>
      <w:r w:rsidRPr="008D31E7">
        <w:rPr>
          <w:sz w:val="28"/>
          <w:szCs w:val="28"/>
        </w:rPr>
        <w:t xml:space="preserve"> исполнением настоящего Решения возложить на председателя Совета депутатов поселка Кедровый Красноярского края.</w:t>
      </w:r>
    </w:p>
    <w:p w:rsidR="000A30EF" w:rsidRPr="008D31E7" w:rsidRDefault="000A30EF" w:rsidP="008D31E7">
      <w:pPr>
        <w:autoSpaceDE w:val="0"/>
        <w:autoSpaceDN w:val="0"/>
        <w:adjustRightInd w:val="0"/>
        <w:jc w:val="both"/>
        <w:outlineLvl w:val="0"/>
        <w:rPr>
          <w:sz w:val="28"/>
          <w:szCs w:val="28"/>
        </w:rPr>
      </w:pPr>
    </w:p>
    <w:p w:rsidR="00FE1570" w:rsidRPr="008D31E7" w:rsidRDefault="00FE1570" w:rsidP="008D31E7">
      <w:pPr>
        <w:autoSpaceDE w:val="0"/>
        <w:autoSpaceDN w:val="0"/>
        <w:adjustRightInd w:val="0"/>
        <w:jc w:val="both"/>
        <w:outlineLvl w:val="0"/>
        <w:rPr>
          <w:sz w:val="28"/>
          <w:szCs w:val="28"/>
        </w:rPr>
      </w:pPr>
    </w:p>
    <w:p w:rsidR="00FE1570" w:rsidRPr="008D31E7" w:rsidRDefault="00FE1570" w:rsidP="008D31E7">
      <w:pPr>
        <w:widowControl w:val="0"/>
        <w:autoSpaceDE w:val="0"/>
        <w:autoSpaceDN w:val="0"/>
        <w:adjustRightInd w:val="0"/>
        <w:jc w:val="both"/>
        <w:rPr>
          <w:sz w:val="28"/>
          <w:szCs w:val="28"/>
        </w:rPr>
      </w:pPr>
      <w:r w:rsidRPr="008D31E7">
        <w:rPr>
          <w:sz w:val="28"/>
          <w:szCs w:val="28"/>
        </w:rPr>
        <w:t xml:space="preserve">Председатель </w:t>
      </w:r>
    </w:p>
    <w:p w:rsidR="00FE1570" w:rsidRPr="008D31E7" w:rsidRDefault="00FE1570" w:rsidP="008D31E7">
      <w:pPr>
        <w:widowControl w:val="0"/>
        <w:autoSpaceDE w:val="0"/>
        <w:autoSpaceDN w:val="0"/>
        <w:adjustRightInd w:val="0"/>
        <w:jc w:val="both"/>
        <w:rPr>
          <w:sz w:val="28"/>
          <w:szCs w:val="28"/>
        </w:rPr>
      </w:pPr>
      <w:r w:rsidRPr="008D31E7">
        <w:rPr>
          <w:sz w:val="28"/>
          <w:szCs w:val="28"/>
        </w:rPr>
        <w:t xml:space="preserve">Совета депутатов поселка </w:t>
      </w:r>
      <w:proofErr w:type="gramStart"/>
      <w:r w:rsidRPr="008D31E7">
        <w:rPr>
          <w:sz w:val="28"/>
          <w:szCs w:val="28"/>
        </w:rPr>
        <w:t>Кедровый</w:t>
      </w:r>
      <w:proofErr w:type="gramEnd"/>
    </w:p>
    <w:p w:rsidR="00FE1570" w:rsidRPr="008D31E7" w:rsidRDefault="00FE1570" w:rsidP="008D31E7">
      <w:pPr>
        <w:widowControl w:val="0"/>
        <w:autoSpaceDE w:val="0"/>
        <w:autoSpaceDN w:val="0"/>
        <w:adjustRightInd w:val="0"/>
        <w:jc w:val="both"/>
        <w:rPr>
          <w:sz w:val="28"/>
          <w:szCs w:val="28"/>
        </w:rPr>
      </w:pPr>
      <w:r w:rsidRPr="008D31E7">
        <w:rPr>
          <w:sz w:val="28"/>
          <w:szCs w:val="28"/>
        </w:rPr>
        <w:t xml:space="preserve">Красноярского края                                                       </w:t>
      </w:r>
      <w:r w:rsidRPr="008D31E7">
        <w:rPr>
          <w:sz w:val="28"/>
          <w:szCs w:val="28"/>
        </w:rPr>
        <w:tab/>
      </w:r>
      <w:r w:rsidRPr="008D31E7">
        <w:rPr>
          <w:sz w:val="28"/>
          <w:szCs w:val="28"/>
        </w:rPr>
        <w:tab/>
        <w:t xml:space="preserve">     </w:t>
      </w:r>
      <w:r w:rsidR="009231A1">
        <w:rPr>
          <w:sz w:val="28"/>
          <w:szCs w:val="28"/>
        </w:rPr>
        <w:t>А</w:t>
      </w:r>
      <w:r w:rsidRPr="008D31E7">
        <w:rPr>
          <w:sz w:val="28"/>
          <w:szCs w:val="28"/>
        </w:rPr>
        <w:t xml:space="preserve">. Г. </w:t>
      </w:r>
      <w:proofErr w:type="spellStart"/>
      <w:r w:rsidR="009231A1">
        <w:rPr>
          <w:sz w:val="28"/>
          <w:szCs w:val="28"/>
        </w:rPr>
        <w:t>Боргояков</w:t>
      </w:r>
      <w:proofErr w:type="spellEnd"/>
    </w:p>
    <w:p w:rsidR="00FE1570" w:rsidRPr="008D31E7" w:rsidRDefault="00FE1570" w:rsidP="008D31E7">
      <w:pPr>
        <w:autoSpaceDE w:val="0"/>
        <w:autoSpaceDN w:val="0"/>
        <w:adjustRightInd w:val="0"/>
        <w:jc w:val="both"/>
        <w:outlineLvl w:val="0"/>
        <w:rPr>
          <w:sz w:val="28"/>
          <w:szCs w:val="28"/>
        </w:rPr>
      </w:pPr>
    </w:p>
    <w:p w:rsidR="00FE1570" w:rsidRPr="008D31E7" w:rsidRDefault="00FE1570" w:rsidP="008D31E7">
      <w:pPr>
        <w:autoSpaceDE w:val="0"/>
        <w:autoSpaceDN w:val="0"/>
        <w:adjustRightInd w:val="0"/>
        <w:jc w:val="both"/>
        <w:outlineLvl w:val="0"/>
        <w:rPr>
          <w:sz w:val="28"/>
          <w:szCs w:val="28"/>
        </w:rPr>
      </w:pPr>
    </w:p>
    <w:p w:rsidR="00FE1570" w:rsidRPr="008D31E7" w:rsidRDefault="00FE1570" w:rsidP="008D31E7">
      <w:pPr>
        <w:autoSpaceDE w:val="0"/>
        <w:autoSpaceDN w:val="0"/>
        <w:adjustRightInd w:val="0"/>
        <w:jc w:val="both"/>
        <w:outlineLvl w:val="0"/>
        <w:rPr>
          <w:sz w:val="28"/>
          <w:szCs w:val="28"/>
        </w:rPr>
      </w:pPr>
      <w:r w:rsidRPr="008D31E7">
        <w:rPr>
          <w:sz w:val="28"/>
          <w:szCs w:val="28"/>
        </w:rPr>
        <w:t xml:space="preserve">Глава поселка </w:t>
      </w:r>
      <w:proofErr w:type="gramStart"/>
      <w:r w:rsidRPr="008D31E7">
        <w:rPr>
          <w:sz w:val="28"/>
          <w:szCs w:val="28"/>
        </w:rPr>
        <w:t>Кедровый</w:t>
      </w:r>
      <w:proofErr w:type="gramEnd"/>
    </w:p>
    <w:p w:rsidR="00F03BDC" w:rsidRPr="008D31E7" w:rsidRDefault="00FE1570" w:rsidP="008D31E7">
      <w:pPr>
        <w:rPr>
          <w:szCs w:val="28"/>
        </w:rPr>
      </w:pPr>
      <w:r w:rsidRPr="008D31E7">
        <w:rPr>
          <w:sz w:val="28"/>
          <w:szCs w:val="28"/>
        </w:rPr>
        <w:t>Красноярского края                                                                        А. М. Федорук</w:t>
      </w:r>
    </w:p>
    <w:p w:rsidR="00F03BDC" w:rsidRPr="008D31E7" w:rsidRDefault="00F03BDC" w:rsidP="008D31E7">
      <w:pPr>
        <w:rPr>
          <w:szCs w:val="28"/>
        </w:rPr>
      </w:pPr>
    </w:p>
    <w:p w:rsidR="00FD6A0F" w:rsidRPr="008D31E7" w:rsidRDefault="00FD6A0F" w:rsidP="008D31E7">
      <w:pPr>
        <w:jc w:val="right"/>
        <w:rPr>
          <w:szCs w:val="28"/>
        </w:rPr>
      </w:pPr>
    </w:p>
    <w:p w:rsidR="00FD6A0F" w:rsidRPr="008D31E7" w:rsidRDefault="00FD6A0F" w:rsidP="008D31E7">
      <w:pPr>
        <w:jc w:val="right"/>
        <w:rPr>
          <w:szCs w:val="28"/>
        </w:rPr>
      </w:pPr>
    </w:p>
    <w:p w:rsidR="00FD6A0F" w:rsidRPr="008D31E7" w:rsidRDefault="00FD6A0F" w:rsidP="008D31E7">
      <w:pPr>
        <w:jc w:val="right"/>
        <w:rPr>
          <w:szCs w:val="28"/>
        </w:rPr>
      </w:pPr>
    </w:p>
    <w:p w:rsidR="00FD6A0F" w:rsidRPr="008D31E7" w:rsidRDefault="00FD6A0F" w:rsidP="008D31E7">
      <w:pPr>
        <w:jc w:val="right"/>
        <w:rPr>
          <w:szCs w:val="28"/>
        </w:rPr>
      </w:pPr>
    </w:p>
    <w:p w:rsidR="00FD6A0F" w:rsidRPr="008D31E7" w:rsidRDefault="00FD6A0F" w:rsidP="008D31E7">
      <w:pPr>
        <w:jc w:val="right"/>
        <w:rPr>
          <w:szCs w:val="28"/>
        </w:rPr>
      </w:pPr>
    </w:p>
    <w:p w:rsidR="00FD6A0F" w:rsidRPr="008D31E7" w:rsidRDefault="00FD6A0F" w:rsidP="008D31E7">
      <w:pPr>
        <w:jc w:val="right"/>
        <w:rPr>
          <w:szCs w:val="28"/>
        </w:rPr>
      </w:pPr>
    </w:p>
    <w:p w:rsidR="0049057E" w:rsidRPr="008D31E7" w:rsidRDefault="0049057E" w:rsidP="008D31E7">
      <w:pPr>
        <w:jc w:val="right"/>
        <w:rPr>
          <w:szCs w:val="28"/>
        </w:rPr>
      </w:pPr>
    </w:p>
    <w:p w:rsidR="00C77C72" w:rsidRPr="008D31E7" w:rsidRDefault="00C77C72" w:rsidP="008D31E7"/>
    <w:p w:rsidR="00FE1570" w:rsidRPr="008D31E7" w:rsidRDefault="00FE1570" w:rsidP="008D31E7"/>
    <w:p w:rsidR="00FE1570" w:rsidRPr="008D31E7" w:rsidRDefault="00FE1570" w:rsidP="008D31E7"/>
    <w:p w:rsidR="00FE1570" w:rsidRPr="008D31E7" w:rsidRDefault="00FE1570" w:rsidP="008D31E7"/>
    <w:p w:rsidR="00FE1570" w:rsidRPr="008D31E7" w:rsidRDefault="00FE1570" w:rsidP="008D31E7"/>
    <w:p w:rsidR="00FE1570" w:rsidRPr="008D31E7" w:rsidRDefault="00FE1570" w:rsidP="008D31E7"/>
    <w:p w:rsidR="00F03BDC" w:rsidRPr="008D31E7" w:rsidRDefault="00F03BDC" w:rsidP="006D627F">
      <w:pPr>
        <w:jc w:val="right"/>
      </w:pPr>
      <w:r w:rsidRPr="008D31E7">
        <w:lastRenderedPageBreak/>
        <w:t xml:space="preserve">Приложение к  </w:t>
      </w:r>
      <w:r w:rsidR="002B1702" w:rsidRPr="008D31E7">
        <w:t>Р</w:t>
      </w:r>
      <w:r w:rsidRPr="008D31E7">
        <w:t>ешению</w:t>
      </w:r>
    </w:p>
    <w:p w:rsidR="006D627F" w:rsidRDefault="00FE1570" w:rsidP="006D627F">
      <w:pPr>
        <w:jc w:val="right"/>
      </w:pPr>
      <w:r w:rsidRPr="008D31E7">
        <w:t xml:space="preserve">Совета депутатов поселка </w:t>
      </w:r>
      <w:proofErr w:type="gramStart"/>
      <w:r w:rsidRPr="008D31E7">
        <w:t>Кедровый</w:t>
      </w:r>
      <w:proofErr w:type="gramEnd"/>
      <w:r w:rsidRPr="008D31E7">
        <w:t xml:space="preserve"> </w:t>
      </w:r>
    </w:p>
    <w:p w:rsidR="00FE1570" w:rsidRPr="008D31E7" w:rsidRDefault="00FE1570" w:rsidP="006D627F">
      <w:pPr>
        <w:jc w:val="right"/>
      </w:pPr>
      <w:r w:rsidRPr="008D31E7">
        <w:t>Красноярского края</w:t>
      </w:r>
    </w:p>
    <w:p w:rsidR="00F03BDC" w:rsidRPr="008D31E7" w:rsidRDefault="006D627F" w:rsidP="006D627F">
      <w:pPr>
        <w:jc w:val="right"/>
      </w:pPr>
      <w:r>
        <w:t>№3-8Р</w:t>
      </w:r>
      <w:r>
        <w:t xml:space="preserve"> от 15ноября</w:t>
      </w:r>
      <w:r w:rsidR="00F03BDC" w:rsidRPr="008D31E7">
        <w:t xml:space="preserve"> 20</w:t>
      </w:r>
      <w:r>
        <w:t xml:space="preserve">19г </w:t>
      </w:r>
    </w:p>
    <w:p w:rsidR="00B06D88" w:rsidRPr="008D31E7" w:rsidRDefault="00B06D88" w:rsidP="006D627F">
      <w:pPr>
        <w:rPr>
          <w:szCs w:val="28"/>
        </w:rPr>
      </w:pPr>
    </w:p>
    <w:p w:rsidR="00AB4DF3" w:rsidRPr="008D31E7" w:rsidRDefault="002B1702" w:rsidP="008D31E7">
      <w:pPr>
        <w:pStyle w:val="ConsPlusTitle"/>
        <w:jc w:val="center"/>
        <w:rPr>
          <w:rFonts w:ascii="Times New Roman" w:hAnsi="Times New Roman" w:cs="Times New Roman"/>
          <w:sz w:val="24"/>
          <w:szCs w:val="24"/>
        </w:rPr>
      </w:pPr>
      <w:r w:rsidRPr="008D31E7">
        <w:rPr>
          <w:rFonts w:ascii="Times New Roman" w:hAnsi="Times New Roman" w:cs="Times New Roman"/>
          <w:sz w:val="24"/>
          <w:szCs w:val="24"/>
        </w:rPr>
        <w:t xml:space="preserve">Положение о постоянных комиссиях </w:t>
      </w:r>
    </w:p>
    <w:p w:rsidR="00B06D88" w:rsidRPr="008D31E7" w:rsidRDefault="00FE1570" w:rsidP="006D627F">
      <w:pPr>
        <w:pStyle w:val="ConsPlusTitle"/>
        <w:jc w:val="center"/>
        <w:rPr>
          <w:rFonts w:ascii="Times New Roman" w:hAnsi="Times New Roman" w:cs="Times New Roman"/>
          <w:sz w:val="24"/>
          <w:szCs w:val="24"/>
        </w:rPr>
      </w:pPr>
      <w:r w:rsidRPr="008D31E7">
        <w:rPr>
          <w:rFonts w:ascii="Times New Roman" w:hAnsi="Times New Roman" w:cs="Times New Roman"/>
          <w:sz w:val="24"/>
          <w:szCs w:val="24"/>
        </w:rPr>
        <w:t xml:space="preserve">Совета депутатов поселка </w:t>
      </w:r>
      <w:proofErr w:type="gramStart"/>
      <w:r w:rsidRPr="008D31E7">
        <w:rPr>
          <w:rFonts w:ascii="Times New Roman" w:hAnsi="Times New Roman" w:cs="Times New Roman"/>
          <w:sz w:val="24"/>
          <w:szCs w:val="24"/>
        </w:rPr>
        <w:t>Кедровый</w:t>
      </w:r>
      <w:proofErr w:type="gramEnd"/>
      <w:r w:rsidRPr="008D31E7">
        <w:rPr>
          <w:rFonts w:ascii="Times New Roman" w:hAnsi="Times New Roman" w:cs="Times New Roman"/>
          <w:sz w:val="24"/>
          <w:szCs w:val="24"/>
        </w:rPr>
        <w:t xml:space="preserve"> Красноярского края</w:t>
      </w:r>
    </w:p>
    <w:p w:rsidR="00FE1570" w:rsidRPr="008D31E7" w:rsidRDefault="00FE1570" w:rsidP="008D31E7">
      <w:pPr>
        <w:pStyle w:val="ConsPlusNormal"/>
        <w:jc w:val="both"/>
        <w:outlineLvl w:val="0"/>
        <w:rPr>
          <w:rFonts w:ascii="Times New Roman" w:hAnsi="Times New Roman" w:cs="Times New Roman"/>
          <w:sz w:val="24"/>
          <w:szCs w:val="24"/>
        </w:rPr>
      </w:pPr>
    </w:p>
    <w:p w:rsidR="00B06D88" w:rsidRPr="008D31E7" w:rsidRDefault="002B1702" w:rsidP="008D31E7">
      <w:pPr>
        <w:pStyle w:val="ConsPlusNormal"/>
        <w:numPr>
          <w:ilvl w:val="0"/>
          <w:numId w:val="2"/>
        </w:numPr>
        <w:ind w:left="0"/>
        <w:jc w:val="center"/>
        <w:outlineLvl w:val="0"/>
        <w:rPr>
          <w:rFonts w:ascii="Times New Roman" w:hAnsi="Times New Roman" w:cs="Times New Roman"/>
          <w:b/>
          <w:sz w:val="24"/>
          <w:szCs w:val="24"/>
        </w:rPr>
      </w:pPr>
      <w:r w:rsidRPr="008D31E7">
        <w:rPr>
          <w:rFonts w:ascii="Times New Roman" w:hAnsi="Times New Roman" w:cs="Times New Roman"/>
          <w:b/>
          <w:sz w:val="24"/>
          <w:szCs w:val="24"/>
        </w:rPr>
        <w:t>Общие положения</w:t>
      </w:r>
    </w:p>
    <w:p w:rsidR="00FE1570" w:rsidRPr="008D31E7" w:rsidRDefault="00FE1570" w:rsidP="008D31E7">
      <w:pPr>
        <w:pStyle w:val="ConsPlusNormal"/>
        <w:outlineLvl w:val="0"/>
        <w:rPr>
          <w:rFonts w:ascii="Times New Roman" w:hAnsi="Times New Roman" w:cs="Times New Roman"/>
          <w:b/>
          <w:sz w:val="24"/>
          <w:szCs w:val="24"/>
        </w:rPr>
      </w:pPr>
    </w:p>
    <w:p w:rsidR="00B06D88" w:rsidRPr="008D31E7" w:rsidRDefault="00B06D88" w:rsidP="008D31E7">
      <w:pPr>
        <w:pStyle w:val="ConsPlusTitle"/>
        <w:ind w:firstLine="540"/>
        <w:jc w:val="both"/>
        <w:rPr>
          <w:rFonts w:ascii="Times New Roman" w:hAnsi="Times New Roman" w:cs="Times New Roman"/>
          <w:sz w:val="24"/>
          <w:szCs w:val="24"/>
        </w:rPr>
      </w:pPr>
      <w:r w:rsidRPr="008D31E7">
        <w:rPr>
          <w:rFonts w:ascii="Times New Roman" w:hAnsi="Times New Roman" w:cs="Times New Roman"/>
          <w:b w:val="0"/>
          <w:sz w:val="24"/>
          <w:szCs w:val="24"/>
        </w:rPr>
        <w:t xml:space="preserve">1.1. Постоянные комиссии являются постоянно действующими органами </w:t>
      </w:r>
      <w:r w:rsidR="00FE1570" w:rsidRPr="008D31E7">
        <w:rPr>
          <w:rFonts w:ascii="Times New Roman" w:hAnsi="Times New Roman" w:cs="Times New Roman"/>
          <w:b w:val="0"/>
          <w:sz w:val="24"/>
          <w:szCs w:val="24"/>
        </w:rPr>
        <w:t>Совета депутатов поселка Кедровый Красноярского края</w:t>
      </w:r>
      <w:r w:rsidRPr="008D31E7">
        <w:rPr>
          <w:rFonts w:ascii="Times New Roman" w:hAnsi="Times New Roman" w:cs="Times New Roman"/>
          <w:b w:val="0"/>
          <w:sz w:val="24"/>
          <w:szCs w:val="24"/>
        </w:rPr>
        <w:t>, подотчетны ему и осуществляют предварительную подготовку вопросов, которые находятся в ведении</w:t>
      </w:r>
      <w:r w:rsidR="001D0C13" w:rsidRPr="008D31E7">
        <w:rPr>
          <w:rFonts w:ascii="Times New Roman" w:hAnsi="Times New Roman" w:cs="Times New Roman"/>
          <w:b w:val="0"/>
          <w:sz w:val="24"/>
          <w:szCs w:val="24"/>
        </w:rPr>
        <w:t xml:space="preserve"> </w:t>
      </w:r>
      <w:r w:rsidR="00FE1570" w:rsidRPr="008D31E7">
        <w:rPr>
          <w:rFonts w:ascii="Times New Roman" w:hAnsi="Times New Roman" w:cs="Times New Roman"/>
          <w:b w:val="0"/>
          <w:sz w:val="24"/>
          <w:szCs w:val="24"/>
        </w:rPr>
        <w:t>Совета депутатов поселка Кедровый Красноярского края</w:t>
      </w:r>
      <w:r w:rsidR="00FE1570" w:rsidRPr="008D31E7">
        <w:rPr>
          <w:rFonts w:ascii="Times New Roman" w:hAnsi="Times New Roman" w:cs="Times New Roman"/>
          <w:b w:val="0"/>
          <w:i/>
          <w:sz w:val="24"/>
          <w:szCs w:val="24"/>
        </w:rPr>
        <w:t xml:space="preserve"> </w:t>
      </w:r>
      <w:r w:rsidR="00C77C72" w:rsidRPr="008D31E7">
        <w:rPr>
          <w:rFonts w:ascii="Times New Roman" w:hAnsi="Times New Roman" w:cs="Times New Roman"/>
          <w:b w:val="0"/>
          <w:sz w:val="24"/>
          <w:szCs w:val="24"/>
        </w:rPr>
        <w:t>(далее - Совет депутатов</w:t>
      </w:r>
      <w:r w:rsidR="00C77C72" w:rsidRPr="008D31E7">
        <w:rPr>
          <w:rFonts w:ascii="Times New Roman" w:hAnsi="Times New Roman" w:cs="Times New Roman"/>
          <w:b w:val="0"/>
          <w:i/>
          <w:sz w:val="24"/>
          <w:szCs w:val="24"/>
        </w:rPr>
        <w:t>)</w:t>
      </w:r>
      <w:r w:rsidRPr="008D31E7">
        <w:rPr>
          <w:rFonts w:ascii="Times New Roman" w:hAnsi="Times New Roman" w:cs="Times New Roman"/>
          <w:b w:val="0"/>
          <w:sz w:val="24"/>
          <w:szCs w:val="24"/>
        </w:rPr>
        <w:t>.</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 xml:space="preserve">1.2. Постоянные комиссии организуют свою деятельность в соответствии с Уставом </w:t>
      </w:r>
      <w:r w:rsidR="00FE1570" w:rsidRPr="008D31E7">
        <w:rPr>
          <w:rFonts w:ascii="Times New Roman" w:hAnsi="Times New Roman" w:cs="Times New Roman"/>
          <w:sz w:val="24"/>
          <w:szCs w:val="24"/>
        </w:rPr>
        <w:t>поселка Кедровый Красноярского края (далее – Устав поселка Кедровый)</w:t>
      </w:r>
      <w:r w:rsidRPr="008D31E7">
        <w:rPr>
          <w:rFonts w:ascii="Times New Roman" w:hAnsi="Times New Roman" w:cs="Times New Roman"/>
          <w:sz w:val="24"/>
          <w:szCs w:val="24"/>
        </w:rPr>
        <w:t xml:space="preserve">, Регламентом </w:t>
      </w:r>
      <w:r w:rsidR="00FE1570" w:rsidRPr="008D31E7">
        <w:rPr>
          <w:rFonts w:ascii="Times New Roman" w:hAnsi="Times New Roman" w:cs="Times New Roman"/>
          <w:sz w:val="24"/>
          <w:szCs w:val="24"/>
        </w:rPr>
        <w:t>Совета депутатов поселка Кедровый Красноярского края</w:t>
      </w:r>
      <w:r w:rsidRPr="008D31E7">
        <w:rPr>
          <w:rFonts w:ascii="Times New Roman" w:hAnsi="Times New Roman" w:cs="Times New Roman"/>
          <w:sz w:val="24"/>
          <w:szCs w:val="24"/>
        </w:rPr>
        <w:t xml:space="preserve">, другими решениями </w:t>
      </w:r>
      <w:r w:rsidR="00C77C72" w:rsidRPr="008D31E7" w:rsidDel="00C77C72">
        <w:rPr>
          <w:rFonts w:ascii="Times New Roman" w:hAnsi="Times New Roman" w:cs="Times New Roman"/>
          <w:sz w:val="24"/>
          <w:szCs w:val="24"/>
        </w:rPr>
        <w:t xml:space="preserve"> </w:t>
      </w:r>
      <w:r w:rsidR="00FE1570" w:rsidRPr="008D31E7">
        <w:rPr>
          <w:rFonts w:ascii="Times New Roman" w:hAnsi="Times New Roman" w:cs="Times New Roman"/>
          <w:sz w:val="24"/>
          <w:szCs w:val="24"/>
        </w:rPr>
        <w:t xml:space="preserve">Совет депутатов </w:t>
      </w:r>
      <w:r w:rsidRPr="008D31E7">
        <w:rPr>
          <w:rFonts w:ascii="Times New Roman" w:hAnsi="Times New Roman" w:cs="Times New Roman"/>
          <w:sz w:val="24"/>
          <w:szCs w:val="24"/>
        </w:rPr>
        <w:t>и настоящим Положением.</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1.3. Постоянные комиссии осуществляют свою деятельность на принципах коллегиальности, свободы обсуждения, гласности.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 xml:space="preserve">1.4. Численный состав постоянной комиссии не может быть менее </w:t>
      </w:r>
      <w:r w:rsidR="00FE1570" w:rsidRPr="008D31E7">
        <w:rPr>
          <w:rFonts w:ascii="Times New Roman" w:hAnsi="Times New Roman" w:cs="Times New Roman"/>
          <w:sz w:val="24"/>
          <w:szCs w:val="24"/>
        </w:rPr>
        <w:t>3</w:t>
      </w:r>
      <w:r w:rsidRPr="008D31E7">
        <w:rPr>
          <w:rFonts w:ascii="Times New Roman" w:hAnsi="Times New Roman" w:cs="Times New Roman"/>
          <w:sz w:val="24"/>
          <w:szCs w:val="24"/>
        </w:rPr>
        <w:t xml:space="preserve"> и более </w:t>
      </w:r>
      <w:r w:rsidR="00447B65">
        <w:rPr>
          <w:rFonts w:ascii="Times New Roman" w:hAnsi="Times New Roman" w:cs="Times New Roman"/>
          <w:sz w:val="24"/>
          <w:szCs w:val="24"/>
        </w:rPr>
        <w:t>5</w:t>
      </w:r>
      <w:r w:rsidRPr="008D31E7">
        <w:rPr>
          <w:rFonts w:ascii="Times New Roman" w:hAnsi="Times New Roman" w:cs="Times New Roman"/>
          <w:sz w:val="24"/>
          <w:szCs w:val="24"/>
        </w:rPr>
        <w:t xml:space="preserve"> человек.</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 xml:space="preserve">1.5. Каждый депутат </w:t>
      </w:r>
      <w:r w:rsidR="000A04C8" w:rsidRPr="008D31E7">
        <w:rPr>
          <w:rFonts w:ascii="Times New Roman" w:hAnsi="Times New Roman" w:cs="Times New Roman"/>
          <w:sz w:val="24"/>
          <w:szCs w:val="24"/>
        </w:rPr>
        <w:t>Совета депутатов</w:t>
      </w:r>
      <w:r w:rsidRPr="008D31E7">
        <w:rPr>
          <w:rFonts w:ascii="Times New Roman" w:hAnsi="Times New Roman" w:cs="Times New Roman"/>
          <w:sz w:val="24"/>
          <w:szCs w:val="24"/>
        </w:rPr>
        <w:t>, за исключением председателя Совета депутатов (далее - председатель Совета), обязан состоять в одной из постоянных комиссий.</w:t>
      </w:r>
    </w:p>
    <w:p w:rsidR="00B06D88" w:rsidRPr="008D31E7" w:rsidRDefault="00447B65" w:rsidP="008D31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Один депутат </w:t>
      </w:r>
      <w:r w:rsidR="00B06D88" w:rsidRPr="008D31E7">
        <w:rPr>
          <w:rFonts w:ascii="Times New Roman" w:hAnsi="Times New Roman" w:cs="Times New Roman"/>
          <w:sz w:val="24"/>
          <w:szCs w:val="24"/>
        </w:rPr>
        <w:t xml:space="preserve"> может быть членом </w:t>
      </w:r>
      <w:r w:rsidR="006D627F">
        <w:rPr>
          <w:rFonts w:ascii="Times New Roman" w:hAnsi="Times New Roman" w:cs="Times New Roman"/>
          <w:sz w:val="24"/>
          <w:szCs w:val="24"/>
        </w:rPr>
        <w:t xml:space="preserve">двух </w:t>
      </w:r>
      <w:r w:rsidR="00B06D88" w:rsidRPr="008D31E7">
        <w:rPr>
          <w:rFonts w:ascii="Times New Roman" w:hAnsi="Times New Roman" w:cs="Times New Roman"/>
          <w:sz w:val="24"/>
          <w:szCs w:val="24"/>
        </w:rPr>
        <w:t>постоянн</w:t>
      </w:r>
      <w:r w:rsidR="006D627F">
        <w:rPr>
          <w:rFonts w:ascii="Times New Roman" w:hAnsi="Times New Roman" w:cs="Times New Roman"/>
          <w:sz w:val="24"/>
          <w:szCs w:val="24"/>
        </w:rPr>
        <w:t>ых</w:t>
      </w:r>
      <w:r w:rsidR="00B06D88" w:rsidRPr="008D31E7">
        <w:rPr>
          <w:rFonts w:ascii="Times New Roman" w:hAnsi="Times New Roman" w:cs="Times New Roman"/>
          <w:sz w:val="24"/>
          <w:szCs w:val="24"/>
        </w:rPr>
        <w:t xml:space="preserve"> комисси</w:t>
      </w:r>
      <w:r w:rsidR="006D627F">
        <w:rPr>
          <w:rFonts w:ascii="Times New Roman" w:hAnsi="Times New Roman" w:cs="Times New Roman"/>
          <w:sz w:val="24"/>
          <w:szCs w:val="24"/>
        </w:rPr>
        <w:t>й</w:t>
      </w:r>
      <w:r w:rsidR="00B06D88" w:rsidRPr="008D31E7">
        <w:rPr>
          <w:rFonts w:ascii="Times New Roman" w:hAnsi="Times New Roman" w:cs="Times New Roman"/>
          <w:sz w:val="24"/>
          <w:szCs w:val="24"/>
        </w:rPr>
        <w:t>.</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1.7. Состав постоянных комиссий формируется по предложениям депутатов Совета и утверждается решением Совета</w:t>
      </w:r>
      <w:r w:rsidR="001D0C13" w:rsidRPr="008D31E7">
        <w:rPr>
          <w:rFonts w:ascii="Times New Roman" w:hAnsi="Times New Roman" w:cs="Times New Roman"/>
          <w:sz w:val="24"/>
          <w:szCs w:val="24"/>
        </w:rPr>
        <w:t xml:space="preserve"> депутатов</w:t>
      </w:r>
      <w:r w:rsidRPr="008D31E7">
        <w:rPr>
          <w:rFonts w:ascii="Times New Roman" w:hAnsi="Times New Roman" w:cs="Times New Roman"/>
          <w:sz w:val="24"/>
          <w:szCs w:val="24"/>
        </w:rPr>
        <w:t>.</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 xml:space="preserve">1.8. Постоянные комиссии образуются на срок, не превышающий срока полномочий </w:t>
      </w:r>
      <w:r w:rsidR="000A04C8" w:rsidRPr="008D31E7">
        <w:rPr>
          <w:rFonts w:ascii="Times New Roman" w:hAnsi="Times New Roman" w:cs="Times New Roman"/>
          <w:sz w:val="24"/>
          <w:szCs w:val="24"/>
        </w:rPr>
        <w:t>Совета депутатов</w:t>
      </w:r>
      <w:r w:rsidRPr="008D31E7">
        <w:rPr>
          <w:rFonts w:ascii="Times New Roman" w:hAnsi="Times New Roman" w:cs="Times New Roman"/>
          <w:sz w:val="24"/>
          <w:szCs w:val="24"/>
        </w:rPr>
        <w:t xml:space="preserve"> данного созыва.</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1.9. В случае необходимости Советом депутатов могут образовываться новые постоянные комиссии, упраздняться и реорганизовываться ранее созданные. Решения об образовании новых постоянных комиссий, упразднении и реорганизации ранее созданных постоянных комиссий принимаются большинством голосов от числа избранных депутатов Совета и оформляются решением Совета</w:t>
      </w:r>
      <w:r w:rsidR="00CA4182" w:rsidRPr="008D31E7">
        <w:rPr>
          <w:rFonts w:ascii="Times New Roman" w:hAnsi="Times New Roman" w:cs="Times New Roman"/>
          <w:sz w:val="24"/>
          <w:szCs w:val="24"/>
        </w:rPr>
        <w:t xml:space="preserve"> депутатов</w:t>
      </w:r>
      <w:r w:rsidRPr="008D31E7">
        <w:rPr>
          <w:rFonts w:ascii="Times New Roman" w:hAnsi="Times New Roman" w:cs="Times New Roman"/>
          <w:sz w:val="24"/>
          <w:szCs w:val="24"/>
        </w:rPr>
        <w:t>.</w:t>
      </w:r>
    </w:p>
    <w:p w:rsidR="00B06D88"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1.10. Организационное, правовое и техническое обеспечение деятельности постоянных комиссий осуществляет аппарат Совета депутатов.</w:t>
      </w:r>
    </w:p>
    <w:p w:rsidR="00B06D88" w:rsidRPr="008D31E7" w:rsidRDefault="00B06D88" w:rsidP="008D31E7">
      <w:pPr>
        <w:pStyle w:val="ConsPlusNormal"/>
        <w:jc w:val="both"/>
        <w:rPr>
          <w:rFonts w:ascii="Times New Roman" w:hAnsi="Times New Roman" w:cs="Times New Roman"/>
          <w:sz w:val="24"/>
          <w:szCs w:val="24"/>
        </w:rPr>
      </w:pPr>
    </w:p>
    <w:p w:rsidR="00B06D88" w:rsidRPr="008D31E7" w:rsidRDefault="002B1702" w:rsidP="008D31E7">
      <w:pPr>
        <w:pStyle w:val="ConsPlusNormal"/>
        <w:numPr>
          <w:ilvl w:val="0"/>
          <w:numId w:val="2"/>
        </w:numPr>
        <w:ind w:left="0"/>
        <w:jc w:val="center"/>
        <w:outlineLvl w:val="0"/>
        <w:rPr>
          <w:rFonts w:ascii="Times New Roman" w:hAnsi="Times New Roman" w:cs="Times New Roman"/>
          <w:b/>
          <w:sz w:val="24"/>
          <w:szCs w:val="24"/>
        </w:rPr>
      </w:pPr>
      <w:r w:rsidRPr="008D31E7">
        <w:rPr>
          <w:rFonts w:ascii="Times New Roman" w:hAnsi="Times New Roman" w:cs="Times New Roman"/>
          <w:b/>
          <w:sz w:val="24"/>
          <w:szCs w:val="24"/>
        </w:rPr>
        <w:t>Функции постоянных комиссий</w:t>
      </w:r>
    </w:p>
    <w:p w:rsidR="00DF2C13" w:rsidRPr="008D31E7" w:rsidRDefault="00DF2C13" w:rsidP="008D31E7">
      <w:pPr>
        <w:pStyle w:val="ConsPlusNormal"/>
        <w:outlineLvl w:val="0"/>
        <w:rPr>
          <w:rFonts w:ascii="Times New Roman" w:hAnsi="Times New Roman" w:cs="Times New Roman"/>
          <w:b/>
          <w:sz w:val="24"/>
          <w:szCs w:val="24"/>
        </w:rPr>
      </w:pP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2.1. В соответствии со своей компетенцией постоянные комиссии с учетом профиля своей деятельности: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 xml:space="preserve">а) вносят предложения по формированию </w:t>
      </w:r>
      <w:proofErr w:type="gramStart"/>
      <w:r w:rsidRPr="008D31E7">
        <w:rPr>
          <w:rFonts w:ascii="Times New Roman" w:hAnsi="Times New Roman" w:cs="Times New Roman"/>
          <w:sz w:val="24"/>
          <w:szCs w:val="24"/>
        </w:rPr>
        <w:t>проекта плана работы Совета</w:t>
      </w:r>
      <w:r w:rsidR="00D965BA" w:rsidRPr="008D31E7">
        <w:rPr>
          <w:rFonts w:ascii="Times New Roman" w:hAnsi="Times New Roman" w:cs="Times New Roman"/>
          <w:sz w:val="24"/>
          <w:szCs w:val="24"/>
        </w:rPr>
        <w:t xml:space="preserve"> депутатов</w:t>
      </w:r>
      <w:proofErr w:type="gramEnd"/>
      <w:r w:rsidRPr="008D31E7">
        <w:rPr>
          <w:rFonts w:ascii="Times New Roman" w:hAnsi="Times New Roman" w:cs="Times New Roman"/>
          <w:sz w:val="24"/>
          <w:szCs w:val="24"/>
        </w:rPr>
        <w:t xml:space="preserve"> на год;</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б) осуществляют предварительную подготовку проектов решений и документов Совета</w:t>
      </w:r>
      <w:r w:rsidR="00D965BA" w:rsidRPr="008D31E7">
        <w:rPr>
          <w:rFonts w:ascii="Times New Roman" w:hAnsi="Times New Roman" w:cs="Times New Roman"/>
          <w:sz w:val="24"/>
          <w:szCs w:val="24"/>
        </w:rPr>
        <w:t xml:space="preserve"> депутатов</w:t>
      </w:r>
      <w:r w:rsidRPr="008D31E7">
        <w:rPr>
          <w:rFonts w:ascii="Times New Roman" w:hAnsi="Times New Roman" w:cs="Times New Roman"/>
          <w:sz w:val="24"/>
          <w:szCs w:val="24"/>
        </w:rPr>
        <w:t>;</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в) дают заключения по проектам решений, внесенным на рассмотрение Совета</w:t>
      </w:r>
      <w:r w:rsidR="00DF2C13" w:rsidRPr="008D31E7">
        <w:rPr>
          <w:rFonts w:ascii="Times New Roman" w:hAnsi="Times New Roman" w:cs="Times New Roman"/>
          <w:sz w:val="24"/>
          <w:szCs w:val="24"/>
        </w:rPr>
        <w:t xml:space="preserve"> депутатов</w:t>
      </w:r>
      <w:r w:rsidRPr="008D31E7">
        <w:rPr>
          <w:rFonts w:ascii="Times New Roman" w:hAnsi="Times New Roman" w:cs="Times New Roman"/>
          <w:sz w:val="24"/>
          <w:szCs w:val="24"/>
        </w:rPr>
        <w:t>;</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г) участвуют в подготовке и проведении публичных слушаний;</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 xml:space="preserve">д) осуществляют </w:t>
      </w:r>
      <w:proofErr w:type="gramStart"/>
      <w:r w:rsidRPr="008D31E7">
        <w:rPr>
          <w:rFonts w:ascii="Times New Roman" w:hAnsi="Times New Roman" w:cs="Times New Roman"/>
          <w:sz w:val="24"/>
          <w:szCs w:val="24"/>
        </w:rPr>
        <w:t>контроль за</w:t>
      </w:r>
      <w:proofErr w:type="gramEnd"/>
      <w:r w:rsidRPr="008D31E7">
        <w:rPr>
          <w:rFonts w:ascii="Times New Roman" w:hAnsi="Times New Roman" w:cs="Times New Roman"/>
          <w:sz w:val="24"/>
          <w:szCs w:val="24"/>
        </w:rPr>
        <w:t xml:space="preserve"> исполнением принятых Советом решений, а также контроль за исполнением бюджета и соблюдением порядка распоряжения объект</w:t>
      </w:r>
      <w:r w:rsidR="00DF2C13" w:rsidRPr="008D31E7">
        <w:rPr>
          <w:rFonts w:ascii="Times New Roman" w:hAnsi="Times New Roman" w:cs="Times New Roman"/>
          <w:sz w:val="24"/>
          <w:szCs w:val="24"/>
        </w:rPr>
        <w:t>ами муниципальной собственности поселка Кедровый</w:t>
      </w:r>
      <w:r w:rsidRPr="008D31E7">
        <w:rPr>
          <w:rFonts w:ascii="Times New Roman" w:hAnsi="Times New Roman" w:cs="Times New Roman"/>
          <w:sz w:val="24"/>
          <w:szCs w:val="24"/>
        </w:rPr>
        <w:t>;</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е) способствуют реализации федерального законодательства, законов края и решений Совета</w:t>
      </w:r>
      <w:r w:rsidR="00D965BA" w:rsidRPr="008D31E7">
        <w:rPr>
          <w:rFonts w:ascii="Times New Roman" w:hAnsi="Times New Roman" w:cs="Times New Roman"/>
          <w:sz w:val="24"/>
          <w:szCs w:val="24"/>
        </w:rPr>
        <w:t xml:space="preserve"> депутатов</w:t>
      </w:r>
      <w:r w:rsidRPr="008D31E7">
        <w:rPr>
          <w:rFonts w:ascii="Times New Roman" w:hAnsi="Times New Roman" w:cs="Times New Roman"/>
          <w:sz w:val="24"/>
          <w:szCs w:val="24"/>
        </w:rPr>
        <w:t>;</w:t>
      </w:r>
    </w:p>
    <w:p w:rsidR="00DF2C13" w:rsidRPr="008D31E7" w:rsidRDefault="00DF2C13"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lastRenderedPageBreak/>
        <w:t>ж</w:t>
      </w:r>
      <w:r w:rsidR="00B06D88" w:rsidRPr="008D31E7">
        <w:rPr>
          <w:rFonts w:ascii="Times New Roman" w:hAnsi="Times New Roman" w:cs="Times New Roman"/>
          <w:sz w:val="24"/>
          <w:szCs w:val="24"/>
        </w:rPr>
        <w:t>) взаимодействуют с о</w:t>
      </w:r>
      <w:r w:rsidRPr="008D31E7">
        <w:rPr>
          <w:rFonts w:ascii="Times New Roman" w:hAnsi="Times New Roman" w:cs="Times New Roman"/>
          <w:sz w:val="24"/>
          <w:szCs w:val="24"/>
        </w:rPr>
        <w:t>рганами местного самоуправления;</w:t>
      </w:r>
      <w:r w:rsidR="00B06D88" w:rsidRPr="008D31E7">
        <w:rPr>
          <w:rFonts w:ascii="Times New Roman" w:hAnsi="Times New Roman" w:cs="Times New Roman"/>
          <w:sz w:val="24"/>
          <w:szCs w:val="24"/>
        </w:rPr>
        <w:t xml:space="preserve"> </w:t>
      </w:r>
    </w:p>
    <w:p w:rsidR="00B06D88" w:rsidRPr="008D31E7" w:rsidRDefault="00DF2C13"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з</w:t>
      </w:r>
      <w:r w:rsidR="00B06D88" w:rsidRPr="008D31E7">
        <w:rPr>
          <w:rFonts w:ascii="Times New Roman" w:hAnsi="Times New Roman" w:cs="Times New Roman"/>
          <w:sz w:val="24"/>
          <w:szCs w:val="24"/>
        </w:rPr>
        <w:t>) взаимодействуют с общественными и иными организациями по вопросам своей деятельности;</w:t>
      </w:r>
    </w:p>
    <w:p w:rsidR="00B06D88" w:rsidRPr="008D31E7" w:rsidRDefault="00DF2C13"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и</w:t>
      </w:r>
      <w:r w:rsidR="00B06D88" w:rsidRPr="008D31E7">
        <w:rPr>
          <w:rFonts w:ascii="Times New Roman" w:hAnsi="Times New Roman" w:cs="Times New Roman"/>
          <w:sz w:val="24"/>
          <w:szCs w:val="24"/>
        </w:rPr>
        <w:t>) в случае необходимости рассматривают обращения и заявления, поступающие в Совет</w:t>
      </w:r>
      <w:r w:rsidR="00D965BA" w:rsidRPr="008D31E7">
        <w:rPr>
          <w:rFonts w:ascii="Times New Roman" w:hAnsi="Times New Roman" w:cs="Times New Roman"/>
          <w:sz w:val="24"/>
          <w:szCs w:val="24"/>
        </w:rPr>
        <w:t xml:space="preserve"> депутатов</w:t>
      </w:r>
      <w:r w:rsidR="00B06D88" w:rsidRPr="008D31E7">
        <w:rPr>
          <w:rFonts w:ascii="Times New Roman" w:hAnsi="Times New Roman" w:cs="Times New Roman"/>
          <w:sz w:val="24"/>
          <w:szCs w:val="24"/>
        </w:rPr>
        <w:t>, и принимают по ним решения;</w:t>
      </w:r>
    </w:p>
    <w:p w:rsidR="00B06D88" w:rsidRPr="008D31E7" w:rsidRDefault="00DF2C13"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к</w:t>
      </w:r>
      <w:r w:rsidR="00B06D88" w:rsidRPr="008D31E7">
        <w:rPr>
          <w:rFonts w:ascii="Times New Roman" w:hAnsi="Times New Roman" w:cs="Times New Roman"/>
          <w:sz w:val="24"/>
          <w:szCs w:val="24"/>
        </w:rPr>
        <w:t>) вносят предложения о проведении мероприятий в Совете</w:t>
      </w:r>
      <w:r w:rsidR="00D965BA" w:rsidRPr="008D31E7">
        <w:rPr>
          <w:rFonts w:ascii="Times New Roman" w:hAnsi="Times New Roman" w:cs="Times New Roman"/>
          <w:sz w:val="24"/>
          <w:szCs w:val="24"/>
        </w:rPr>
        <w:t xml:space="preserve"> депутатов</w:t>
      </w:r>
      <w:r w:rsidR="00B06D88" w:rsidRPr="008D31E7">
        <w:rPr>
          <w:rFonts w:ascii="Times New Roman" w:hAnsi="Times New Roman" w:cs="Times New Roman"/>
          <w:sz w:val="24"/>
          <w:szCs w:val="24"/>
        </w:rPr>
        <w:t>;</w:t>
      </w:r>
    </w:p>
    <w:p w:rsidR="00B06D88" w:rsidRPr="008D31E7" w:rsidRDefault="00DF2C13"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л</w:t>
      </w:r>
      <w:r w:rsidR="00B06D88" w:rsidRPr="008D31E7">
        <w:rPr>
          <w:rFonts w:ascii="Times New Roman" w:hAnsi="Times New Roman" w:cs="Times New Roman"/>
          <w:sz w:val="24"/>
          <w:szCs w:val="24"/>
        </w:rPr>
        <w:t>) решают вопросы организации своей деятельности;</w:t>
      </w:r>
    </w:p>
    <w:p w:rsidR="00B06D88" w:rsidRPr="008D31E7" w:rsidRDefault="00DF2C13"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м</w:t>
      </w:r>
      <w:r w:rsidR="00B06D88" w:rsidRPr="008D31E7">
        <w:rPr>
          <w:rFonts w:ascii="Times New Roman" w:hAnsi="Times New Roman" w:cs="Times New Roman"/>
          <w:sz w:val="24"/>
          <w:szCs w:val="24"/>
        </w:rPr>
        <w:t xml:space="preserve">) решают иные вопросы, предусмотренные Регламентом Совета депутатов, решениями Совета, настоящим Положением, а также порученные </w:t>
      </w:r>
      <w:r w:rsidRPr="008D31E7">
        <w:rPr>
          <w:rFonts w:ascii="Times New Roman" w:hAnsi="Times New Roman" w:cs="Times New Roman"/>
          <w:sz w:val="24"/>
          <w:szCs w:val="24"/>
        </w:rPr>
        <w:t>председателем</w:t>
      </w:r>
      <w:r w:rsidR="00B06D88" w:rsidRPr="008D31E7">
        <w:rPr>
          <w:rFonts w:ascii="Times New Roman" w:hAnsi="Times New Roman" w:cs="Times New Roman"/>
          <w:sz w:val="24"/>
          <w:szCs w:val="24"/>
        </w:rPr>
        <w:t xml:space="preserve"> Совет</w:t>
      </w:r>
      <w:r w:rsidRPr="008D31E7">
        <w:rPr>
          <w:rFonts w:ascii="Times New Roman" w:hAnsi="Times New Roman" w:cs="Times New Roman"/>
          <w:sz w:val="24"/>
          <w:szCs w:val="24"/>
        </w:rPr>
        <w:t>а</w:t>
      </w:r>
      <w:r w:rsidR="00B06D88" w:rsidRPr="008D31E7">
        <w:rPr>
          <w:rFonts w:ascii="Times New Roman" w:hAnsi="Times New Roman" w:cs="Times New Roman"/>
          <w:sz w:val="24"/>
          <w:szCs w:val="24"/>
        </w:rPr>
        <w:t xml:space="preserve"> депутатов.</w:t>
      </w:r>
    </w:p>
    <w:p w:rsidR="00B06D88" w:rsidRPr="008D31E7" w:rsidRDefault="00B06D88" w:rsidP="008D31E7">
      <w:pPr>
        <w:pStyle w:val="ConsPlusNormal"/>
        <w:jc w:val="both"/>
        <w:rPr>
          <w:rFonts w:ascii="Times New Roman" w:hAnsi="Times New Roman" w:cs="Times New Roman"/>
          <w:sz w:val="24"/>
          <w:szCs w:val="24"/>
        </w:rPr>
      </w:pPr>
    </w:p>
    <w:p w:rsidR="00B06D88" w:rsidRPr="008D31E7" w:rsidRDefault="002B1702" w:rsidP="008D31E7">
      <w:pPr>
        <w:pStyle w:val="ConsPlusNormal"/>
        <w:jc w:val="center"/>
        <w:outlineLvl w:val="0"/>
        <w:rPr>
          <w:rFonts w:ascii="Times New Roman" w:hAnsi="Times New Roman" w:cs="Times New Roman"/>
          <w:b/>
          <w:sz w:val="24"/>
          <w:szCs w:val="24"/>
        </w:rPr>
      </w:pPr>
      <w:r w:rsidRPr="008D31E7">
        <w:rPr>
          <w:rFonts w:ascii="Times New Roman" w:hAnsi="Times New Roman" w:cs="Times New Roman"/>
          <w:b/>
          <w:sz w:val="24"/>
          <w:szCs w:val="24"/>
        </w:rPr>
        <w:t>3. Состав постоянной комиссии, председатель и заместитель</w:t>
      </w:r>
    </w:p>
    <w:p w:rsidR="00B06D88" w:rsidRPr="008D31E7" w:rsidRDefault="002B1702" w:rsidP="008D31E7">
      <w:pPr>
        <w:pStyle w:val="ConsPlusNormal"/>
        <w:jc w:val="center"/>
        <w:rPr>
          <w:rFonts w:ascii="Times New Roman" w:hAnsi="Times New Roman" w:cs="Times New Roman"/>
          <w:b/>
          <w:sz w:val="24"/>
          <w:szCs w:val="24"/>
        </w:rPr>
      </w:pPr>
      <w:r w:rsidRPr="008D31E7">
        <w:rPr>
          <w:rFonts w:ascii="Times New Roman" w:hAnsi="Times New Roman" w:cs="Times New Roman"/>
          <w:b/>
          <w:sz w:val="24"/>
          <w:szCs w:val="24"/>
        </w:rPr>
        <w:t>председателя постоянной комиссии</w:t>
      </w:r>
    </w:p>
    <w:p w:rsidR="00702FB1" w:rsidRPr="008D31E7" w:rsidRDefault="00702FB1" w:rsidP="008D31E7">
      <w:pPr>
        <w:pStyle w:val="ConsPlusNormal"/>
        <w:jc w:val="center"/>
        <w:rPr>
          <w:rFonts w:ascii="Times New Roman" w:hAnsi="Times New Roman" w:cs="Times New Roman"/>
          <w:sz w:val="24"/>
          <w:szCs w:val="24"/>
        </w:rPr>
      </w:pP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 xml:space="preserve">3.1. Состав постоянной комиссии утверждается </w:t>
      </w:r>
      <w:r w:rsidR="00517818" w:rsidRPr="008D31E7">
        <w:rPr>
          <w:rFonts w:ascii="Times New Roman" w:hAnsi="Times New Roman" w:cs="Times New Roman"/>
          <w:sz w:val="24"/>
          <w:szCs w:val="24"/>
        </w:rPr>
        <w:t>С</w:t>
      </w:r>
      <w:r w:rsidRPr="008D31E7">
        <w:rPr>
          <w:rFonts w:ascii="Times New Roman" w:hAnsi="Times New Roman" w:cs="Times New Roman"/>
          <w:sz w:val="24"/>
          <w:szCs w:val="24"/>
        </w:rPr>
        <w:t>оветом депутатов</w:t>
      </w:r>
      <w:r w:rsidR="00517818" w:rsidRPr="008D31E7">
        <w:rPr>
          <w:rFonts w:ascii="Times New Roman" w:hAnsi="Times New Roman" w:cs="Times New Roman"/>
          <w:sz w:val="24"/>
          <w:szCs w:val="24"/>
        </w:rPr>
        <w:t xml:space="preserve"> </w:t>
      </w:r>
      <w:r w:rsidRPr="008D31E7">
        <w:rPr>
          <w:rFonts w:ascii="Times New Roman" w:hAnsi="Times New Roman" w:cs="Times New Roman"/>
          <w:sz w:val="24"/>
          <w:szCs w:val="24"/>
        </w:rPr>
        <w:t>большинством голосов от числа избранных депутатов. Утверждение или изменение состава постоянной комиссии оформляется решением Совета.</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 xml:space="preserve">3.2. Председатель постоянной комиссии избирается на заседании </w:t>
      </w:r>
      <w:r w:rsidR="006D627F">
        <w:rPr>
          <w:rFonts w:ascii="Times New Roman" w:hAnsi="Times New Roman" w:cs="Times New Roman"/>
          <w:sz w:val="24"/>
          <w:szCs w:val="24"/>
        </w:rPr>
        <w:t>Совета депутатов</w:t>
      </w:r>
      <w:r w:rsidRPr="008D31E7">
        <w:rPr>
          <w:rFonts w:ascii="Times New Roman" w:hAnsi="Times New Roman" w:cs="Times New Roman"/>
          <w:sz w:val="24"/>
          <w:szCs w:val="24"/>
        </w:rPr>
        <w:t xml:space="preserve"> большинством голосов</w:t>
      </w:r>
      <w:r w:rsidR="006D627F">
        <w:rPr>
          <w:rFonts w:ascii="Times New Roman" w:hAnsi="Times New Roman" w:cs="Times New Roman"/>
          <w:sz w:val="24"/>
          <w:szCs w:val="24"/>
        </w:rPr>
        <w:t>.</w:t>
      </w:r>
      <w:r w:rsidRPr="008D31E7">
        <w:rPr>
          <w:rFonts w:ascii="Times New Roman" w:hAnsi="Times New Roman" w:cs="Times New Roman"/>
          <w:sz w:val="24"/>
          <w:szCs w:val="24"/>
        </w:rPr>
        <w:t xml:space="preserve"> Председатель постоянной комиссии утверждается в этой должности решением Совета</w:t>
      </w:r>
      <w:r w:rsidR="00517818" w:rsidRPr="008D31E7">
        <w:rPr>
          <w:rFonts w:ascii="Times New Roman" w:hAnsi="Times New Roman" w:cs="Times New Roman"/>
          <w:sz w:val="24"/>
          <w:szCs w:val="24"/>
        </w:rPr>
        <w:t xml:space="preserve"> депутатов</w:t>
      </w:r>
      <w:r w:rsidRPr="008D31E7">
        <w:rPr>
          <w:rFonts w:ascii="Times New Roman" w:hAnsi="Times New Roman" w:cs="Times New Roman"/>
          <w:sz w:val="24"/>
          <w:szCs w:val="24"/>
        </w:rPr>
        <w:t>.</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3.3. Постоянная комиссия вправе инициировать вопрос об освобождении председателя постоянной комиссии от выполнения обязанностей. Решение об освобождении председателя постоянной комиссии от должности принимается большинством голосов от числа избранных депутатов Совета по представлению соответствующей постоянной комиссии. Решение об освобождении оформляется решением Совета</w:t>
      </w:r>
      <w:r w:rsidR="00835744" w:rsidRPr="008D31E7">
        <w:rPr>
          <w:rFonts w:ascii="Times New Roman" w:hAnsi="Times New Roman" w:cs="Times New Roman"/>
          <w:sz w:val="24"/>
          <w:szCs w:val="24"/>
        </w:rPr>
        <w:t xml:space="preserve"> депутатов</w:t>
      </w:r>
      <w:r w:rsidRPr="008D31E7">
        <w:rPr>
          <w:rFonts w:ascii="Times New Roman" w:hAnsi="Times New Roman" w:cs="Times New Roman"/>
          <w:sz w:val="24"/>
          <w:szCs w:val="24"/>
        </w:rPr>
        <w:t>.</w:t>
      </w:r>
    </w:p>
    <w:p w:rsidR="00B06D88" w:rsidRPr="00CA2CC5"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 xml:space="preserve">3.4. Заместитель председателя постоянной комиссии избирается, утверждается и освобождается от </w:t>
      </w:r>
      <w:r w:rsidRPr="00CA2CC5">
        <w:rPr>
          <w:rFonts w:ascii="Times New Roman" w:hAnsi="Times New Roman" w:cs="Times New Roman"/>
          <w:sz w:val="24"/>
          <w:szCs w:val="24"/>
        </w:rPr>
        <w:t xml:space="preserve">должности </w:t>
      </w:r>
      <w:r w:rsidR="00CA2CC5" w:rsidRPr="00CA2CC5">
        <w:rPr>
          <w:rFonts w:ascii="Times New Roman" w:hAnsi="Times New Roman" w:cs="Times New Roman"/>
          <w:sz w:val="24"/>
          <w:szCs w:val="24"/>
        </w:rPr>
        <w:t>на заседании</w:t>
      </w:r>
      <w:r w:rsidRPr="00CA2CC5">
        <w:rPr>
          <w:rFonts w:ascii="Times New Roman" w:hAnsi="Times New Roman" w:cs="Times New Roman"/>
          <w:sz w:val="24"/>
          <w:szCs w:val="24"/>
        </w:rPr>
        <w:t xml:space="preserve"> постоянной комиссии.</w:t>
      </w:r>
    </w:p>
    <w:p w:rsidR="00B06D88" w:rsidRPr="008D31E7" w:rsidRDefault="00B06D88" w:rsidP="008D31E7">
      <w:pPr>
        <w:pStyle w:val="ConsPlusNormal"/>
        <w:jc w:val="both"/>
        <w:rPr>
          <w:rFonts w:ascii="Times New Roman" w:hAnsi="Times New Roman" w:cs="Times New Roman"/>
          <w:sz w:val="24"/>
          <w:szCs w:val="24"/>
        </w:rPr>
      </w:pPr>
    </w:p>
    <w:p w:rsidR="00B06D88" w:rsidRPr="008D31E7" w:rsidRDefault="002B1702" w:rsidP="008D31E7">
      <w:pPr>
        <w:pStyle w:val="ConsPlusNormal"/>
        <w:jc w:val="center"/>
        <w:outlineLvl w:val="0"/>
        <w:rPr>
          <w:rFonts w:ascii="Times New Roman" w:hAnsi="Times New Roman" w:cs="Times New Roman"/>
          <w:b/>
          <w:sz w:val="24"/>
          <w:szCs w:val="24"/>
        </w:rPr>
      </w:pPr>
      <w:r w:rsidRPr="008D31E7">
        <w:rPr>
          <w:rFonts w:ascii="Times New Roman" w:hAnsi="Times New Roman" w:cs="Times New Roman"/>
          <w:b/>
          <w:sz w:val="24"/>
          <w:szCs w:val="24"/>
        </w:rPr>
        <w:t>4. Порядок созыва, ведения заседаний постоянной комиссии</w:t>
      </w:r>
    </w:p>
    <w:p w:rsidR="00B06D88" w:rsidRPr="008D31E7" w:rsidRDefault="002B1702" w:rsidP="008D31E7">
      <w:pPr>
        <w:pStyle w:val="ConsPlusNormal"/>
        <w:jc w:val="center"/>
        <w:rPr>
          <w:rFonts w:ascii="Times New Roman" w:hAnsi="Times New Roman" w:cs="Times New Roman"/>
          <w:b/>
          <w:sz w:val="24"/>
          <w:szCs w:val="24"/>
        </w:rPr>
      </w:pPr>
      <w:r w:rsidRPr="008D31E7">
        <w:rPr>
          <w:rFonts w:ascii="Times New Roman" w:hAnsi="Times New Roman" w:cs="Times New Roman"/>
          <w:b/>
          <w:sz w:val="24"/>
          <w:szCs w:val="24"/>
        </w:rPr>
        <w:t>и принятия решений</w:t>
      </w:r>
    </w:p>
    <w:p w:rsidR="008D31E7" w:rsidRPr="008D31E7" w:rsidRDefault="008D31E7" w:rsidP="008D31E7">
      <w:pPr>
        <w:pStyle w:val="ConsPlusNormal"/>
        <w:jc w:val="center"/>
        <w:rPr>
          <w:rFonts w:ascii="Times New Roman" w:hAnsi="Times New Roman" w:cs="Times New Roman"/>
          <w:b/>
          <w:sz w:val="24"/>
          <w:szCs w:val="24"/>
        </w:rPr>
      </w:pP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4.1. Заседания постоянной комиссии являются основной формой работы постоянной комиссии.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4.2. Заседания постоянной комиссии носят открытый характер.</w:t>
      </w:r>
    </w:p>
    <w:p w:rsidR="000220CD"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4.3. Заседания постоянной комиссии п</w:t>
      </w:r>
      <w:r w:rsidR="000220CD">
        <w:rPr>
          <w:rFonts w:ascii="Times New Roman" w:hAnsi="Times New Roman" w:cs="Times New Roman"/>
          <w:sz w:val="24"/>
          <w:szCs w:val="24"/>
        </w:rPr>
        <w:t xml:space="preserve">роводятся </w:t>
      </w:r>
      <w:r w:rsidR="00CA2CC5">
        <w:rPr>
          <w:rFonts w:ascii="Times New Roman" w:hAnsi="Times New Roman" w:cs="Times New Roman"/>
          <w:sz w:val="24"/>
          <w:szCs w:val="24"/>
        </w:rPr>
        <w:t>по мере необходимости, но не реже одного раза в три месяца</w:t>
      </w:r>
      <w:r w:rsidR="000220CD">
        <w:rPr>
          <w:rFonts w:ascii="Times New Roman" w:hAnsi="Times New Roman" w:cs="Times New Roman"/>
          <w:sz w:val="24"/>
          <w:szCs w:val="24"/>
        </w:rPr>
        <w:t>.</w:t>
      </w:r>
      <w:r w:rsidRPr="008D31E7">
        <w:rPr>
          <w:rFonts w:ascii="Times New Roman" w:hAnsi="Times New Roman" w:cs="Times New Roman"/>
          <w:sz w:val="24"/>
          <w:szCs w:val="24"/>
        </w:rPr>
        <w:t xml:space="preserve"> </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4.4. Председатель постоянной комиссии созывает заседание постоянной комиссии: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а) по своей инициативе;</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б) по требованию депутата, входящего в состав постоянной комиссии;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в) по требованию председателя Совета.</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4.5. О созыве заседания постоянной комиссии (дате, времени, месте проведения, повестке дня) председатель постоянной комиссии</w:t>
      </w:r>
      <w:bookmarkStart w:id="0" w:name="_GoBack"/>
      <w:bookmarkEnd w:id="0"/>
      <w:r w:rsidRPr="008D31E7">
        <w:rPr>
          <w:rFonts w:ascii="Times New Roman" w:hAnsi="Times New Roman" w:cs="Times New Roman"/>
          <w:sz w:val="24"/>
          <w:szCs w:val="24"/>
        </w:rPr>
        <w:t xml:space="preserve"> уведомляет </w:t>
      </w:r>
      <w:r w:rsidRPr="000C1EF6">
        <w:rPr>
          <w:rFonts w:ascii="Times New Roman" w:hAnsi="Times New Roman" w:cs="Times New Roman"/>
          <w:sz w:val="24"/>
          <w:szCs w:val="24"/>
        </w:rPr>
        <w:t>не менее чем за 48 часов</w:t>
      </w:r>
      <w:r w:rsidRPr="008D31E7">
        <w:rPr>
          <w:rFonts w:ascii="Times New Roman" w:hAnsi="Times New Roman" w:cs="Times New Roman"/>
          <w:sz w:val="24"/>
          <w:szCs w:val="24"/>
        </w:rPr>
        <w:t xml:space="preserve"> членов постоянной комиссии, председателя Совета, а также должностных лиц администрации, проекты решений которых подлежат рассмотрению.</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4.6. Депутат обязан присутствовать на заседаниях постоянной комиссии, членом которой он является. О невозможности присутствовать на заседании постоянной комиссии по уважительной причине депутат заблаговременно информирует председателя постоянной комиссии и (или) аппарат Совета</w:t>
      </w:r>
      <w:r w:rsidR="00835744" w:rsidRPr="008D31E7">
        <w:rPr>
          <w:rFonts w:ascii="Times New Roman" w:hAnsi="Times New Roman" w:cs="Times New Roman"/>
          <w:sz w:val="24"/>
          <w:szCs w:val="24"/>
        </w:rPr>
        <w:t xml:space="preserve"> депутатов</w:t>
      </w:r>
      <w:r w:rsidRPr="008D31E7">
        <w:rPr>
          <w:rFonts w:ascii="Times New Roman" w:hAnsi="Times New Roman" w:cs="Times New Roman"/>
          <w:sz w:val="24"/>
          <w:szCs w:val="24"/>
        </w:rPr>
        <w:t>.</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4.7. Заседание постоянной комиссии правомочно, если на нем присутствует более половины от общего числа членов постоянной комиссии.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4.8. Заседание проводит председатель постоянной комиссии, а в случае его отсутствия - заместитель председателя постоянной комиссии.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 xml:space="preserve">4.9. Заседания постоянной комиссии проводятся в соответствии с повесткой дня, </w:t>
      </w:r>
      <w:r w:rsidRPr="008D31E7">
        <w:rPr>
          <w:rFonts w:ascii="Times New Roman" w:hAnsi="Times New Roman" w:cs="Times New Roman"/>
          <w:sz w:val="24"/>
          <w:szCs w:val="24"/>
        </w:rPr>
        <w:lastRenderedPageBreak/>
        <w:t>утвержденной в начале заседания большинством от присутствующих членов постоянной комиссии.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4.10. В заседаниях постоянной комиссии могут принимать участие с правом совещательного голоса депутаты Совета, не входящие в состав постоянной комиссии.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4.11. Постоянная комиссия вправе приглашать на свои заседания представителе</w:t>
      </w:r>
      <w:r w:rsidR="000220CD">
        <w:rPr>
          <w:rFonts w:ascii="Times New Roman" w:hAnsi="Times New Roman" w:cs="Times New Roman"/>
          <w:sz w:val="24"/>
          <w:szCs w:val="24"/>
        </w:rPr>
        <w:t xml:space="preserve">й органов </w:t>
      </w:r>
      <w:r w:rsidRPr="008D31E7">
        <w:rPr>
          <w:rFonts w:ascii="Times New Roman" w:hAnsi="Times New Roman" w:cs="Times New Roman"/>
          <w:sz w:val="24"/>
          <w:szCs w:val="24"/>
        </w:rPr>
        <w:t>местного самоуправления, организаций, общественных объединений и средств массовой информации и других лиц, присутствие которых необходимо для рассмотрения вопросов, включенных в повестку дня.</w:t>
      </w:r>
    </w:p>
    <w:p w:rsidR="00B06D88" w:rsidRPr="00DE2D43" w:rsidRDefault="00B06D88" w:rsidP="008D31E7">
      <w:pPr>
        <w:pStyle w:val="ConsPlusNormal"/>
        <w:ind w:firstLine="540"/>
        <w:jc w:val="both"/>
        <w:rPr>
          <w:rFonts w:ascii="Times New Roman" w:hAnsi="Times New Roman" w:cs="Times New Roman"/>
          <w:sz w:val="24"/>
          <w:szCs w:val="24"/>
        </w:rPr>
      </w:pPr>
      <w:bookmarkStart w:id="1" w:name="P59"/>
      <w:bookmarkEnd w:id="1"/>
      <w:r w:rsidRPr="008D31E7">
        <w:rPr>
          <w:rFonts w:ascii="Times New Roman" w:hAnsi="Times New Roman" w:cs="Times New Roman"/>
          <w:sz w:val="24"/>
          <w:szCs w:val="24"/>
        </w:rPr>
        <w:t>4.12. На заседаниях постоянной комиссии вправе присутствовать председатель Совета</w:t>
      </w:r>
      <w:r w:rsidR="00AC561D" w:rsidRPr="008D31E7">
        <w:rPr>
          <w:rFonts w:ascii="Times New Roman" w:hAnsi="Times New Roman" w:cs="Times New Roman"/>
          <w:sz w:val="24"/>
          <w:szCs w:val="24"/>
        </w:rPr>
        <w:t xml:space="preserve"> депутатов</w:t>
      </w:r>
      <w:r w:rsidRPr="008D31E7">
        <w:rPr>
          <w:rFonts w:ascii="Times New Roman" w:hAnsi="Times New Roman" w:cs="Times New Roman"/>
          <w:sz w:val="24"/>
          <w:szCs w:val="24"/>
        </w:rPr>
        <w:t xml:space="preserve">, Глава </w:t>
      </w:r>
      <w:r w:rsidR="00DE2D43" w:rsidRPr="00DE2D43">
        <w:rPr>
          <w:rFonts w:ascii="Times New Roman" w:hAnsi="Times New Roman" w:cs="Times New Roman"/>
          <w:sz w:val="24"/>
          <w:szCs w:val="24"/>
        </w:rPr>
        <w:t>поселка Кедровый</w:t>
      </w:r>
      <w:r w:rsidR="00DE2D43">
        <w:rPr>
          <w:rFonts w:ascii="Times New Roman" w:hAnsi="Times New Roman" w:cs="Times New Roman"/>
          <w:sz w:val="24"/>
          <w:szCs w:val="24"/>
        </w:rPr>
        <w:t>, его заместитель</w:t>
      </w:r>
      <w:r w:rsidRPr="008D31E7">
        <w:rPr>
          <w:rFonts w:ascii="Times New Roman" w:hAnsi="Times New Roman" w:cs="Times New Roman"/>
          <w:sz w:val="24"/>
          <w:szCs w:val="24"/>
        </w:rPr>
        <w:t xml:space="preserve">, </w:t>
      </w:r>
      <w:r w:rsidRPr="00DE2D43">
        <w:rPr>
          <w:rFonts w:ascii="Times New Roman" w:hAnsi="Times New Roman" w:cs="Times New Roman"/>
          <w:sz w:val="24"/>
          <w:szCs w:val="24"/>
        </w:rPr>
        <w:t xml:space="preserve">руководители структурных подразделений администрации, а также с согласия председателя постоянной комиссии или по решению постоянной комиссии представители иных заинтересованных органов и общественных объединений. </w:t>
      </w:r>
      <w:r w:rsidR="00DE2D43">
        <w:rPr>
          <w:rFonts w:ascii="Times New Roman" w:hAnsi="Times New Roman" w:cs="Times New Roman"/>
          <w:sz w:val="24"/>
          <w:szCs w:val="24"/>
        </w:rPr>
        <w:t xml:space="preserve">Должностные лица администрации </w:t>
      </w:r>
      <w:r w:rsidRPr="00DE2D43">
        <w:rPr>
          <w:rFonts w:ascii="Times New Roman" w:hAnsi="Times New Roman" w:cs="Times New Roman"/>
          <w:sz w:val="24"/>
          <w:szCs w:val="24"/>
        </w:rPr>
        <w:t>могут привлекать на указанные заседания подчиненных им служащих для оказания консультационной помощи.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 xml:space="preserve">4.13. Перечисленные в </w:t>
      </w:r>
      <w:hyperlink w:anchor="P59" w:history="1">
        <w:r w:rsidRPr="008D31E7">
          <w:rPr>
            <w:rFonts w:ascii="Times New Roman" w:hAnsi="Times New Roman" w:cs="Times New Roman"/>
            <w:sz w:val="24"/>
            <w:szCs w:val="24"/>
          </w:rPr>
          <w:t>пункте 4.12</w:t>
        </w:r>
      </w:hyperlink>
      <w:r w:rsidRPr="008D31E7">
        <w:rPr>
          <w:rFonts w:ascii="Times New Roman" w:hAnsi="Times New Roman" w:cs="Times New Roman"/>
          <w:sz w:val="24"/>
          <w:szCs w:val="24"/>
        </w:rPr>
        <w:t xml:space="preserve"> настоящего Положения должностные лица администрации</w:t>
      </w:r>
      <w:r w:rsidR="004B0545" w:rsidRPr="008D31E7">
        <w:rPr>
          <w:rFonts w:ascii="Times New Roman" w:hAnsi="Times New Roman" w:cs="Times New Roman"/>
          <w:sz w:val="24"/>
          <w:szCs w:val="24"/>
        </w:rPr>
        <w:t xml:space="preserve"> </w:t>
      </w:r>
      <w:r w:rsidR="00DE2D43" w:rsidRPr="00DE2D43">
        <w:rPr>
          <w:rFonts w:ascii="Times New Roman" w:hAnsi="Times New Roman" w:cs="Times New Roman"/>
          <w:sz w:val="24"/>
          <w:szCs w:val="24"/>
        </w:rPr>
        <w:t xml:space="preserve">поселка </w:t>
      </w:r>
      <w:proofErr w:type="gramStart"/>
      <w:r w:rsidR="00DE2D43" w:rsidRPr="00DE2D43">
        <w:rPr>
          <w:rFonts w:ascii="Times New Roman" w:hAnsi="Times New Roman" w:cs="Times New Roman"/>
          <w:sz w:val="24"/>
          <w:szCs w:val="24"/>
        </w:rPr>
        <w:t>Кедровый</w:t>
      </w:r>
      <w:proofErr w:type="gramEnd"/>
      <w:r w:rsidR="004B0545" w:rsidRPr="008D31E7">
        <w:rPr>
          <w:rFonts w:ascii="Times New Roman" w:hAnsi="Times New Roman" w:cs="Times New Roman"/>
          <w:i/>
          <w:sz w:val="24"/>
          <w:szCs w:val="24"/>
        </w:rPr>
        <w:t xml:space="preserve"> </w:t>
      </w:r>
      <w:r w:rsidRPr="008D31E7">
        <w:rPr>
          <w:rFonts w:ascii="Times New Roman" w:hAnsi="Times New Roman" w:cs="Times New Roman"/>
          <w:sz w:val="24"/>
          <w:szCs w:val="24"/>
        </w:rPr>
        <w:t>заслушиваются по их просьбе на заседаниях постоянной комиссии вне очереди. По решению постоянной комиссии слово может быть предоставлено и другим лицам, присутствующим на заседании постоянной комиссии.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4.14. При рассмотрении вопросов, относящихся к ведению двух или нескольких постоянных комиссий, по инициативе постоянных комиссий могут проводиться совместные заседания. Совместные заседания постоянных комиссий также проводятся по поручению председателя Совета</w:t>
      </w:r>
      <w:r w:rsidR="004B0545" w:rsidRPr="008D31E7">
        <w:rPr>
          <w:rFonts w:ascii="Times New Roman" w:hAnsi="Times New Roman" w:cs="Times New Roman"/>
          <w:sz w:val="24"/>
          <w:szCs w:val="24"/>
        </w:rPr>
        <w:t xml:space="preserve"> депутатов</w:t>
      </w:r>
      <w:r w:rsidRPr="008D31E7">
        <w:rPr>
          <w:rFonts w:ascii="Times New Roman" w:hAnsi="Times New Roman" w:cs="Times New Roman"/>
          <w:sz w:val="24"/>
          <w:szCs w:val="24"/>
        </w:rPr>
        <w:t>. Совместные заседания постоянных комиссий ведет один из председателей этих постоянных комиссий по согласованию между собой либо председатель  Совета</w:t>
      </w:r>
      <w:r w:rsidR="004B0545" w:rsidRPr="008D31E7">
        <w:rPr>
          <w:rFonts w:ascii="Times New Roman" w:hAnsi="Times New Roman" w:cs="Times New Roman"/>
          <w:sz w:val="24"/>
          <w:szCs w:val="24"/>
        </w:rPr>
        <w:t xml:space="preserve"> депутатов</w:t>
      </w:r>
      <w:r w:rsidRPr="008D31E7">
        <w:rPr>
          <w:rFonts w:ascii="Times New Roman" w:hAnsi="Times New Roman" w:cs="Times New Roman"/>
          <w:sz w:val="24"/>
          <w:szCs w:val="24"/>
        </w:rPr>
        <w:t xml:space="preserve"> или заместитель председателя Совета депутатов по решению участвующих в заседании членов постоянных комиссий. На совместных заседаниях постоянных комиссий решения принимаются совместно.</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4.15. Постоянная комиссия может проводить выездные заседания.</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4.16. Решение постоянной комиссии принимается открытым голосованием простым большинством голосов от числа депутатов, входящих в состав постоянной комиссии.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Члены постоянной комиссии, присутствующие на заседании, не вправе отказаться от участия в голосовании.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4.17. По итогам каждого заседания составляется протокол, в котором отражаются: повестка дня, состав участников заседания (присутствовавшие члены постоянных комиссий, иные депутаты, приглашенные), выступления по вопросам повестки дня и пр</w:t>
      </w:r>
      <w:r w:rsidR="00E01840">
        <w:rPr>
          <w:rFonts w:ascii="Times New Roman" w:hAnsi="Times New Roman" w:cs="Times New Roman"/>
          <w:sz w:val="24"/>
          <w:szCs w:val="24"/>
        </w:rPr>
        <w:t>инятые по ним решения. Протокол</w:t>
      </w:r>
      <w:r w:rsidRPr="008D31E7">
        <w:rPr>
          <w:rFonts w:ascii="Times New Roman" w:hAnsi="Times New Roman" w:cs="Times New Roman"/>
          <w:sz w:val="24"/>
          <w:szCs w:val="24"/>
        </w:rPr>
        <w:t xml:space="preserve"> заседани</w:t>
      </w:r>
      <w:r w:rsidR="00E01840">
        <w:rPr>
          <w:rFonts w:ascii="Times New Roman" w:hAnsi="Times New Roman" w:cs="Times New Roman"/>
          <w:sz w:val="24"/>
          <w:szCs w:val="24"/>
        </w:rPr>
        <w:t>я</w:t>
      </w:r>
      <w:r w:rsidRPr="008D31E7">
        <w:rPr>
          <w:rFonts w:ascii="Times New Roman" w:hAnsi="Times New Roman" w:cs="Times New Roman"/>
          <w:sz w:val="24"/>
          <w:szCs w:val="24"/>
        </w:rPr>
        <w:t xml:space="preserve"> ведет </w:t>
      </w:r>
      <w:r w:rsidR="004804D6">
        <w:rPr>
          <w:rFonts w:ascii="Times New Roman" w:hAnsi="Times New Roman" w:cs="Times New Roman"/>
          <w:sz w:val="24"/>
          <w:szCs w:val="24"/>
        </w:rPr>
        <w:t>ведущий специалист Совета депутатов поселка Кедровый Красноярского края.</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4.18. Протокол заседани</w:t>
      </w:r>
      <w:r w:rsidR="00E01840">
        <w:rPr>
          <w:rFonts w:ascii="Times New Roman" w:hAnsi="Times New Roman" w:cs="Times New Roman"/>
          <w:sz w:val="24"/>
          <w:szCs w:val="24"/>
        </w:rPr>
        <w:t>я</w:t>
      </w:r>
      <w:r w:rsidRPr="008D31E7">
        <w:rPr>
          <w:rFonts w:ascii="Times New Roman" w:hAnsi="Times New Roman" w:cs="Times New Roman"/>
          <w:sz w:val="24"/>
          <w:szCs w:val="24"/>
        </w:rPr>
        <w:t xml:space="preserve"> подписывает председательствующий на заседании постоянной комиссии.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4.19. Депутаты вправе знакомиться с протоколами заседаний постоянной комиссии.</w:t>
      </w:r>
    </w:p>
    <w:p w:rsidR="00B06D88" w:rsidRPr="008D31E7" w:rsidRDefault="00B06D88" w:rsidP="008D31E7">
      <w:pPr>
        <w:pStyle w:val="ConsPlusNormal"/>
        <w:jc w:val="both"/>
        <w:rPr>
          <w:rFonts w:ascii="Times New Roman" w:hAnsi="Times New Roman" w:cs="Times New Roman"/>
          <w:sz w:val="24"/>
          <w:szCs w:val="24"/>
        </w:rPr>
      </w:pPr>
    </w:p>
    <w:p w:rsidR="00B06D88" w:rsidRDefault="002B1702" w:rsidP="008D31E7">
      <w:pPr>
        <w:pStyle w:val="ConsPlusNormal"/>
        <w:jc w:val="center"/>
        <w:outlineLvl w:val="0"/>
        <w:rPr>
          <w:rFonts w:ascii="Times New Roman" w:hAnsi="Times New Roman" w:cs="Times New Roman"/>
          <w:b/>
          <w:sz w:val="24"/>
          <w:szCs w:val="24"/>
        </w:rPr>
      </w:pPr>
      <w:r w:rsidRPr="008D31E7">
        <w:rPr>
          <w:rFonts w:ascii="Times New Roman" w:hAnsi="Times New Roman" w:cs="Times New Roman"/>
          <w:b/>
          <w:sz w:val="24"/>
          <w:szCs w:val="24"/>
        </w:rPr>
        <w:t>5. Иные формы деятельности постоянных комиссий</w:t>
      </w:r>
    </w:p>
    <w:p w:rsidR="00E01840" w:rsidRPr="008D31E7" w:rsidRDefault="00E01840" w:rsidP="008D31E7">
      <w:pPr>
        <w:pStyle w:val="ConsPlusNormal"/>
        <w:jc w:val="center"/>
        <w:outlineLvl w:val="0"/>
        <w:rPr>
          <w:rFonts w:ascii="Times New Roman" w:hAnsi="Times New Roman" w:cs="Times New Roman"/>
          <w:b/>
          <w:sz w:val="24"/>
          <w:szCs w:val="24"/>
        </w:rPr>
      </w:pP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5.1. Постоянные комиссии работают в соответствии с планами, утвержденными постоянными комиссиями и поручениями Совета депутатов.</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 xml:space="preserve">5.2. Члены постоянных комиссий вправе через председателя Совета, председателя постоянной комиссии запрашивать информацию, материалы и документы, необходимые для их деятельности, у </w:t>
      </w:r>
      <w:r w:rsidRPr="00AF3C83">
        <w:rPr>
          <w:rFonts w:ascii="Times New Roman" w:hAnsi="Times New Roman" w:cs="Times New Roman"/>
          <w:sz w:val="24"/>
          <w:szCs w:val="24"/>
        </w:rPr>
        <w:t xml:space="preserve">Главы </w:t>
      </w:r>
      <w:r w:rsidR="00AF3C83" w:rsidRPr="00AF3C83">
        <w:rPr>
          <w:rFonts w:ascii="Times New Roman" w:hAnsi="Times New Roman" w:cs="Times New Roman"/>
          <w:sz w:val="24"/>
          <w:szCs w:val="24"/>
        </w:rPr>
        <w:t xml:space="preserve">поселка </w:t>
      </w:r>
      <w:proofErr w:type="gramStart"/>
      <w:r w:rsidR="00AF3C83" w:rsidRPr="00AF3C83">
        <w:rPr>
          <w:rFonts w:ascii="Times New Roman" w:hAnsi="Times New Roman" w:cs="Times New Roman"/>
          <w:sz w:val="24"/>
          <w:szCs w:val="24"/>
        </w:rPr>
        <w:t>Кедровый</w:t>
      </w:r>
      <w:proofErr w:type="gramEnd"/>
      <w:r w:rsidRPr="008D31E7">
        <w:rPr>
          <w:rFonts w:ascii="Times New Roman" w:hAnsi="Times New Roman" w:cs="Times New Roman"/>
          <w:sz w:val="24"/>
          <w:szCs w:val="24"/>
        </w:rPr>
        <w:t xml:space="preserve">, </w:t>
      </w:r>
      <w:r w:rsidR="00AF3C83">
        <w:rPr>
          <w:rFonts w:ascii="Times New Roman" w:hAnsi="Times New Roman" w:cs="Times New Roman"/>
          <w:sz w:val="24"/>
          <w:szCs w:val="24"/>
        </w:rPr>
        <w:t>организаций</w:t>
      </w:r>
      <w:r w:rsidRPr="008D31E7">
        <w:rPr>
          <w:rFonts w:ascii="Times New Roman" w:hAnsi="Times New Roman" w:cs="Times New Roman"/>
          <w:sz w:val="24"/>
          <w:szCs w:val="24"/>
        </w:rPr>
        <w:t>. Перечисленные органы и должностные лица обязаны, если это предусмотрено законодательством, представлять постоянным комиссиям запрашиваемую информацию, материалы и документы.</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5.3. Для выяснения фактического положения дел и общественного мнения по вопросам законопроектной деятельности и другим вопросам, находящимся в ведении постоянных комиссий, постоянные комиссии могут проводить совещания,</w:t>
      </w:r>
      <w:r w:rsidR="007A0221" w:rsidRPr="008D31E7">
        <w:rPr>
          <w:rFonts w:ascii="Times New Roman" w:hAnsi="Times New Roman" w:cs="Times New Roman"/>
          <w:sz w:val="24"/>
          <w:szCs w:val="24"/>
        </w:rPr>
        <w:t xml:space="preserve"> «</w:t>
      </w:r>
      <w:r w:rsidRPr="008D31E7">
        <w:rPr>
          <w:rFonts w:ascii="Times New Roman" w:hAnsi="Times New Roman" w:cs="Times New Roman"/>
          <w:sz w:val="24"/>
          <w:szCs w:val="24"/>
        </w:rPr>
        <w:t>круглые столы</w:t>
      </w:r>
      <w:r w:rsidR="007A0221" w:rsidRPr="008D31E7">
        <w:rPr>
          <w:rFonts w:ascii="Times New Roman" w:hAnsi="Times New Roman" w:cs="Times New Roman"/>
          <w:sz w:val="24"/>
          <w:szCs w:val="24"/>
        </w:rPr>
        <w:t>»</w:t>
      </w:r>
      <w:r w:rsidRPr="008D31E7">
        <w:rPr>
          <w:rFonts w:ascii="Times New Roman" w:hAnsi="Times New Roman" w:cs="Times New Roman"/>
          <w:sz w:val="24"/>
          <w:szCs w:val="24"/>
        </w:rPr>
        <w:t xml:space="preserve">, семинары и </w:t>
      </w:r>
      <w:r w:rsidRPr="008D31E7">
        <w:rPr>
          <w:rFonts w:ascii="Times New Roman" w:hAnsi="Times New Roman" w:cs="Times New Roman"/>
          <w:sz w:val="24"/>
          <w:szCs w:val="24"/>
        </w:rPr>
        <w:lastRenderedPageBreak/>
        <w:t>принимать участие в их работе. Проведение указанных мероприятий осуществляется по решению председателя Совета в соответствии с Регламентом Совета депутатов.</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5.4. Депутат - член постоянной комиссии по ее поручению выступает на заседаниях Совета депутатов, заседаниях других постоянных комиссий с докладами и содокладами по вопросам, относящимся к ведению представляемой им постоянной комиссии.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5.5. Постоянные комиссии для подготовки рассматриваемых ими проектов решений, других документов и вопросов вправе создавать временные рабочие группы из числа членов данной постоянной комиссии, других депутатов Совета, представителей органов местного самоуправления и иных организаций.</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5.6. По поручению председателя Совета, заместителя председателя Совета депутатов постоянные комиссии могут направлять разработанные ими рекомендации и заключения другим органам местного самоуправления, общественным объединениям.</w:t>
      </w:r>
    </w:p>
    <w:p w:rsidR="00B06D88" w:rsidRPr="008D31E7" w:rsidRDefault="00B06D88" w:rsidP="008D31E7">
      <w:pPr>
        <w:pStyle w:val="ConsPlusNormal"/>
        <w:jc w:val="both"/>
        <w:rPr>
          <w:rFonts w:ascii="Times New Roman" w:hAnsi="Times New Roman" w:cs="Times New Roman"/>
          <w:sz w:val="24"/>
          <w:szCs w:val="24"/>
        </w:rPr>
      </w:pPr>
    </w:p>
    <w:p w:rsidR="00B06D88" w:rsidRPr="008D31E7" w:rsidRDefault="002B1702" w:rsidP="008D31E7">
      <w:pPr>
        <w:pStyle w:val="ConsPlusNormal"/>
        <w:jc w:val="center"/>
        <w:outlineLvl w:val="0"/>
        <w:rPr>
          <w:rFonts w:ascii="Times New Roman" w:hAnsi="Times New Roman" w:cs="Times New Roman"/>
          <w:b/>
          <w:sz w:val="24"/>
          <w:szCs w:val="24"/>
        </w:rPr>
      </w:pPr>
      <w:r w:rsidRPr="008D31E7">
        <w:rPr>
          <w:rFonts w:ascii="Times New Roman" w:hAnsi="Times New Roman" w:cs="Times New Roman"/>
          <w:b/>
          <w:sz w:val="24"/>
          <w:szCs w:val="24"/>
        </w:rPr>
        <w:t>6. Полномочия председателя, заместителя председателя</w:t>
      </w:r>
    </w:p>
    <w:p w:rsidR="00B06D88" w:rsidRDefault="002B1702" w:rsidP="008D31E7">
      <w:pPr>
        <w:pStyle w:val="ConsPlusNormal"/>
        <w:jc w:val="center"/>
        <w:rPr>
          <w:rFonts w:ascii="Times New Roman" w:hAnsi="Times New Roman" w:cs="Times New Roman"/>
          <w:b/>
          <w:sz w:val="24"/>
          <w:szCs w:val="24"/>
        </w:rPr>
      </w:pPr>
      <w:r w:rsidRPr="008D31E7">
        <w:rPr>
          <w:rFonts w:ascii="Times New Roman" w:hAnsi="Times New Roman" w:cs="Times New Roman"/>
          <w:b/>
          <w:sz w:val="24"/>
          <w:szCs w:val="24"/>
        </w:rPr>
        <w:t>и членов постоянной комиссии</w:t>
      </w:r>
    </w:p>
    <w:p w:rsidR="00C222C4" w:rsidRPr="008D31E7" w:rsidRDefault="00C222C4" w:rsidP="008D31E7">
      <w:pPr>
        <w:pStyle w:val="ConsPlusNormal"/>
        <w:jc w:val="center"/>
        <w:rPr>
          <w:rFonts w:ascii="Times New Roman" w:hAnsi="Times New Roman" w:cs="Times New Roman"/>
          <w:b/>
          <w:sz w:val="24"/>
          <w:szCs w:val="24"/>
        </w:rPr>
      </w:pP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6.1. Председатель постоянной комиссии: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а) организует работу постоянной комиссии в соответствии с Регламентом Совета депутатов и настоящим Положением;</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б) на основании предложений членов постоянной комиссии и в соответствии с планом работы постоянной комиссии готовит и вносит на заседания постоянной комиссии предварительную повестку (проект повестки) заседания;</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в) созывает заседание постоянной комиссии;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г) уведомляет членов постоянной комиссии о месте и времени проведения очередного заседания постоянной комиссии не менее чем за 48 часов;</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д) ведет заседание постоянной комиссии, подписывает протоколы заседаний и решения постоянной комиссии;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е) организует подготовку материалов, необходимых для рассмотрения по вопросам повестки дня;</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ж) организует приглашение для участия в заседании постоянной комиссии представителей органов государственной власти, местного самоуправления, организаций, общественных объединен</w:t>
      </w:r>
      <w:r w:rsidR="00E421A7">
        <w:rPr>
          <w:rFonts w:ascii="Times New Roman" w:hAnsi="Times New Roman" w:cs="Times New Roman"/>
          <w:sz w:val="24"/>
          <w:szCs w:val="24"/>
        </w:rPr>
        <w:t>ий</w:t>
      </w:r>
      <w:r w:rsidRPr="008D31E7">
        <w:rPr>
          <w:rFonts w:ascii="Times New Roman" w:hAnsi="Times New Roman" w:cs="Times New Roman"/>
          <w:sz w:val="24"/>
          <w:szCs w:val="24"/>
        </w:rPr>
        <w:t>;</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з) представляет постоянную комиссию</w:t>
      </w:r>
      <w:r w:rsidR="00E421A7">
        <w:rPr>
          <w:rFonts w:ascii="Times New Roman" w:hAnsi="Times New Roman" w:cs="Times New Roman"/>
          <w:sz w:val="24"/>
          <w:szCs w:val="24"/>
        </w:rPr>
        <w:t xml:space="preserve"> во взаимоотношениях с </w:t>
      </w:r>
      <w:r w:rsidRPr="008D31E7">
        <w:rPr>
          <w:rFonts w:ascii="Times New Roman" w:hAnsi="Times New Roman" w:cs="Times New Roman"/>
          <w:sz w:val="24"/>
          <w:szCs w:val="24"/>
        </w:rPr>
        <w:t>Советом депутатов, постоянных комиссий, ор</w:t>
      </w:r>
      <w:r w:rsidR="00BC1B1E">
        <w:rPr>
          <w:rFonts w:ascii="Times New Roman" w:hAnsi="Times New Roman" w:cs="Times New Roman"/>
          <w:sz w:val="24"/>
          <w:szCs w:val="24"/>
        </w:rPr>
        <w:t xml:space="preserve">ганами </w:t>
      </w:r>
      <w:r w:rsidRPr="008D31E7">
        <w:rPr>
          <w:rFonts w:ascii="Times New Roman" w:hAnsi="Times New Roman" w:cs="Times New Roman"/>
          <w:sz w:val="24"/>
          <w:szCs w:val="24"/>
        </w:rPr>
        <w:t>местного самоуправления, иными объединениями, другими организациями и гражданами;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и) имеет право подписи документов по вопросам, входящим в компетенцию постоянной комиссии, направляемых от имени постоянной комиссии в адрес органов местного самоуправления, организаций и граждан;</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к) информирует Совет депутатов о деятельности постоянной комиссии;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л) координирует работу членов постоянной комиссии, оказывает содействие в осуществлении ими своих полномочий;</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м) направляет членам постоянной комиссии материалы и документы, связанные с деятельностью постоянной комиссии;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н) организует работу по исполнению принятых постоянной комиссией решений, информирует постоянную комиссию о ходе этой работы;</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о) исполняет иные полномочия, предусмотренные решениями Совета депутатов, решениями постоянной комиссии.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6.2. В случае отсутствия председателя или невозможности осуществления им своих полномочий, их исполняет заместитель председателя постоянной комиссии.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6.3. Заместитель председателя постоянной комиссии исполняет по поручению председателя постоянной комиссии его отдельные полномочия, а в случае отсутствия председателя постоянной комиссии замещает его.</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lastRenderedPageBreak/>
        <w:t>6.4. Член постоянной комиссии: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а) принимает участие в деятельности постоянной комиссии, работе всех его заседаний;</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б) выполняет поручения постоянной комиссии;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в) пользуется решающим голосом по всем вопросам, рассматриваемым постоянной комиссией;</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г) вправе получать любую информацию о деятельности постоянной комиссии;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д) выступает с соответствующими инициативами рассмотрения вопросов на заседаниях постоянной комиссии, участвует в их подготовке, обсуждении, принятии постоянной комиссией решений;</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е) вносит предложения о необходимости проведения Контрольно-ревизионной комиссией проверок работы органов местного самоуправления и заслушивании их представителей на заседании постоянной комиссии;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ж) по поручению постоянной комиссии и своей инициативе может изучать вопросы, относящиеся к ведению постоянной комиссии, обобщать предложения государственных органов и общественных организаций, граждан, излагать свои выводы и предложения на заседаниях постоянной комиссии;</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з) по поручению постоянной комиссии выступать на заседании районного Совета депутатов с изложением сути вопроса, подготовкой которого он занимался непосредственно;</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и) принимает участие с правом совещательного голоса в заседаниях любой постоянной комиссии, если он не является ее членом;</w:t>
      </w:r>
    </w:p>
    <w:p w:rsidR="00B06D88" w:rsidRPr="008D31E7" w:rsidRDefault="00B06D88" w:rsidP="008D31E7">
      <w:pPr>
        <w:pStyle w:val="ConsPlusNormal"/>
        <w:ind w:firstLine="540"/>
        <w:jc w:val="both"/>
        <w:rPr>
          <w:rFonts w:ascii="Times New Roman" w:hAnsi="Times New Roman" w:cs="Times New Roman"/>
          <w:sz w:val="24"/>
          <w:szCs w:val="24"/>
        </w:rPr>
      </w:pPr>
      <w:r w:rsidRPr="008D31E7">
        <w:rPr>
          <w:rFonts w:ascii="Times New Roman" w:hAnsi="Times New Roman" w:cs="Times New Roman"/>
          <w:sz w:val="24"/>
          <w:szCs w:val="24"/>
        </w:rPr>
        <w:t>к) осуществляет иные полномочия, вытекающие из статуса депутата.</w:t>
      </w:r>
    </w:p>
    <w:p w:rsidR="00B06D88" w:rsidRPr="008D31E7" w:rsidRDefault="00B06D88" w:rsidP="008D31E7">
      <w:pPr>
        <w:pStyle w:val="ConsPlusNormal"/>
        <w:jc w:val="both"/>
        <w:rPr>
          <w:rFonts w:ascii="Times New Roman" w:hAnsi="Times New Roman" w:cs="Times New Roman"/>
          <w:sz w:val="24"/>
          <w:szCs w:val="24"/>
        </w:rPr>
      </w:pPr>
    </w:p>
    <w:p w:rsidR="00B06D88" w:rsidRDefault="002B1702" w:rsidP="008D31E7">
      <w:pPr>
        <w:pStyle w:val="ConsPlusNormal"/>
        <w:jc w:val="center"/>
        <w:outlineLvl w:val="0"/>
        <w:rPr>
          <w:rFonts w:ascii="Times New Roman" w:hAnsi="Times New Roman" w:cs="Times New Roman"/>
          <w:b/>
          <w:sz w:val="24"/>
          <w:szCs w:val="24"/>
        </w:rPr>
      </w:pPr>
      <w:r w:rsidRPr="008D31E7">
        <w:rPr>
          <w:rFonts w:ascii="Times New Roman" w:hAnsi="Times New Roman" w:cs="Times New Roman"/>
          <w:b/>
          <w:sz w:val="24"/>
          <w:szCs w:val="24"/>
        </w:rPr>
        <w:t>7. Вопросы ведения постоянных комиссий</w:t>
      </w:r>
    </w:p>
    <w:p w:rsidR="00BC1B1E" w:rsidRPr="008D31E7" w:rsidRDefault="00BC1B1E" w:rsidP="008D31E7">
      <w:pPr>
        <w:pStyle w:val="ConsPlusNormal"/>
        <w:jc w:val="center"/>
        <w:outlineLvl w:val="0"/>
        <w:rPr>
          <w:rFonts w:ascii="Times New Roman" w:hAnsi="Times New Roman" w:cs="Times New Roman"/>
          <w:b/>
          <w:sz w:val="24"/>
          <w:szCs w:val="24"/>
        </w:rPr>
      </w:pPr>
    </w:p>
    <w:p w:rsidR="002E7428" w:rsidRPr="003344FB" w:rsidRDefault="002E7428" w:rsidP="002E7428">
      <w:pPr>
        <w:ind w:firstLine="567"/>
        <w:jc w:val="both"/>
      </w:pPr>
      <w:r>
        <w:t>1. Постоянная комиссия</w:t>
      </w:r>
      <w:r w:rsidRPr="003344FB">
        <w:t xml:space="preserve"> по финансам, бюджету, экономической политики, собственн</w:t>
      </w:r>
      <w:r>
        <w:t>ости и налогам Совета депутатов:</w:t>
      </w:r>
    </w:p>
    <w:p w:rsidR="00B06D88" w:rsidRPr="0008699E" w:rsidRDefault="00B06D88" w:rsidP="008D31E7">
      <w:pPr>
        <w:pStyle w:val="ConsPlusNormal"/>
        <w:ind w:firstLine="540"/>
        <w:jc w:val="both"/>
        <w:rPr>
          <w:rFonts w:ascii="Times New Roman" w:hAnsi="Times New Roman" w:cs="Times New Roman"/>
          <w:sz w:val="24"/>
          <w:szCs w:val="24"/>
        </w:rPr>
      </w:pPr>
      <w:r w:rsidRPr="0008699E">
        <w:rPr>
          <w:rFonts w:ascii="Times New Roman" w:hAnsi="Times New Roman" w:cs="Times New Roman"/>
          <w:sz w:val="24"/>
          <w:szCs w:val="24"/>
        </w:rPr>
        <w:t>- рассмотрение проектов бюджета</w:t>
      </w:r>
      <w:r w:rsidR="00D715D4" w:rsidRPr="0008699E">
        <w:rPr>
          <w:rFonts w:ascii="Times New Roman" w:hAnsi="Times New Roman" w:cs="Times New Roman"/>
          <w:sz w:val="24"/>
          <w:szCs w:val="24"/>
        </w:rPr>
        <w:t xml:space="preserve"> </w:t>
      </w:r>
      <w:r w:rsidR="0008699E">
        <w:rPr>
          <w:rFonts w:ascii="Times New Roman" w:hAnsi="Times New Roman" w:cs="Times New Roman"/>
          <w:sz w:val="24"/>
          <w:szCs w:val="24"/>
        </w:rPr>
        <w:t xml:space="preserve">поселка </w:t>
      </w:r>
      <w:proofErr w:type="gramStart"/>
      <w:r w:rsidR="0008699E">
        <w:rPr>
          <w:rFonts w:ascii="Times New Roman" w:hAnsi="Times New Roman" w:cs="Times New Roman"/>
          <w:sz w:val="24"/>
          <w:szCs w:val="24"/>
        </w:rPr>
        <w:t>Кедровый</w:t>
      </w:r>
      <w:proofErr w:type="gramEnd"/>
      <w:r w:rsidRPr="0008699E">
        <w:rPr>
          <w:rFonts w:ascii="Times New Roman" w:hAnsi="Times New Roman" w:cs="Times New Roman"/>
          <w:sz w:val="24"/>
          <w:szCs w:val="24"/>
        </w:rPr>
        <w:t xml:space="preserve"> и отчета об его исполнении, целевых программ</w:t>
      </w:r>
      <w:r w:rsidR="0008699E">
        <w:rPr>
          <w:rFonts w:ascii="Times New Roman" w:hAnsi="Times New Roman" w:cs="Times New Roman"/>
          <w:sz w:val="24"/>
          <w:szCs w:val="24"/>
        </w:rPr>
        <w:t xml:space="preserve"> поселка Кедровый</w:t>
      </w:r>
      <w:r w:rsidRPr="0008699E">
        <w:rPr>
          <w:rFonts w:ascii="Times New Roman" w:hAnsi="Times New Roman" w:cs="Times New Roman"/>
          <w:sz w:val="24"/>
          <w:szCs w:val="24"/>
        </w:rPr>
        <w:t>;</w:t>
      </w:r>
    </w:p>
    <w:p w:rsidR="00B06D88" w:rsidRPr="0008699E" w:rsidRDefault="00B06D88" w:rsidP="008D31E7">
      <w:pPr>
        <w:pStyle w:val="ConsPlusNormal"/>
        <w:ind w:firstLine="540"/>
        <w:jc w:val="both"/>
        <w:rPr>
          <w:rFonts w:ascii="Times New Roman" w:hAnsi="Times New Roman" w:cs="Times New Roman"/>
          <w:sz w:val="24"/>
          <w:szCs w:val="24"/>
        </w:rPr>
      </w:pPr>
      <w:r w:rsidRPr="0008699E">
        <w:rPr>
          <w:rFonts w:ascii="Times New Roman" w:hAnsi="Times New Roman" w:cs="Times New Roman"/>
          <w:sz w:val="24"/>
          <w:szCs w:val="24"/>
        </w:rPr>
        <w:t xml:space="preserve">- </w:t>
      </w:r>
      <w:proofErr w:type="gramStart"/>
      <w:r w:rsidRPr="0008699E">
        <w:rPr>
          <w:rFonts w:ascii="Times New Roman" w:hAnsi="Times New Roman" w:cs="Times New Roman"/>
          <w:sz w:val="24"/>
          <w:szCs w:val="24"/>
        </w:rPr>
        <w:t>контроль за</w:t>
      </w:r>
      <w:proofErr w:type="gramEnd"/>
      <w:r w:rsidRPr="0008699E">
        <w:rPr>
          <w:rFonts w:ascii="Times New Roman" w:hAnsi="Times New Roman" w:cs="Times New Roman"/>
          <w:sz w:val="24"/>
          <w:szCs w:val="24"/>
        </w:rPr>
        <w:t xml:space="preserve"> исполнением бюджета</w:t>
      </w:r>
      <w:r w:rsidR="00D715D4" w:rsidRPr="0008699E">
        <w:rPr>
          <w:rFonts w:ascii="Times New Roman" w:hAnsi="Times New Roman" w:cs="Times New Roman"/>
          <w:sz w:val="24"/>
          <w:szCs w:val="24"/>
        </w:rPr>
        <w:t xml:space="preserve"> </w:t>
      </w:r>
      <w:r w:rsidR="0008699E">
        <w:rPr>
          <w:rFonts w:ascii="Times New Roman" w:hAnsi="Times New Roman" w:cs="Times New Roman"/>
          <w:sz w:val="24"/>
          <w:szCs w:val="24"/>
        </w:rPr>
        <w:t>поселка Кедровый</w:t>
      </w:r>
      <w:r w:rsidRPr="0008699E">
        <w:rPr>
          <w:rFonts w:ascii="Times New Roman" w:hAnsi="Times New Roman" w:cs="Times New Roman"/>
          <w:sz w:val="24"/>
          <w:szCs w:val="24"/>
        </w:rPr>
        <w:t>;</w:t>
      </w:r>
    </w:p>
    <w:p w:rsidR="00B06D88" w:rsidRPr="0008699E" w:rsidRDefault="00B06D88" w:rsidP="0008699E">
      <w:pPr>
        <w:pStyle w:val="ConsPlusNormal"/>
        <w:ind w:firstLine="540"/>
        <w:jc w:val="both"/>
        <w:rPr>
          <w:rFonts w:ascii="Times New Roman" w:hAnsi="Times New Roman" w:cs="Times New Roman"/>
          <w:sz w:val="24"/>
          <w:szCs w:val="24"/>
        </w:rPr>
      </w:pPr>
      <w:r w:rsidRPr="0008699E">
        <w:rPr>
          <w:rFonts w:ascii="Times New Roman" w:hAnsi="Times New Roman" w:cs="Times New Roman"/>
          <w:sz w:val="24"/>
          <w:szCs w:val="24"/>
        </w:rPr>
        <w:t xml:space="preserve">- участие в формировании среднесрочных и долгосрочных программ социально-экономического развития </w:t>
      </w:r>
      <w:r w:rsidR="0008699E">
        <w:rPr>
          <w:rFonts w:ascii="Times New Roman" w:hAnsi="Times New Roman" w:cs="Times New Roman"/>
          <w:sz w:val="24"/>
          <w:szCs w:val="24"/>
        </w:rPr>
        <w:t xml:space="preserve">поселка </w:t>
      </w:r>
      <w:proofErr w:type="gramStart"/>
      <w:r w:rsidR="0008699E">
        <w:rPr>
          <w:rFonts w:ascii="Times New Roman" w:hAnsi="Times New Roman" w:cs="Times New Roman"/>
          <w:sz w:val="24"/>
          <w:szCs w:val="24"/>
        </w:rPr>
        <w:t>Кедровый</w:t>
      </w:r>
      <w:proofErr w:type="gramEnd"/>
      <w:r w:rsidR="0008699E">
        <w:rPr>
          <w:rFonts w:ascii="Times New Roman" w:hAnsi="Times New Roman" w:cs="Times New Roman"/>
          <w:sz w:val="24"/>
          <w:szCs w:val="24"/>
        </w:rPr>
        <w:t>;</w:t>
      </w:r>
    </w:p>
    <w:p w:rsidR="00B06D88" w:rsidRPr="0008699E" w:rsidRDefault="00B06D88" w:rsidP="008D31E7">
      <w:pPr>
        <w:pStyle w:val="ConsPlusNormal"/>
        <w:ind w:firstLine="540"/>
        <w:jc w:val="both"/>
        <w:rPr>
          <w:rFonts w:ascii="Times New Roman" w:hAnsi="Times New Roman" w:cs="Times New Roman"/>
          <w:sz w:val="24"/>
          <w:szCs w:val="24"/>
        </w:rPr>
      </w:pPr>
      <w:r w:rsidRPr="0008699E">
        <w:rPr>
          <w:rFonts w:ascii="Times New Roman" w:hAnsi="Times New Roman" w:cs="Times New Roman"/>
          <w:sz w:val="24"/>
          <w:szCs w:val="24"/>
        </w:rPr>
        <w:t>- подготовка вопросов, связанных с согласованием учреждения, реорганизации и ликвидации муниципальных предприятий, иных вопросов управления муниципальной собственностью;</w:t>
      </w:r>
    </w:p>
    <w:p w:rsidR="00B06D88" w:rsidRPr="0008699E" w:rsidRDefault="00B06D88" w:rsidP="008D31E7">
      <w:pPr>
        <w:pStyle w:val="ConsPlusNormal"/>
        <w:ind w:firstLine="540"/>
        <w:jc w:val="both"/>
        <w:rPr>
          <w:rFonts w:ascii="Times New Roman" w:hAnsi="Times New Roman" w:cs="Times New Roman"/>
          <w:sz w:val="24"/>
          <w:szCs w:val="24"/>
        </w:rPr>
      </w:pPr>
      <w:r w:rsidRPr="0008699E">
        <w:rPr>
          <w:rFonts w:ascii="Times New Roman" w:hAnsi="Times New Roman" w:cs="Times New Roman"/>
          <w:sz w:val="24"/>
          <w:szCs w:val="24"/>
        </w:rPr>
        <w:t xml:space="preserve">- участие в формировании программ и нормативно-правовом регулировании в области предпринимательства, внешнеэкономической деятельности и мобилизационной подготовки экономики </w:t>
      </w:r>
      <w:r w:rsidR="0008699E">
        <w:rPr>
          <w:rFonts w:ascii="Times New Roman" w:hAnsi="Times New Roman" w:cs="Times New Roman"/>
          <w:sz w:val="24"/>
          <w:szCs w:val="24"/>
        </w:rPr>
        <w:t xml:space="preserve">поселка </w:t>
      </w:r>
      <w:proofErr w:type="gramStart"/>
      <w:r w:rsidR="0008699E">
        <w:rPr>
          <w:rFonts w:ascii="Times New Roman" w:hAnsi="Times New Roman" w:cs="Times New Roman"/>
          <w:sz w:val="24"/>
          <w:szCs w:val="24"/>
        </w:rPr>
        <w:t>Кедровый</w:t>
      </w:r>
      <w:proofErr w:type="gramEnd"/>
      <w:r w:rsidR="00C8265F">
        <w:rPr>
          <w:rFonts w:ascii="Times New Roman" w:hAnsi="Times New Roman" w:cs="Times New Roman"/>
          <w:sz w:val="24"/>
          <w:szCs w:val="24"/>
        </w:rPr>
        <w:t>.</w:t>
      </w:r>
    </w:p>
    <w:p w:rsidR="00B06D88" w:rsidRPr="0008699E" w:rsidRDefault="00B06D88" w:rsidP="008D31E7">
      <w:pPr>
        <w:pStyle w:val="ConsPlusNormal"/>
        <w:ind w:firstLine="540"/>
        <w:jc w:val="both"/>
        <w:rPr>
          <w:rFonts w:ascii="Times New Roman" w:hAnsi="Times New Roman" w:cs="Times New Roman"/>
          <w:sz w:val="24"/>
          <w:szCs w:val="24"/>
        </w:rPr>
      </w:pPr>
      <w:r w:rsidRPr="0008699E">
        <w:rPr>
          <w:rFonts w:ascii="Times New Roman" w:hAnsi="Times New Roman" w:cs="Times New Roman"/>
          <w:sz w:val="24"/>
          <w:szCs w:val="24"/>
        </w:rPr>
        <w:t xml:space="preserve">2. Постоянная комиссия по </w:t>
      </w:r>
      <w:r w:rsidR="002E7428">
        <w:rPr>
          <w:rFonts w:ascii="Times New Roman" w:hAnsi="Times New Roman" w:cs="Times New Roman"/>
          <w:sz w:val="24"/>
          <w:szCs w:val="24"/>
        </w:rPr>
        <w:t xml:space="preserve">социальным </w:t>
      </w:r>
      <w:r w:rsidRPr="0008699E">
        <w:rPr>
          <w:rFonts w:ascii="Times New Roman" w:hAnsi="Times New Roman" w:cs="Times New Roman"/>
          <w:sz w:val="24"/>
          <w:szCs w:val="24"/>
        </w:rPr>
        <w:t>воп</w:t>
      </w:r>
      <w:r w:rsidR="002E7428">
        <w:rPr>
          <w:rFonts w:ascii="Times New Roman" w:hAnsi="Times New Roman" w:cs="Times New Roman"/>
          <w:sz w:val="24"/>
          <w:szCs w:val="24"/>
        </w:rPr>
        <w:t>росам</w:t>
      </w:r>
      <w:r w:rsidRPr="0008699E">
        <w:rPr>
          <w:rFonts w:ascii="Times New Roman" w:hAnsi="Times New Roman" w:cs="Times New Roman"/>
          <w:sz w:val="24"/>
          <w:szCs w:val="24"/>
        </w:rPr>
        <w:t>:</w:t>
      </w:r>
    </w:p>
    <w:p w:rsidR="00B06D88" w:rsidRPr="0008699E" w:rsidRDefault="00B06D88" w:rsidP="008D31E7">
      <w:pPr>
        <w:pStyle w:val="ConsPlusNormal"/>
        <w:ind w:firstLine="540"/>
        <w:jc w:val="both"/>
        <w:rPr>
          <w:rFonts w:ascii="Times New Roman" w:hAnsi="Times New Roman" w:cs="Times New Roman"/>
          <w:sz w:val="24"/>
          <w:szCs w:val="24"/>
        </w:rPr>
      </w:pPr>
      <w:r w:rsidRPr="0008699E">
        <w:rPr>
          <w:rFonts w:ascii="Times New Roman" w:hAnsi="Times New Roman" w:cs="Times New Roman"/>
          <w:sz w:val="24"/>
          <w:szCs w:val="24"/>
        </w:rPr>
        <w:t>- рассмотрение вопросов землепользования и землеустройства;</w:t>
      </w:r>
    </w:p>
    <w:p w:rsidR="00B06D88" w:rsidRPr="0008699E" w:rsidRDefault="00B06D88" w:rsidP="008D31E7">
      <w:pPr>
        <w:pStyle w:val="ConsPlusNormal"/>
        <w:ind w:firstLine="540"/>
        <w:jc w:val="both"/>
        <w:rPr>
          <w:rFonts w:ascii="Times New Roman" w:hAnsi="Times New Roman" w:cs="Times New Roman"/>
          <w:sz w:val="24"/>
          <w:szCs w:val="24"/>
        </w:rPr>
      </w:pPr>
      <w:r w:rsidRPr="0008699E">
        <w:rPr>
          <w:rFonts w:ascii="Times New Roman" w:hAnsi="Times New Roman" w:cs="Times New Roman"/>
          <w:sz w:val="24"/>
          <w:szCs w:val="24"/>
        </w:rPr>
        <w:t xml:space="preserve">- осуществление полномочий в области </w:t>
      </w:r>
      <w:proofErr w:type="gramStart"/>
      <w:r w:rsidRPr="0008699E">
        <w:rPr>
          <w:rFonts w:ascii="Times New Roman" w:hAnsi="Times New Roman" w:cs="Times New Roman"/>
          <w:sz w:val="24"/>
          <w:szCs w:val="24"/>
        </w:rPr>
        <w:t>контроля за</w:t>
      </w:r>
      <w:proofErr w:type="gramEnd"/>
      <w:r w:rsidRPr="0008699E">
        <w:rPr>
          <w:rFonts w:ascii="Times New Roman" w:hAnsi="Times New Roman" w:cs="Times New Roman"/>
          <w:sz w:val="24"/>
          <w:szCs w:val="24"/>
        </w:rPr>
        <w:t xml:space="preserve"> соблюдением органами местного самоуправления законодательства о градостроительной деятельности;</w:t>
      </w:r>
    </w:p>
    <w:p w:rsidR="00B06D88" w:rsidRPr="0008699E" w:rsidRDefault="00B06D88" w:rsidP="008D31E7">
      <w:pPr>
        <w:pStyle w:val="ConsPlusNormal"/>
        <w:ind w:firstLine="540"/>
        <w:jc w:val="both"/>
        <w:rPr>
          <w:rFonts w:ascii="Times New Roman" w:hAnsi="Times New Roman" w:cs="Times New Roman"/>
          <w:sz w:val="24"/>
          <w:szCs w:val="24"/>
        </w:rPr>
      </w:pPr>
      <w:r w:rsidRPr="0008699E">
        <w:rPr>
          <w:rFonts w:ascii="Times New Roman" w:hAnsi="Times New Roman" w:cs="Times New Roman"/>
          <w:sz w:val="24"/>
          <w:szCs w:val="24"/>
        </w:rPr>
        <w:t>- рассмотрение вопросов в области пожарной безопасности, предупреждения чрезвычайных ситуаций межмуниципального характера, стихийных бедствий, эпидемий и ликвидации их последствий, защиты населения и территории от чрезвычайных ситуаций;</w:t>
      </w:r>
    </w:p>
    <w:p w:rsidR="00B06D88" w:rsidRPr="0008699E" w:rsidRDefault="00B06D88" w:rsidP="008D31E7">
      <w:pPr>
        <w:pStyle w:val="ConsPlusNormal"/>
        <w:ind w:firstLine="540"/>
        <w:jc w:val="both"/>
        <w:rPr>
          <w:rFonts w:ascii="Times New Roman" w:hAnsi="Times New Roman" w:cs="Times New Roman"/>
          <w:sz w:val="24"/>
          <w:szCs w:val="24"/>
        </w:rPr>
      </w:pPr>
      <w:r w:rsidRPr="0008699E">
        <w:rPr>
          <w:rFonts w:ascii="Times New Roman" w:hAnsi="Times New Roman" w:cs="Times New Roman"/>
          <w:sz w:val="24"/>
          <w:szCs w:val="24"/>
        </w:rPr>
        <w:t xml:space="preserve">- рассмотрение и </w:t>
      </w:r>
      <w:proofErr w:type="gramStart"/>
      <w:r w:rsidRPr="0008699E">
        <w:rPr>
          <w:rFonts w:ascii="Times New Roman" w:hAnsi="Times New Roman" w:cs="Times New Roman"/>
          <w:sz w:val="24"/>
          <w:szCs w:val="24"/>
        </w:rPr>
        <w:t>контроль за</w:t>
      </w:r>
      <w:proofErr w:type="gramEnd"/>
      <w:r w:rsidRPr="0008699E">
        <w:rPr>
          <w:rFonts w:ascii="Times New Roman" w:hAnsi="Times New Roman" w:cs="Times New Roman"/>
          <w:sz w:val="24"/>
          <w:szCs w:val="24"/>
        </w:rPr>
        <w:t xml:space="preserve"> исполнением целевых программ, относящихся к компетенции постоянной комиссии;</w:t>
      </w:r>
    </w:p>
    <w:p w:rsidR="00B06D88" w:rsidRPr="0008699E" w:rsidRDefault="00B06D88" w:rsidP="008D31E7">
      <w:pPr>
        <w:pStyle w:val="ConsPlusNormal"/>
        <w:ind w:firstLine="540"/>
        <w:jc w:val="both"/>
        <w:rPr>
          <w:rFonts w:ascii="Times New Roman" w:hAnsi="Times New Roman" w:cs="Times New Roman"/>
          <w:sz w:val="24"/>
          <w:szCs w:val="24"/>
        </w:rPr>
      </w:pPr>
      <w:r w:rsidRPr="0008699E">
        <w:rPr>
          <w:rFonts w:ascii="Times New Roman" w:hAnsi="Times New Roman" w:cs="Times New Roman"/>
          <w:sz w:val="24"/>
          <w:szCs w:val="24"/>
        </w:rPr>
        <w:t xml:space="preserve">- осуществление </w:t>
      </w:r>
      <w:proofErr w:type="gramStart"/>
      <w:r w:rsidRPr="0008699E">
        <w:rPr>
          <w:rFonts w:ascii="Times New Roman" w:hAnsi="Times New Roman" w:cs="Times New Roman"/>
          <w:sz w:val="24"/>
          <w:szCs w:val="24"/>
        </w:rPr>
        <w:t>контроля за</w:t>
      </w:r>
      <w:proofErr w:type="gramEnd"/>
      <w:r w:rsidRPr="0008699E">
        <w:rPr>
          <w:rFonts w:ascii="Times New Roman" w:hAnsi="Times New Roman" w:cs="Times New Roman"/>
          <w:sz w:val="24"/>
          <w:szCs w:val="24"/>
        </w:rPr>
        <w:t xml:space="preserve"> дорожной деятельностью в отношении автомобильных дорог</w:t>
      </w:r>
      <w:r w:rsidR="002E7428">
        <w:rPr>
          <w:rFonts w:ascii="Times New Roman" w:hAnsi="Times New Roman" w:cs="Times New Roman"/>
          <w:sz w:val="24"/>
          <w:szCs w:val="24"/>
        </w:rPr>
        <w:t>.</w:t>
      </w:r>
    </w:p>
    <w:p w:rsidR="00B06D88" w:rsidRPr="0008699E" w:rsidRDefault="00B06D88" w:rsidP="008D31E7">
      <w:pPr>
        <w:pStyle w:val="ConsPlusNormal"/>
        <w:ind w:firstLine="540"/>
        <w:jc w:val="both"/>
        <w:rPr>
          <w:rFonts w:ascii="Times New Roman" w:hAnsi="Times New Roman" w:cs="Times New Roman"/>
          <w:sz w:val="24"/>
          <w:szCs w:val="24"/>
        </w:rPr>
      </w:pPr>
      <w:r w:rsidRPr="0008699E">
        <w:rPr>
          <w:rFonts w:ascii="Times New Roman" w:hAnsi="Times New Roman" w:cs="Times New Roman"/>
          <w:sz w:val="24"/>
          <w:szCs w:val="24"/>
        </w:rPr>
        <w:t xml:space="preserve">- рассмотрение и </w:t>
      </w:r>
      <w:proofErr w:type="gramStart"/>
      <w:r w:rsidRPr="0008699E">
        <w:rPr>
          <w:rFonts w:ascii="Times New Roman" w:hAnsi="Times New Roman" w:cs="Times New Roman"/>
          <w:sz w:val="24"/>
          <w:szCs w:val="24"/>
        </w:rPr>
        <w:t>контроль за</w:t>
      </w:r>
      <w:proofErr w:type="gramEnd"/>
      <w:r w:rsidRPr="0008699E">
        <w:rPr>
          <w:rFonts w:ascii="Times New Roman" w:hAnsi="Times New Roman" w:cs="Times New Roman"/>
          <w:sz w:val="24"/>
          <w:szCs w:val="24"/>
        </w:rPr>
        <w:t xml:space="preserve"> исполнением целевых программ, относящихся к компетенции постоянной комиссии;</w:t>
      </w:r>
    </w:p>
    <w:p w:rsidR="00B06D88" w:rsidRPr="0008699E" w:rsidRDefault="00B06D88" w:rsidP="008D31E7">
      <w:pPr>
        <w:pStyle w:val="ConsPlusNormal"/>
        <w:ind w:firstLine="540"/>
        <w:jc w:val="both"/>
        <w:rPr>
          <w:rFonts w:ascii="Times New Roman" w:hAnsi="Times New Roman" w:cs="Times New Roman"/>
          <w:sz w:val="24"/>
          <w:szCs w:val="24"/>
        </w:rPr>
      </w:pPr>
      <w:r w:rsidRPr="0008699E">
        <w:rPr>
          <w:rFonts w:ascii="Times New Roman" w:hAnsi="Times New Roman" w:cs="Times New Roman"/>
          <w:sz w:val="24"/>
          <w:szCs w:val="24"/>
        </w:rPr>
        <w:t xml:space="preserve">- обеспечение развития физической культуры и спорта на территории </w:t>
      </w:r>
      <w:r w:rsidR="002E7428">
        <w:rPr>
          <w:rFonts w:ascii="Times New Roman" w:hAnsi="Times New Roman" w:cs="Times New Roman"/>
          <w:sz w:val="24"/>
          <w:szCs w:val="24"/>
        </w:rPr>
        <w:t xml:space="preserve">поселка </w:t>
      </w:r>
      <w:proofErr w:type="gramStart"/>
      <w:r w:rsidR="002E7428">
        <w:rPr>
          <w:rFonts w:ascii="Times New Roman" w:hAnsi="Times New Roman" w:cs="Times New Roman"/>
          <w:sz w:val="24"/>
          <w:szCs w:val="24"/>
        </w:rPr>
        <w:t>Кедровый</w:t>
      </w:r>
      <w:proofErr w:type="gramEnd"/>
      <w:r w:rsidR="002E7428">
        <w:rPr>
          <w:rFonts w:ascii="Times New Roman" w:hAnsi="Times New Roman" w:cs="Times New Roman"/>
          <w:sz w:val="24"/>
          <w:szCs w:val="24"/>
        </w:rPr>
        <w:t>;</w:t>
      </w:r>
    </w:p>
    <w:p w:rsidR="00B06D88" w:rsidRPr="0008699E" w:rsidRDefault="00B06D88" w:rsidP="008D31E7">
      <w:pPr>
        <w:pStyle w:val="ConsPlusNormal"/>
        <w:ind w:firstLine="540"/>
        <w:jc w:val="both"/>
        <w:rPr>
          <w:rFonts w:ascii="Times New Roman" w:hAnsi="Times New Roman" w:cs="Times New Roman"/>
          <w:sz w:val="24"/>
          <w:szCs w:val="24"/>
        </w:rPr>
      </w:pPr>
      <w:r w:rsidRPr="0008699E">
        <w:rPr>
          <w:rFonts w:ascii="Times New Roman" w:hAnsi="Times New Roman" w:cs="Times New Roman"/>
          <w:sz w:val="24"/>
          <w:szCs w:val="24"/>
        </w:rPr>
        <w:lastRenderedPageBreak/>
        <w:t xml:space="preserve">- участие в разработке и реализации программ и мероприятий, направленных на развитие туризма в </w:t>
      </w:r>
      <w:r w:rsidR="002E7428">
        <w:rPr>
          <w:rFonts w:ascii="Times New Roman" w:hAnsi="Times New Roman" w:cs="Times New Roman"/>
          <w:sz w:val="24"/>
          <w:szCs w:val="24"/>
        </w:rPr>
        <w:t xml:space="preserve">поселке </w:t>
      </w:r>
      <w:proofErr w:type="gramStart"/>
      <w:r w:rsidR="002E7428">
        <w:rPr>
          <w:rFonts w:ascii="Times New Roman" w:hAnsi="Times New Roman" w:cs="Times New Roman"/>
          <w:sz w:val="24"/>
          <w:szCs w:val="24"/>
        </w:rPr>
        <w:t>Кедровый</w:t>
      </w:r>
      <w:proofErr w:type="gramEnd"/>
      <w:r w:rsidRPr="0008699E">
        <w:rPr>
          <w:rFonts w:ascii="Times New Roman" w:hAnsi="Times New Roman" w:cs="Times New Roman"/>
          <w:sz w:val="24"/>
          <w:szCs w:val="24"/>
        </w:rPr>
        <w:t>;</w:t>
      </w:r>
    </w:p>
    <w:p w:rsidR="00B06D88" w:rsidRPr="0008699E" w:rsidRDefault="00B06D88" w:rsidP="008D31E7">
      <w:pPr>
        <w:pStyle w:val="ConsPlusNormal"/>
        <w:ind w:firstLine="540"/>
        <w:jc w:val="both"/>
        <w:rPr>
          <w:rFonts w:ascii="Times New Roman" w:hAnsi="Times New Roman" w:cs="Times New Roman"/>
          <w:sz w:val="24"/>
          <w:szCs w:val="24"/>
        </w:rPr>
      </w:pPr>
      <w:r w:rsidRPr="0008699E">
        <w:rPr>
          <w:rFonts w:ascii="Times New Roman" w:hAnsi="Times New Roman" w:cs="Times New Roman"/>
          <w:sz w:val="24"/>
          <w:szCs w:val="24"/>
        </w:rPr>
        <w:t>- участие в осуще</w:t>
      </w:r>
      <w:r w:rsidR="002E7428">
        <w:rPr>
          <w:rFonts w:ascii="Times New Roman" w:hAnsi="Times New Roman" w:cs="Times New Roman"/>
          <w:sz w:val="24"/>
          <w:szCs w:val="24"/>
        </w:rPr>
        <w:t xml:space="preserve">ствлении политики в сфере </w:t>
      </w:r>
      <w:r w:rsidRPr="0008699E">
        <w:rPr>
          <w:rFonts w:ascii="Times New Roman" w:hAnsi="Times New Roman" w:cs="Times New Roman"/>
          <w:sz w:val="24"/>
          <w:szCs w:val="24"/>
        </w:rPr>
        <w:t xml:space="preserve"> образования и молодежной политики </w:t>
      </w:r>
      <w:r w:rsidR="002E7428">
        <w:rPr>
          <w:rFonts w:ascii="Times New Roman" w:hAnsi="Times New Roman" w:cs="Times New Roman"/>
          <w:sz w:val="24"/>
          <w:szCs w:val="24"/>
        </w:rPr>
        <w:t xml:space="preserve">в поселке </w:t>
      </w:r>
      <w:proofErr w:type="gramStart"/>
      <w:r w:rsidR="002E7428">
        <w:rPr>
          <w:rFonts w:ascii="Times New Roman" w:hAnsi="Times New Roman" w:cs="Times New Roman"/>
          <w:sz w:val="24"/>
          <w:szCs w:val="24"/>
        </w:rPr>
        <w:t>Кедровый</w:t>
      </w:r>
      <w:proofErr w:type="gramEnd"/>
      <w:r w:rsidRPr="0008699E">
        <w:rPr>
          <w:rFonts w:ascii="Times New Roman" w:hAnsi="Times New Roman" w:cs="Times New Roman"/>
          <w:sz w:val="24"/>
          <w:szCs w:val="24"/>
        </w:rPr>
        <w:t>;</w:t>
      </w:r>
    </w:p>
    <w:p w:rsidR="00B06D88" w:rsidRPr="0008699E" w:rsidRDefault="00B06D88" w:rsidP="008D31E7">
      <w:pPr>
        <w:pStyle w:val="ConsPlusNormal"/>
        <w:ind w:firstLine="540"/>
        <w:jc w:val="both"/>
        <w:rPr>
          <w:rFonts w:ascii="Times New Roman" w:hAnsi="Times New Roman" w:cs="Times New Roman"/>
          <w:sz w:val="24"/>
          <w:szCs w:val="24"/>
        </w:rPr>
      </w:pPr>
      <w:r w:rsidRPr="0008699E">
        <w:rPr>
          <w:rFonts w:ascii="Times New Roman" w:hAnsi="Times New Roman" w:cs="Times New Roman"/>
          <w:sz w:val="24"/>
          <w:szCs w:val="24"/>
        </w:rPr>
        <w:t>- участие в разработке политики в сферах культуры и искусства, охраны духовного наследия;</w:t>
      </w:r>
    </w:p>
    <w:p w:rsidR="00B06D88" w:rsidRPr="0008699E" w:rsidRDefault="00B06D88" w:rsidP="008D31E7">
      <w:pPr>
        <w:pStyle w:val="ConsPlusNormal"/>
        <w:ind w:firstLine="540"/>
        <w:jc w:val="both"/>
        <w:rPr>
          <w:rFonts w:ascii="Times New Roman" w:hAnsi="Times New Roman" w:cs="Times New Roman"/>
          <w:sz w:val="24"/>
          <w:szCs w:val="24"/>
        </w:rPr>
      </w:pPr>
      <w:r w:rsidRPr="0008699E">
        <w:rPr>
          <w:rFonts w:ascii="Times New Roman" w:hAnsi="Times New Roman" w:cs="Times New Roman"/>
          <w:sz w:val="24"/>
          <w:szCs w:val="24"/>
        </w:rPr>
        <w:t>- рассмотрение вопросов назначения выборов и референдумов;</w:t>
      </w:r>
    </w:p>
    <w:p w:rsidR="00B06D88" w:rsidRPr="0008699E" w:rsidRDefault="00B06D88" w:rsidP="008D31E7">
      <w:pPr>
        <w:pStyle w:val="ConsPlusNormal"/>
        <w:ind w:firstLine="540"/>
        <w:jc w:val="both"/>
        <w:rPr>
          <w:rFonts w:ascii="Times New Roman" w:hAnsi="Times New Roman" w:cs="Times New Roman"/>
          <w:sz w:val="24"/>
          <w:szCs w:val="24"/>
        </w:rPr>
      </w:pPr>
      <w:r w:rsidRPr="0008699E">
        <w:rPr>
          <w:rFonts w:ascii="Times New Roman" w:hAnsi="Times New Roman" w:cs="Times New Roman"/>
          <w:sz w:val="24"/>
          <w:szCs w:val="24"/>
        </w:rPr>
        <w:t>- проверка и подготовка материалов по вопросам, связанным с нарушением гарантий депутатской деятельности, а также по вопросам депутатской этики (основанием для рассмотрения является обращение граждан, юридических лиц, общественных объединений, правоохранительных органов, а также факты, отраженные средствами массовой информации);</w:t>
      </w:r>
    </w:p>
    <w:p w:rsidR="00B06D88" w:rsidRPr="0008699E" w:rsidRDefault="00B06D88" w:rsidP="008D31E7">
      <w:pPr>
        <w:pStyle w:val="ConsPlusNormal"/>
        <w:ind w:firstLine="540"/>
        <w:jc w:val="both"/>
        <w:rPr>
          <w:rFonts w:ascii="Times New Roman" w:hAnsi="Times New Roman" w:cs="Times New Roman"/>
          <w:sz w:val="24"/>
          <w:szCs w:val="24"/>
        </w:rPr>
      </w:pPr>
      <w:r w:rsidRPr="0008699E">
        <w:rPr>
          <w:rFonts w:ascii="Times New Roman" w:hAnsi="Times New Roman" w:cs="Times New Roman"/>
          <w:sz w:val="24"/>
          <w:szCs w:val="24"/>
        </w:rPr>
        <w:t>- подготовка материалов для рассмотрения Советом депутатов вопросов о досрочном прекращении полномочий депутатов;</w:t>
      </w:r>
    </w:p>
    <w:sectPr w:rsidR="00B06D88" w:rsidRPr="0008699E" w:rsidSect="000C706E">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B6" w:rsidRDefault="008F70B6" w:rsidP="006432E1">
      <w:r>
        <w:separator/>
      </w:r>
    </w:p>
  </w:endnote>
  <w:endnote w:type="continuationSeparator" w:id="0">
    <w:p w:rsidR="008F70B6" w:rsidRDefault="008F70B6" w:rsidP="0064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B6" w:rsidRDefault="008F70B6" w:rsidP="006432E1">
      <w:r>
        <w:separator/>
      </w:r>
    </w:p>
  </w:footnote>
  <w:footnote w:type="continuationSeparator" w:id="0">
    <w:p w:rsidR="008F70B6" w:rsidRDefault="008F70B6" w:rsidP="00643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3487"/>
    <w:multiLevelType w:val="hybridMultilevel"/>
    <w:tmpl w:val="07EC5EE4"/>
    <w:lvl w:ilvl="0" w:tplc="3A6CCCF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3254220"/>
    <w:multiLevelType w:val="hybridMultilevel"/>
    <w:tmpl w:val="EA429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7E21"/>
    <w:rsid w:val="0000232A"/>
    <w:rsid w:val="000220CD"/>
    <w:rsid w:val="00054A03"/>
    <w:rsid w:val="0005784D"/>
    <w:rsid w:val="0007670C"/>
    <w:rsid w:val="00084FAE"/>
    <w:rsid w:val="0008699E"/>
    <w:rsid w:val="000A04C8"/>
    <w:rsid w:val="000A30EF"/>
    <w:rsid w:val="000A48FC"/>
    <w:rsid w:val="000C1EF6"/>
    <w:rsid w:val="000C706E"/>
    <w:rsid w:val="00101B05"/>
    <w:rsid w:val="00116F10"/>
    <w:rsid w:val="001216A8"/>
    <w:rsid w:val="00130FDD"/>
    <w:rsid w:val="001458FB"/>
    <w:rsid w:val="00152CDB"/>
    <w:rsid w:val="00173ED2"/>
    <w:rsid w:val="00175B89"/>
    <w:rsid w:val="0018214B"/>
    <w:rsid w:val="0018600F"/>
    <w:rsid w:val="001D0C13"/>
    <w:rsid w:val="00205DE8"/>
    <w:rsid w:val="00217603"/>
    <w:rsid w:val="0023282A"/>
    <w:rsid w:val="0028305C"/>
    <w:rsid w:val="002B1702"/>
    <w:rsid w:val="002D5B7D"/>
    <w:rsid w:val="002E473E"/>
    <w:rsid w:val="002E7428"/>
    <w:rsid w:val="00323C18"/>
    <w:rsid w:val="00330A2E"/>
    <w:rsid w:val="00364975"/>
    <w:rsid w:val="00392D56"/>
    <w:rsid w:val="003A67E6"/>
    <w:rsid w:val="003B3928"/>
    <w:rsid w:val="003C0159"/>
    <w:rsid w:val="003F7679"/>
    <w:rsid w:val="004056C5"/>
    <w:rsid w:val="004105E1"/>
    <w:rsid w:val="00417197"/>
    <w:rsid w:val="00447B65"/>
    <w:rsid w:val="00450D86"/>
    <w:rsid w:val="00472647"/>
    <w:rsid w:val="004804D6"/>
    <w:rsid w:val="00486432"/>
    <w:rsid w:val="0049057E"/>
    <w:rsid w:val="004B0545"/>
    <w:rsid w:val="004F4C2A"/>
    <w:rsid w:val="00517818"/>
    <w:rsid w:val="00526DD9"/>
    <w:rsid w:val="00554463"/>
    <w:rsid w:val="00573549"/>
    <w:rsid w:val="005B5829"/>
    <w:rsid w:val="005E1485"/>
    <w:rsid w:val="005E4BA2"/>
    <w:rsid w:val="005F32C1"/>
    <w:rsid w:val="00603137"/>
    <w:rsid w:val="006351B3"/>
    <w:rsid w:val="006432E1"/>
    <w:rsid w:val="006558F8"/>
    <w:rsid w:val="00664959"/>
    <w:rsid w:val="006752FD"/>
    <w:rsid w:val="006A7FC3"/>
    <w:rsid w:val="006C4E6E"/>
    <w:rsid w:val="006D1EF8"/>
    <w:rsid w:val="006D627F"/>
    <w:rsid w:val="006E573D"/>
    <w:rsid w:val="00700FE4"/>
    <w:rsid w:val="00702FB1"/>
    <w:rsid w:val="00710B90"/>
    <w:rsid w:val="0071164A"/>
    <w:rsid w:val="00717517"/>
    <w:rsid w:val="007608FA"/>
    <w:rsid w:val="00766DC6"/>
    <w:rsid w:val="007815A2"/>
    <w:rsid w:val="007A0221"/>
    <w:rsid w:val="007A15F2"/>
    <w:rsid w:val="007E57FC"/>
    <w:rsid w:val="007E5FDA"/>
    <w:rsid w:val="007F2E94"/>
    <w:rsid w:val="008243B9"/>
    <w:rsid w:val="00835744"/>
    <w:rsid w:val="0088545C"/>
    <w:rsid w:val="008854CD"/>
    <w:rsid w:val="00891E76"/>
    <w:rsid w:val="008A2072"/>
    <w:rsid w:val="008B161C"/>
    <w:rsid w:val="008D2FC5"/>
    <w:rsid w:val="008D31E7"/>
    <w:rsid w:val="008F70B6"/>
    <w:rsid w:val="009002AB"/>
    <w:rsid w:val="0090615F"/>
    <w:rsid w:val="00910DCD"/>
    <w:rsid w:val="009231A1"/>
    <w:rsid w:val="00925907"/>
    <w:rsid w:val="00971E8A"/>
    <w:rsid w:val="00980621"/>
    <w:rsid w:val="00984BD0"/>
    <w:rsid w:val="0099114E"/>
    <w:rsid w:val="009C1FE5"/>
    <w:rsid w:val="009C26D8"/>
    <w:rsid w:val="009D284F"/>
    <w:rsid w:val="009E34BE"/>
    <w:rsid w:val="009E64FF"/>
    <w:rsid w:val="009E76B2"/>
    <w:rsid w:val="009E799A"/>
    <w:rsid w:val="00A01C01"/>
    <w:rsid w:val="00A06225"/>
    <w:rsid w:val="00A4564E"/>
    <w:rsid w:val="00AB4C15"/>
    <w:rsid w:val="00AB4DF3"/>
    <w:rsid w:val="00AC561D"/>
    <w:rsid w:val="00AC56F6"/>
    <w:rsid w:val="00AF0DA2"/>
    <w:rsid w:val="00AF3C83"/>
    <w:rsid w:val="00B01B06"/>
    <w:rsid w:val="00B06D88"/>
    <w:rsid w:val="00B16E25"/>
    <w:rsid w:val="00B22ABC"/>
    <w:rsid w:val="00B30395"/>
    <w:rsid w:val="00B40FC5"/>
    <w:rsid w:val="00B46737"/>
    <w:rsid w:val="00B77E38"/>
    <w:rsid w:val="00B869E4"/>
    <w:rsid w:val="00B86EEE"/>
    <w:rsid w:val="00B97E21"/>
    <w:rsid w:val="00BA4E26"/>
    <w:rsid w:val="00BA4EDE"/>
    <w:rsid w:val="00BB5665"/>
    <w:rsid w:val="00BC1B1E"/>
    <w:rsid w:val="00BD14C5"/>
    <w:rsid w:val="00BD278F"/>
    <w:rsid w:val="00BE4134"/>
    <w:rsid w:val="00C222C4"/>
    <w:rsid w:val="00C3591B"/>
    <w:rsid w:val="00C37BED"/>
    <w:rsid w:val="00C77C72"/>
    <w:rsid w:val="00C8265F"/>
    <w:rsid w:val="00C87EDE"/>
    <w:rsid w:val="00CA2CC5"/>
    <w:rsid w:val="00CA4182"/>
    <w:rsid w:val="00CC219C"/>
    <w:rsid w:val="00CE1B72"/>
    <w:rsid w:val="00CE250F"/>
    <w:rsid w:val="00CF7F96"/>
    <w:rsid w:val="00D26233"/>
    <w:rsid w:val="00D27E40"/>
    <w:rsid w:val="00D5187C"/>
    <w:rsid w:val="00D715D4"/>
    <w:rsid w:val="00D77137"/>
    <w:rsid w:val="00D81554"/>
    <w:rsid w:val="00D92D23"/>
    <w:rsid w:val="00D965BA"/>
    <w:rsid w:val="00DA2FC2"/>
    <w:rsid w:val="00DB3980"/>
    <w:rsid w:val="00DB5E09"/>
    <w:rsid w:val="00DB6964"/>
    <w:rsid w:val="00DC3BBE"/>
    <w:rsid w:val="00DE2D43"/>
    <w:rsid w:val="00DF2C13"/>
    <w:rsid w:val="00E01840"/>
    <w:rsid w:val="00E31A6C"/>
    <w:rsid w:val="00E421A7"/>
    <w:rsid w:val="00E57366"/>
    <w:rsid w:val="00E84009"/>
    <w:rsid w:val="00E96C42"/>
    <w:rsid w:val="00EA5A83"/>
    <w:rsid w:val="00EC283B"/>
    <w:rsid w:val="00EC7F9B"/>
    <w:rsid w:val="00EF09C6"/>
    <w:rsid w:val="00EF4D87"/>
    <w:rsid w:val="00F024F0"/>
    <w:rsid w:val="00F03BDC"/>
    <w:rsid w:val="00F0770F"/>
    <w:rsid w:val="00F17C21"/>
    <w:rsid w:val="00F20493"/>
    <w:rsid w:val="00F409A2"/>
    <w:rsid w:val="00FB0D45"/>
    <w:rsid w:val="00FC6508"/>
    <w:rsid w:val="00FC7BC2"/>
    <w:rsid w:val="00FD6A0F"/>
    <w:rsid w:val="00FE1570"/>
    <w:rsid w:val="00FF0406"/>
    <w:rsid w:val="00FF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2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32E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2E1"/>
    <w:rPr>
      <w:rFonts w:ascii="Times New Roman" w:eastAsia="Times New Roman" w:hAnsi="Times New Roman" w:cs="Times New Roman"/>
      <w:sz w:val="28"/>
      <w:szCs w:val="24"/>
      <w:lang w:eastAsia="ru-RU"/>
    </w:rPr>
  </w:style>
  <w:style w:type="paragraph" w:styleId="a3">
    <w:name w:val="Title"/>
    <w:basedOn w:val="a"/>
    <w:link w:val="a4"/>
    <w:qFormat/>
    <w:rsid w:val="006432E1"/>
    <w:pPr>
      <w:jc w:val="center"/>
    </w:pPr>
    <w:rPr>
      <w:sz w:val="28"/>
      <w:szCs w:val="20"/>
    </w:rPr>
  </w:style>
  <w:style w:type="character" w:customStyle="1" w:styleId="a4">
    <w:name w:val="Название Знак"/>
    <w:basedOn w:val="a0"/>
    <w:link w:val="a3"/>
    <w:rsid w:val="006432E1"/>
    <w:rPr>
      <w:rFonts w:ascii="Times New Roman" w:eastAsia="Times New Roman" w:hAnsi="Times New Roman" w:cs="Times New Roman"/>
      <w:sz w:val="28"/>
      <w:szCs w:val="20"/>
      <w:lang w:eastAsia="ru-RU"/>
    </w:rPr>
  </w:style>
  <w:style w:type="paragraph" w:styleId="a5">
    <w:name w:val="footnote text"/>
    <w:basedOn w:val="a"/>
    <w:link w:val="a6"/>
    <w:uiPriority w:val="99"/>
    <w:semiHidden/>
    <w:rsid w:val="006432E1"/>
    <w:rPr>
      <w:sz w:val="20"/>
      <w:szCs w:val="20"/>
    </w:rPr>
  </w:style>
  <w:style w:type="character" w:customStyle="1" w:styleId="a6">
    <w:name w:val="Текст сноски Знак"/>
    <w:basedOn w:val="a0"/>
    <w:link w:val="a5"/>
    <w:uiPriority w:val="99"/>
    <w:semiHidden/>
    <w:rsid w:val="006432E1"/>
    <w:rPr>
      <w:rFonts w:ascii="Times New Roman" w:eastAsia="Times New Roman" w:hAnsi="Times New Roman" w:cs="Times New Roman"/>
      <w:sz w:val="20"/>
      <w:szCs w:val="20"/>
      <w:lang w:eastAsia="ru-RU"/>
    </w:rPr>
  </w:style>
  <w:style w:type="character" w:styleId="a7">
    <w:name w:val="footnote reference"/>
    <w:semiHidden/>
    <w:rsid w:val="006432E1"/>
    <w:rPr>
      <w:vertAlign w:val="superscript"/>
    </w:rPr>
  </w:style>
  <w:style w:type="paragraph" w:styleId="a8">
    <w:name w:val="footer"/>
    <w:basedOn w:val="a"/>
    <w:link w:val="a9"/>
    <w:uiPriority w:val="99"/>
    <w:unhideWhenUsed/>
    <w:rsid w:val="006432E1"/>
    <w:pPr>
      <w:tabs>
        <w:tab w:val="center" w:pos="4677"/>
        <w:tab w:val="right" w:pos="9355"/>
      </w:tabs>
    </w:pPr>
  </w:style>
  <w:style w:type="character" w:customStyle="1" w:styleId="a9">
    <w:name w:val="Нижний колонтитул Знак"/>
    <w:basedOn w:val="a0"/>
    <w:link w:val="a8"/>
    <w:uiPriority w:val="99"/>
    <w:rsid w:val="006432E1"/>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F0770F"/>
    <w:pPr>
      <w:tabs>
        <w:tab w:val="center" w:pos="4677"/>
        <w:tab w:val="right" w:pos="9355"/>
      </w:tabs>
    </w:pPr>
  </w:style>
  <w:style w:type="character" w:customStyle="1" w:styleId="ab">
    <w:name w:val="Верхний колонтитул Знак"/>
    <w:basedOn w:val="a0"/>
    <w:link w:val="aa"/>
    <w:uiPriority w:val="99"/>
    <w:rsid w:val="00F0770F"/>
    <w:rPr>
      <w:rFonts w:ascii="Times New Roman" w:eastAsia="Times New Roman" w:hAnsi="Times New Roman" w:cs="Times New Roman"/>
      <w:sz w:val="24"/>
      <w:szCs w:val="24"/>
      <w:lang w:eastAsia="ru-RU"/>
    </w:rPr>
  </w:style>
  <w:style w:type="paragraph" w:customStyle="1" w:styleId="ConsPlusNormal">
    <w:name w:val="ConsPlusNormal"/>
    <w:rsid w:val="005F32C1"/>
    <w:pPr>
      <w:widowControl w:val="0"/>
      <w:autoSpaceDE w:val="0"/>
      <w:autoSpaceDN w:val="0"/>
      <w:spacing w:after="0" w:line="240" w:lineRule="auto"/>
    </w:pPr>
    <w:rPr>
      <w:rFonts w:ascii="Calibri" w:eastAsia="Times New Roman" w:hAnsi="Calibri" w:cs="Calibri"/>
      <w:szCs w:val="20"/>
      <w:lang w:eastAsia="ru-RU"/>
    </w:rPr>
  </w:style>
  <w:style w:type="character" w:styleId="ac">
    <w:name w:val="annotation reference"/>
    <w:basedOn w:val="a0"/>
    <w:uiPriority w:val="99"/>
    <w:semiHidden/>
    <w:unhideWhenUsed/>
    <w:rsid w:val="00CC219C"/>
    <w:rPr>
      <w:sz w:val="16"/>
      <w:szCs w:val="16"/>
    </w:rPr>
  </w:style>
  <w:style w:type="paragraph" w:styleId="ad">
    <w:name w:val="annotation text"/>
    <w:basedOn w:val="a"/>
    <w:link w:val="ae"/>
    <w:uiPriority w:val="99"/>
    <w:semiHidden/>
    <w:unhideWhenUsed/>
    <w:rsid w:val="00CC219C"/>
    <w:rPr>
      <w:sz w:val="20"/>
      <w:szCs w:val="20"/>
    </w:rPr>
  </w:style>
  <w:style w:type="character" w:customStyle="1" w:styleId="ae">
    <w:name w:val="Текст примечания Знак"/>
    <w:basedOn w:val="a0"/>
    <w:link w:val="ad"/>
    <w:uiPriority w:val="99"/>
    <w:semiHidden/>
    <w:rsid w:val="00CC219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C219C"/>
    <w:rPr>
      <w:b/>
      <w:bCs/>
    </w:rPr>
  </w:style>
  <w:style w:type="character" w:customStyle="1" w:styleId="af0">
    <w:name w:val="Тема примечания Знак"/>
    <w:basedOn w:val="ae"/>
    <w:link w:val="af"/>
    <w:uiPriority w:val="99"/>
    <w:semiHidden/>
    <w:rsid w:val="00CC219C"/>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CC219C"/>
    <w:rPr>
      <w:rFonts w:ascii="Tahoma" w:hAnsi="Tahoma" w:cs="Tahoma"/>
      <w:sz w:val="16"/>
      <w:szCs w:val="16"/>
    </w:rPr>
  </w:style>
  <w:style w:type="character" w:customStyle="1" w:styleId="af2">
    <w:name w:val="Текст выноски Знак"/>
    <w:basedOn w:val="a0"/>
    <w:link w:val="af1"/>
    <w:uiPriority w:val="99"/>
    <w:semiHidden/>
    <w:rsid w:val="00CC219C"/>
    <w:rPr>
      <w:rFonts w:ascii="Tahoma" w:eastAsia="Times New Roman" w:hAnsi="Tahoma" w:cs="Tahoma"/>
      <w:sz w:val="16"/>
      <w:szCs w:val="16"/>
      <w:lang w:eastAsia="ru-RU"/>
    </w:rPr>
  </w:style>
  <w:style w:type="paragraph" w:styleId="af3">
    <w:name w:val="Revision"/>
    <w:hidden/>
    <w:uiPriority w:val="99"/>
    <w:semiHidden/>
    <w:rsid w:val="00BA4EDE"/>
    <w:pPr>
      <w:spacing w:after="0" w:line="240" w:lineRule="auto"/>
    </w:pPr>
    <w:rPr>
      <w:rFonts w:ascii="Times New Roman" w:eastAsia="Times New Roman" w:hAnsi="Times New Roman" w:cs="Times New Roman"/>
      <w:sz w:val="24"/>
      <w:szCs w:val="24"/>
      <w:lang w:eastAsia="ru-RU"/>
    </w:rPr>
  </w:style>
  <w:style w:type="character" w:styleId="af4">
    <w:name w:val="Hyperlink"/>
    <w:basedOn w:val="a0"/>
    <w:uiPriority w:val="99"/>
    <w:unhideWhenUsed/>
    <w:rsid w:val="00BE4134"/>
    <w:rPr>
      <w:color w:val="0000FF" w:themeColor="hyperlink"/>
      <w:u w:val="single"/>
    </w:rPr>
  </w:style>
  <w:style w:type="paragraph" w:customStyle="1" w:styleId="ConsPlusTitle">
    <w:name w:val="ConsPlusTitle"/>
    <w:rsid w:val="00B06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FE1570"/>
    <w:pPr>
      <w:widowControl w:val="0"/>
      <w:snapToGrid w:val="0"/>
      <w:spacing w:after="0" w:line="240" w:lineRule="auto"/>
    </w:pPr>
    <w:rPr>
      <w:rFonts w:ascii="Courier New" w:eastAsia="Times New Roman" w:hAnsi="Courier New" w:cs="Times New Roman"/>
      <w:b/>
      <w:szCs w:val="20"/>
      <w:lang w:eastAsia="ru-RU"/>
    </w:rPr>
  </w:style>
  <w:style w:type="paragraph" w:styleId="af5">
    <w:name w:val="List Paragraph"/>
    <w:basedOn w:val="a"/>
    <w:uiPriority w:val="34"/>
    <w:qFormat/>
    <w:rsid w:val="00FE15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1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F703B-6DC9-4937-AC39-B23E4E53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2586</Words>
  <Characters>14744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Fadeeva</dc:creator>
  <cp:lastModifiedBy>СовДеп</cp:lastModifiedBy>
  <cp:revision>28</cp:revision>
  <cp:lastPrinted>2019-11-19T04:22:00Z</cp:lastPrinted>
  <dcterms:created xsi:type="dcterms:W3CDTF">2018-04-06T07:35:00Z</dcterms:created>
  <dcterms:modified xsi:type="dcterms:W3CDTF">2019-11-19T04:22:00Z</dcterms:modified>
</cp:coreProperties>
</file>