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0" w:rsidRPr="00B30181" w:rsidRDefault="00E11650" w:rsidP="00877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81">
        <w:rPr>
          <w:rFonts w:ascii="Times New Roman" w:hAnsi="Times New Roman" w:cs="Times New Roman"/>
          <w:noProof/>
          <w:spacing w:val="1"/>
          <w:sz w:val="24"/>
          <w:szCs w:val="24"/>
          <w:lang w:eastAsia="ru-RU"/>
        </w:rPr>
        <w:drawing>
          <wp:inline distT="0" distB="0" distL="0" distR="0" wp14:anchorId="43FABE18" wp14:editId="055B6EBF">
            <wp:extent cx="777240" cy="906780"/>
            <wp:effectExtent l="19050" t="0" r="3810" b="0"/>
            <wp:docPr id="1" name="Рисунок 0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50" w:rsidRPr="00B30181" w:rsidRDefault="00E11650" w:rsidP="00E1165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30181">
        <w:rPr>
          <w:rFonts w:ascii="Times New Roman" w:hAnsi="Times New Roman"/>
          <w:sz w:val="24"/>
          <w:szCs w:val="24"/>
        </w:rPr>
        <w:t>СОВЕТ ДЕПУТАТОВ ПОСЕЛКА КЕДРОВЫЙ</w:t>
      </w:r>
    </w:p>
    <w:p w:rsidR="00E11650" w:rsidRPr="00B30181" w:rsidRDefault="00E11650" w:rsidP="00B3018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30181">
        <w:rPr>
          <w:rFonts w:ascii="Times New Roman" w:hAnsi="Times New Roman"/>
          <w:sz w:val="24"/>
          <w:szCs w:val="24"/>
        </w:rPr>
        <w:t>КРАСНОЯРСКОГО КРАЯ</w:t>
      </w:r>
    </w:p>
    <w:p w:rsidR="00E11650" w:rsidRPr="00B30181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11650" w:rsidRPr="00B30181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B30181">
        <w:rPr>
          <w:rFonts w:ascii="Times New Roman" w:hAnsi="Times New Roman"/>
          <w:sz w:val="24"/>
          <w:szCs w:val="24"/>
        </w:rPr>
        <w:t xml:space="preserve">РЕШЕНИЕ        </w:t>
      </w:r>
    </w:p>
    <w:p w:rsidR="00E11650" w:rsidRPr="00B30181" w:rsidRDefault="00E11650" w:rsidP="00E11650">
      <w:pPr>
        <w:pStyle w:val="ConsTitle"/>
        <w:widowControl/>
        <w:ind w:right="0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104"/>
        <w:gridCol w:w="3080"/>
      </w:tblGrid>
      <w:tr w:rsidR="00E11650" w:rsidRPr="00B30181" w:rsidTr="00E11650">
        <w:tc>
          <w:tcPr>
            <w:tcW w:w="3190" w:type="dxa"/>
          </w:tcPr>
          <w:p w:rsidR="00E11650" w:rsidRPr="00B30181" w:rsidRDefault="00B30181" w:rsidP="00B30181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181">
              <w:rPr>
                <w:rFonts w:ascii="Times New Roman" w:hAnsi="Times New Roman"/>
                <w:sz w:val="24"/>
                <w:szCs w:val="24"/>
              </w:rPr>
              <w:t>08</w:t>
            </w:r>
            <w:r w:rsidR="00582DAB" w:rsidRPr="00B30181">
              <w:rPr>
                <w:rFonts w:ascii="Times New Roman" w:hAnsi="Times New Roman"/>
                <w:sz w:val="24"/>
                <w:szCs w:val="24"/>
              </w:rPr>
              <w:t>.</w:t>
            </w:r>
            <w:r w:rsidRPr="00B30181">
              <w:rPr>
                <w:rFonts w:ascii="Times New Roman" w:hAnsi="Times New Roman"/>
                <w:sz w:val="24"/>
                <w:szCs w:val="24"/>
              </w:rPr>
              <w:t>11</w:t>
            </w:r>
            <w:r w:rsidR="00582DAB" w:rsidRPr="00B30181">
              <w:rPr>
                <w:rFonts w:ascii="Times New Roman" w:hAnsi="Times New Roman"/>
                <w:sz w:val="24"/>
                <w:szCs w:val="24"/>
              </w:rPr>
              <w:t>.</w:t>
            </w:r>
            <w:r w:rsidRPr="00B3018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90" w:type="dxa"/>
          </w:tcPr>
          <w:p w:rsidR="00E11650" w:rsidRPr="00B30181" w:rsidRDefault="00E11650" w:rsidP="00E11650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181">
              <w:rPr>
                <w:rFonts w:ascii="Times New Roman" w:hAnsi="Times New Roman"/>
                <w:sz w:val="24"/>
                <w:szCs w:val="24"/>
              </w:rPr>
              <w:t>поселок Кедровый</w:t>
            </w:r>
          </w:p>
        </w:tc>
        <w:tc>
          <w:tcPr>
            <w:tcW w:w="3191" w:type="dxa"/>
          </w:tcPr>
          <w:p w:rsidR="00E11650" w:rsidRPr="00B30181" w:rsidRDefault="00314500" w:rsidP="00582DAB">
            <w:pPr>
              <w:pStyle w:val="ConsTitle"/>
              <w:widowControl/>
              <w:ind w:righ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181">
              <w:rPr>
                <w:rFonts w:ascii="Times New Roman" w:hAnsi="Times New Roman"/>
                <w:sz w:val="24"/>
                <w:szCs w:val="24"/>
              </w:rPr>
              <w:t>№</w:t>
            </w:r>
            <w:r w:rsidR="00B30181" w:rsidRPr="00B30181">
              <w:rPr>
                <w:rFonts w:ascii="Times New Roman" w:hAnsi="Times New Roman"/>
                <w:sz w:val="24"/>
                <w:szCs w:val="24"/>
              </w:rPr>
              <w:t>26-81Р</w:t>
            </w:r>
          </w:p>
        </w:tc>
      </w:tr>
    </w:tbl>
    <w:p w:rsidR="00E11650" w:rsidRPr="00B30181" w:rsidRDefault="00E11650" w:rsidP="00E11650">
      <w:pPr>
        <w:pStyle w:val="ConsTitle"/>
        <w:widowControl/>
        <w:ind w:right="0"/>
        <w:outlineLvl w:val="0"/>
        <w:rPr>
          <w:rFonts w:ascii="Times New Roman" w:hAnsi="Times New Roman"/>
          <w:sz w:val="24"/>
          <w:szCs w:val="24"/>
        </w:rPr>
      </w:pPr>
    </w:p>
    <w:p w:rsidR="007D7D0C" w:rsidRPr="00B30181" w:rsidRDefault="00B30181" w:rsidP="00E116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181">
        <w:rPr>
          <w:rFonts w:ascii="Times New Roman" w:hAnsi="Times New Roman" w:cs="Times New Roman"/>
          <w:b/>
          <w:sz w:val="24"/>
          <w:szCs w:val="24"/>
        </w:rPr>
        <w:t>О внесении дополнения</w:t>
      </w:r>
      <w:r w:rsidR="00582DAB" w:rsidRPr="00B30181">
        <w:rPr>
          <w:rFonts w:ascii="Times New Roman" w:hAnsi="Times New Roman" w:cs="Times New Roman"/>
          <w:b/>
          <w:sz w:val="24"/>
          <w:szCs w:val="24"/>
        </w:rPr>
        <w:t xml:space="preserve"> в Решение Совета депутатов поселка </w:t>
      </w:r>
      <w:proofErr w:type="gramStart"/>
      <w:r w:rsidR="00582DAB" w:rsidRPr="00B30181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="00582DAB" w:rsidRPr="00B30181">
        <w:rPr>
          <w:rFonts w:ascii="Times New Roman" w:hAnsi="Times New Roman" w:cs="Times New Roman"/>
          <w:b/>
          <w:sz w:val="24"/>
          <w:szCs w:val="24"/>
        </w:rPr>
        <w:t xml:space="preserve"> Красноярского к</w:t>
      </w:r>
      <w:r w:rsidRPr="00B30181">
        <w:rPr>
          <w:rFonts w:ascii="Times New Roman" w:hAnsi="Times New Roman" w:cs="Times New Roman"/>
          <w:b/>
          <w:sz w:val="24"/>
          <w:szCs w:val="24"/>
        </w:rPr>
        <w:t>рая от 26.02.2021 года №19-60Р «О</w:t>
      </w:r>
      <w:r w:rsidR="00582DAB" w:rsidRPr="00B30181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7D7D0C" w:rsidRPr="00B30181">
        <w:rPr>
          <w:rFonts w:ascii="Times New Roman" w:hAnsi="Times New Roman" w:cs="Times New Roman"/>
          <w:b/>
          <w:sz w:val="24"/>
          <w:szCs w:val="24"/>
        </w:rPr>
        <w:t xml:space="preserve"> утверждении прогнозного перечня муниципального имущества поселка Кедровый Красноярского края, подлежащего приватизации в 2021-2022 годах</w:t>
      </w:r>
      <w:r w:rsidRPr="00B30181">
        <w:rPr>
          <w:rFonts w:ascii="Times New Roman" w:hAnsi="Times New Roman" w:cs="Times New Roman"/>
          <w:b/>
          <w:sz w:val="24"/>
          <w:szCs w:val="24"/>
        </w:rPr>
        <w:t>».</w:t>
      </w:r>
    </w:p>
    <w:p w:rsidR="007D7D0C" w:rsidRPr="00B30181" w:rsidRDefault="007D7D0C" w:rsidP="00E116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F6" w:rsidRPr="00B30181" w:rsidRDefault="007D7D0C" w:rsidP="00E11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</w:t>
      </w:r>
      <w:r w:rsidRPr="00B30181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Федеральным законом от 21.12.2001 № 178-ФЗ </w:t>
      </w:r>
      <w:r w:rsidRPr="00B30181">
        <w:rPr>
          <w:rFonts w:ascii="Times New Roman" w:hAnsi="Times New Roman" w:cs="Times New Roman"/>
          <w:sz w:val="24"/>
          <w:szCs w:val="24"/>
        </w:rPr>
        <w:br/>
        <w:t xml:space="preserve">«О приватизации государственного и муниципального имущества Российской Федерации», </w:t>
      </w:r>
      <w:r w:rsidR="00877BF6" w:rsidRPr="00B30181">
        <w:rPr>
          <w:rFonts w:ascii="Times New Roman" w:hAnsi="Times New Roman" w:cs="Times New Roman"/>
          <w:sz w:val="24"/>
          <w:szCs w:val="24"/>
        </w:rPr>
        <w:t>руководствуясь Уставом поселка Кедровый Красноярского края, Совет депутатов поселка Красноярского края</w:t>
      </w:r>
    </w:p>
    <w:p w:rsidR="00877BF6" w:rsidRPr="00B30181" w:rsidRDefault="00877BF6" w:rsidP="00877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F6" w:rsidRPr="00B30181" w:rsidRDefault="00877BF6" w:rsidP="00E116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18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5AC6" w:rsidRPr="00B30181" w:rsidRDefault="00C95AC6" w:rsidP="00877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81" w:rsidRPr="00B30181" w:rsidRDefault="00582DAB" w:rsidP="00B30181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3018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30181" w:rsidRPr="00B30181">
        <w:rPr>
          <w:rFonts w:ascii="Times New Roman" w:hAnsi="Times New Roman" w:cs="Times New Roman"/>
          <w:sz w:val="24"/>
          <w:szCs w:val="24"/>
        </w:rPr>
        <w:t>дополнения</w:t>
      </w:r>
      <w:r w:rsidRPr="00B30181">
        <w:rPr>
          <w:rFonts w:ascii="Times New Roman" w:hAnsi="Times New Roman" w:cs="Times New Roman"/>
          <w:sz w:val="24"/>
          <w:szCs w:val="24"/>
        </w:rPr>
        <w:t xml:space="preserve"> </w:t>
      </w:r>
      <w:r w:rsidR="007D7D0C" w:rsidRPr="00B30181">
        <w:rPr>
          <w:rFonts w:ascii="Times New Roman" w:hAnsi="Times New Roman" w:cs="Times New Roman"/>
          <w:sz w:val="24"/>
          <w:szCs w:val="24"/>
        </w:rPr>
        <w:t xml:space="preserve"> </w:t>
      </w:r>
      <w:r w:rsidRPr="00B30181">
        <w:rPr>
          <w:rFonts w:ascii="Times New Roman" w:hAnsi="Times New Roman" w:cs="Times New Roman"/>
          <w:sz w:val="24"/>
          <w:szCs w:val="24"/>
        </w:rPr>
        <w:t xml:space="preserve">в Решение Совета депутатов поселка </w:t>
      </w:r>
      <w:proofErr w:type="gramStart"/>
      <w:r w:rsidRPr="00B30181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B30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63" w:rsidRPr="00B30181" w:rsidRDefault="00582DAB" w:rsidP="00B3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181">
        <w:rPr>
          <w:rFonts w:ascii="Times New Roman" w:hAnsi="Times New Roman" w:cs="Times New Roman"/>
          <w:sz w:val="24"/>
          <w:szCs w:val="24"/>
        </w:rPr>
        <w:t>Красноярского к</w:t>
      </w:r>
      <w:r w:rsidR="00B30181" w:rsidRPr="00B30181">
        <w:rPr>
          <w:rFonts w:ascii="Times New Roman" w:hAnsi="Times New Roman" w:cs="Times New Roman"/>
          <w:sz w:val="24"/>
          <w:szCs w:val="24"/>
        </w:rPr>
        <w:t>рая от 26.02.2021 года №19-60Р «О</w:t>
      </w:r>
      <w:r w:rsidRPr="00B30181">
        <w:rPr>
          <w:rFonts w:ascii="Times New Roman" w:hAnsi="Times New Roman" w:cs="Times New Roman"/>
          <w:sz w:val="24"/>
          <w:szCs w:val="24"/>
        </w:rPr>
        <w:t xml:space="preserve">б  утверждении прогнозного перечня муниципального имущества поселка </w:t>
      </w:r>
      <w:proofErr w:type="gramStart"/>
      <w:r w:rsidRPr="00B30181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B30181">
        <w:rPr>
          <w:rFonts w:ascii="Times New Roman" w:hAnsi="Times New Roman" w:cs="Times New Roman"/>
          <w:sz w:val="24"/>
          <w:szCs w:val="24"/>
        </w:rPr>
        <w:t xml:space="preserve"> Красноярского края, подлежащего приватизации в 2021-2022 годах</w:t>
      </w:r>
      <w:r w:rsidR="00B30181" w:rsidRPr="00B30181">
        <w:rPr>
          <w:rFonts w:ascii="Times New Roman" w:hAnsi="Times New Roman" w:cs="Times New Roman"/>
          <w:sz w:val="24"/>
          <w:szCs w:val="24"/>
        </w:rPr>
        <w:t xml:space="preserve">», </w:t>
      </w:r>
      <w:r w:rsidR="005A783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D7D0C" w:rsidRPr="00B3018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71463" w:rsidRPr="00B30181">
        <w:rPr>
          <w:rFonts w:ascii="Times New Roman" w:hAnsi="Times New Roman" w:cs="Times New Roman"/>
          <w:sz w:val="24"/>
          <w:szCs w:val="24"/>
        </w:rPr>
        <w:t>.</w:t>
      </w:r>
    </w:p>
    <w:p w:rsidR="00171463" w:rsidRPr="00B30181" w:rsidRDefault="007D7D0C" w:rsidP="007D7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01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финансам, бюджету, экономической политике, собственности и налогам.</w:t>
      </w:r>
    </w:p>
    <w:p w:rsidR="00C95AC6" w:rsidRPr="00B30181" w:rsidRDefault="00C95AC6" w:rsidP="007D7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81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официального опубликования в печатном издании «Вести Кедрового».</w:t>
      </w:r>
    </w:p>
    <w:p w:rsidR="00C95AC6" w:rsidRPr="00B30181" w:rsidRDefault="00C95AC6" w:rsidP="006F4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81" w:rsidRPr="00B30181" w:rsidRDefault="00B30181" w:rsidP="006F4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2"/>
      </w:tblGrid>
      <w:tr w:rsidR="00E11650" w:rsidRPr="00B30181" w:rsidTr="006F42FB">
        <w:tc>
          <w:tcPr>
            <w:tcW w:w="4962" w:type="dxa"/>
          </w:tcPr>
          <w:p w:rsidR="00B30181" w:rsidRPr="00B30181" w:rsidRDefault="00E11650" w:rsidP="00B30181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30181"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  <w:p w:rsidR="00E11650" w:rsidRPr="00B30181" w:rsidRDefault="00E11650" w:rsidP="00B30181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 w:rsidRPr="00B30181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="00B30181"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81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4502" w:type="dxa"/>
          </w:tcPr>
          <w:p w:rsidR="00E11650" w:rsidRPr="00B30181" w:rsidRDefault="00E11650" w:rsidP="00B30181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50" w:rsidRPr="00B30181" w:rsidRDefault="00E11650" w:rsidP="00B30181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50" w:rsidRPr="00B30181" w:rsidRDefault="00E11650" w:rsidP="00B30181">
            <w:pPr>
              <w:pStyle w:val="a3"/>
              <w:ind w:left="3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B30181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</w:p>
        </w:tc>
      </w:tr>
      <w:tr w:rsidR="00E11650" w:rsidRPr="00B30181" w:rsidTr="006F42FB">
        <w:tc>
          <w:tcPr>
            <w:tcW w:w="4962" w:type="dxa"/>
          </w:tcPr>
          <w:p w:rsidR="00E11650" w:rsidRPr="00B30181" w:rsidRDefault="00E11650" w:rsidP="00B30181">
            <w:pPr>
              <w:pStyle w:val="a3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E11650" w:rsidRPr="00B30181" w:rsidRDefault="00E11650" w:rsidP="00B30181">
            <w:pPr>
              <w:pStyle w:val="a3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50" w:rsidRPr="00B30181" w:rsidTr="006F42FB">
        <w:tc>
          <w:tcPr>
            <w:tcW w:w="4962" w:type="dxa"/>
          </w:tcPr>
          <w:p w:rsidR="00E11650" w:rsidRPr="00B30181" w:rsidRDefault="00582DAB" w:rsidP="00B30181">
            <w:pPr>
              <w:autoSpaceDE w:val="0"/>
              <w:autoSpaceDN w:val="0"/>
              <w:adjustRightInd w:val="0"/>
              <w:ind w:left="31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F42FB"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650"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 w:rsidR="00E11650" w:rsidRPr="00B30181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  <w:p w:rsidR="00E11650" w:rsidRPr="00B30181" w:rsidRDefault="00E11650" w:rsidP="00B30181">
            <w:pPr>
              <w:pStyle w:val="a3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81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4502" w:type="dxa"/>
          </w:tcPr>
          <w:p w:rsidR="006F42FB" w:rsidRPr="00B30181" w:rsidRDefault="006F42FB" w:rsidP="00B30181">
            <w:pPr>
              <w:pStyle w:val="a3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50" w:rsidRPr="00B30181" w:rsidRDefault="006F42FB" w:rsidP="00B30181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01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82DAB" w:rsidRPr="00B30181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="00582DAB" w:rsidRPr="00B30181">
              <w:rPr>
                <w:rFonts w:ascii="Times New Roman" w:hAnsi="Times New Roman" w:cs="Times New Roman"/>
                <w:sz w:val="24"/>
                <w:szCs w:val="24"/>
              </w:rPr>
              <w:t>Дюбин</w:t>
            </w:r>
            <w:proofErr w:type="spellEnd"/>
          </w:p>
        </w:tc>
      </w:tr>
      <w:tr w:rsidR="006F42FB" w:rsidRPr="00B30181" w:rsidTr="006F42FB">
        <w:tc>
          <w:tcPr>
            <w:tcW w:w="4962" w:type="dxa"/>
          </w:tcPr>
          <w:p w:rsidR="006F42FB" w:rsidRPr="00B30181" w:rsidRDefault="006F42FB" w:rsidP="00E116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6F42FB" w:rsidRPr="00B30181" w:rsidRDefault="006F42FB" w:rsidP="00E116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50" w:rsidRPr="00B30181" w:rsidRDefault="00E11650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  <w:sectPr w:rsidR="00E11650" w:rsidRPr="00B30181" w:rsidSect="00B3018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273AA" w:rsidRPr="00B30181" w:rsidRDefault="00B273AA" w:rsidP="00C95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3AA" w:rsidRPr="00B30181" w:rsidRDefault="00B273AA" w:rsidP="00B273AA">
      <w:pPr>
        <w:rPr>
          <w:rFonts w:ascii="Times New Roman" w:hAnsi="Times New Roman" w:cs="Times New Roman"/>
          <w:sz w:val="24"/>
          <w:szCs w:val="24"/>
        </w:rPr>
      </w:pPr>
    </w:p>
    <w:p w:rsidR="00E11650" w:rsidRPr="00B30181" w:rsidRDefault="00E11650" w:rsidP="00E11650">
      <w:pPr>
        <w:shd w:val="clear" w:color="auto" w:fill="FFFFFF"/>
        <w:spacing w:after="0" w:line="252" w:lineRule="atLeast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018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73AA" w:rsidRPr="00B30181" w:rsidRDefault="00E11650" w:rsidP="00E1165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0181">
        <w:rPr>
          <w:rFonts w:ascii="Times New Roman" w:hAnsi="Times New Roman" w:cs="Times New Roman"/>
          <w:sz w:val="24"/>
          <w:szCs w:val="24"/>
        </w:rPr>
        <w:t xml:space="preserve">к </w:t>
      </w:r>
      <w:r w:rsidR="004708DE" w:rsidRPr="00B30181">
        <w:rPr>
          <w:rFonts w:ascii="Times New Roman" w:hAnsi="Times New Roman" w:cs="Times New Roman"/>
          <w:sz w:val="24"/>
          <w:szCs w:val="24"/>
        </w:rPr>
        <w:t xml:space="preserve"> </w:t>
      </w:r>
      <w:r w:rsidRPr="00B30181">
        <w:rPr>
          <w:rFonts w:ascii="Times New Roman" w:hAnsi="Times New Roman" w:cs="Times New Roman"/>
          <w:sz w:val="24"/>
          <w:szCs w:val="24"/>
        </w:rPr>
        <w:t>Ре</w:t>
      </w:r>
      <w:r w:rsidR="00B30181">
        <w:rPr>
          <w:rFonts w:ascii="Times New Roman" w:hAnsi="Times New Roman" w:cs="Times New Roman"/>
          <w:sz w:val="24"/>
          <w:szCs w:val="24"/>
        </w:rPr>
        <w:t>шению</w:t>
      </w:r>
      <w:r w:rsidRPr="00B30181">
        <w:rPr>
          <w:rFonts w:ascii="Times New Roman" w:hAnsi="Times New Roman" w:cs="Times New Roman"/>
          <w:sz w:val="24"/>
          <w:szCs w:val="24"/>
        </w:rPr>
        <w:t xml:space="preserve"> Совета депутатов поселка </w:t>
      </w:r>
      <w:r w:rsidR="00314500" w:rsidRPr="00B30181">
        <w:rPr>
          <w:rFonts w:ascii="Times New Roman" w:hAnsi="Times New Roman" w:cs="Times New Roman"/>
          <w:sz w:val="24"/>
          <w:szCs w:val="24"/>
        </w:rPr>
        <w:t xml:space="preserve">Кедровый Красноярского края </w:t>
      </w:r>
      <w:r w:rsidR="004708DE" w:rsidRPr="00B30181">
        <w:rPr>
          <w:rFonts w:ascii="Times New Roman" w:hAnsi="Times New Roman" w:cs="Times New Roman"/>
          <w:sz w:val="24"/>
          <w:szCs w:val="24"/>
        </w:rPr>
        <w:t xml:space="preserve"> </w:t>
      </w:r>
      <w:r w:rsidRPr="00B30181">
        <w:rPr>
          <w:rFonts w:ascii="Times New Roman" w:hAnsi="Times New Roman" w:cs="Times New Roman"/>
          <w:sz w:val="24"/>
          <w:szCs w:val="24"/>
        </w:rPr>
        <w:t>«</w:t>
      </w:r>
      <w:r w:rsidR="007D7D0C" w:rsidRPr="00B30181">
        <w:rPr>
          <w:rFonts w:ascii="Times New Roman" w:hAnsi="Times New Roman" w:cs="Times New Roman"/>
          <w:sz w:val="24"/>
          <w:szCs w:val="24"/>
        </w:rPr>
        <w:t>О</w:t>
      </w:r>
      <w:r w:rsidR="004708DE" w:rsidRPr="00B30181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B30181">
        <w:rPr>
          <w:rFonts w:ascii="Times New Roman" w:hAnsi="Times New Roman" w:cs="Times New Roman"/>
          <w:sz w:val="24"/>
          <w:szCs w:val="24"/>
        </w:rPr>
        <w:t>дополнения</w:t>
      </w:r>
      <w:r w:rsidR="004708DE" w:rsidRPr="00B30181">
        <w:rPr>
          <w:rFonts w:ascii="Times New Roman" w:hAnsi="Times New Roman" w:cs="Times New Roman"/>
          <w:sz w:val="24"/>
          <w:szCs w:val="24"/>
        </w:rPr>
        <w:t xml:space="preserve"> </w:t>
      </w:r>
      <w:r w:rsidR="00B30181">
        <w:rPr>
          <w:rFonts w:ascii="Times New Roman" w:hAnsi="Times New Roman" w:cs="Times New Roman"/>
          <w:sz w:val="24"/>
          <w:szCs w:val="24"/>
        </w:rPr>
        <w:t>в Решение Совета депутатов посел</w:t>
      </w:r>
      <w:r w:rsidR="004708DE" w:rsidRPr="00B30181">
        <w:rPr>
          <w:rFonts w:ascii="Times New Roman" w:hAnsi="Times New Roman" w:cs="Times New Roman"/>
          <w:sz w:val="24"/>
          <w:szCs w:val="24"/>
        </w:rPr>
        <w:t>ка Кедровый Красноярского края от 26.02.2021 г. № 19-60Р «Об</w:t>
      </w:r>
      <w:r w:rsidR="007D7D0C" w:rsidRPr="00B30181">
        <w:rPr>
          <w:rFonts w:ascii="Times New Roman" w:hAnsi="Times New Roman" w:cs="Times New Roman"/>
          <w:sz w:val="24"/>
          <w:szCs w:val="24"/>
        </w:rPr>
        <w:t xml:space="preserve"> утверждении прогнозного перечня муниципального имущества поселка Кедровый Красноярского края, подлежащего приватизации в 2021-2022 годах</w:t>
      </w:r>
      <w:r w:rsidRPr="00B30181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  <w:t>»</w:t>
      </w:r>
    </w:p>
    <w:p w:rsidR="00E11650" w:rsidRPr="00B30181" w:rsidRDefault="00E11650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00" w:rsidRPr="00B30181" w:rsidRDefault="00332D5B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B3018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Перечень недвижимого муниципального имущества </w:t>
      </w:r>
    </w:p>
    <w:p w:rsidR="00332D5B" w:rsidRPr="00B30181" w:rsidRDefault="00332D5B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B3018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поселк</w:t>
      </w:r>
      <w:r w:rsidR="00314500" w:rsidRPr="00B3018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а</w:t>
      </w:r>
      <w:r w:rsidRPr="00B3018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proofErr w:type="gramStart"/>
      <w:r w:rsidRPr="00B3018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Кедровый</w:t>
      </w:r>
      <w:proofErr w:type="gramEnd"/>
      <w:r w:rsidRPr="00B3018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Красноярского края, </w:t>
      </w:r>
    </w:p>
    <w:p w:rsidR="00B273AA" w:rsidRPr="00B30181" w:rsidRDefault="00332D5B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8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подлежащего приватизации в 2021-2022</w:t>
      </w:r>
    </w:p>
    <w:p w:rsidR="00B273AA" w:rsidRPr="00B30181" w:rsidRDefault="00B273AA" w:rsidP="00E1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AA" w:rsidRPr="00B30181" w:rsidRDefault="00B273AA" w:rsidP="00E1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866"/>
        <w:gridCol w:w="2110"/>
        <w:gridCol w:w="1627"/>
        <w:gridCol w:w="2431"/>
      </w:tblGrid>
      <w:tr w:rsidR="007D7D0C" w:rsidRPr="00B30181" w:rsidTr="006C4DED">
        <w:tc>
          <w:tcPr>
            <w:tcW w:w="573" w:type="dxa"/>
            <w:vAlign w:val="center"/>
          </w:tcPr>
          <w:p w:rsidR="007D7D0C" w:rsidRPr="00B30181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B30181">
              <w:rPr>
                <w:rStyle w:val="Arial9pt0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7D0C" w:rsidRPr="00B30181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B3018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18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D7D0C" w:rsidRPr="00B30181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7D0C" w:rsidRPr="00B30181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3018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133" w:type="dxa"/>
            <w:vAlign w:val="center"/>
          </w:tcPr>
          <w:p w:rsidR="007D7D0C" w:rsidRPr="00B30181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3018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469" w:type="dxa"/>
            <w:vAlign w:val="center"/>
          </w:tcPr>
          <w:p w:rsidR="007D7D0C" w:rsidRPr="00B30181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7D7D0C" w:rsidRPr="00B30181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3018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7D7D0C" w:rsidRPr="00B30181" w:rsidRDefault="005A7837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</w:tr>
      <w:tr w:rsidR="00332D5B" w:rsidRPr="00B30181" w:rsidTr="00D04DB8">
        <w:tc>
          <w:tcPr>
            <w:tcW w:w="573" w:type="dxa"/>
          </w:tcPr>
          <w:p w:rsidR="00332D5B" w:rsidRPr="00B30181" w:rsidRDefault="005A7837" w:rsidP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332D5B" w:rsidRPr="00B30181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32D5B" w:rsidRPr="00B30181" w:rsidRDefault="00332D5B" w:rsidP="005A7837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Style w:val="11pt0pt"/>
                <w:sz w:val="24"/>
                <w:szCs w:val="24"/>
              </w:rPr>
              <w:t>(</w:t>
            </w:r>
            <w:r w:rsidR="005A7837">
              <w:rPr>
                <w:rStyle w:val="11pt0pt"/>
                <w:sz w:val="24"/>
                <w:szCs w:val="24"/>
              </w:rPr>
              <w:t>хранилище маз</w:t>
            </w:r>
            <w:bookmarkStart w:id="0" w:name="_GoBack"/>
            <w:bookmarkEnd w:id="0"/>
            <w:r w:rsidR="005A7837">
              <w:rPr>
                <w:rStyle w:val="11pt0pt"/>
                <w:sz w:val="24"/>
                <w:szCs w:val="24"/>
              </w:rPr>
              <w:t>уты</w:t>
            </w:r>
            <w:r w:rsidRPr="00B30181">
              <w:rPr>
                <w:rStyle w:val="11pt0pt"/>
                <w:sz w:val="24"/>
                <w:szCs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5A7837" w:rsidRDefault="005A7837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332D5B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B30181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5A7837" w:rsidRDefault="005A7837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</w:p>
          <w:p w:rsidR="005A7837" w:rsidRPr="00B30181" w:rsidRDefault="005A7837" w:rsidP="00332D5B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  <w:p w:rsidR="00332D5B" w:rsidRPr="00B30181" w:rsidRDefault="00332D5B" w:rsidP="005A783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332D5B" w:rsidRPr="00B30181" w:rsidRDefault="005A7837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94" w:type="dxa"/>
            <w:shd w:val="clear" w:color="auto" w:fill="auto"/>
            <w:vAlign w:val="center"/>
          </w:tcPr>
          <w:p w:rsidR="00332D5B" w:rsidRPr="00B30181" w:rsidRDefault="005A7837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24 60 1 195</w:t>
            </w:r>
          </w:p>
        </w:tc>
      </w:tr>
    </w:tbl>
    <w:p w:rsidR="00B273AA" w:rsidRPr="00B30181" w:rsidRDefault="00B273AA" w:rsidP="00C95A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73AA" w:rsidRPr="00B30181" w:rsidSect="00E116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2C1"/>
    <w:multiLevelType w:val="hybridMultilevel"/>
    <w:tmpl w:val="86DC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BF6"/>
    <w:rsid w:val="00171463"/>
    <w:rsid w:val="001912E7"/>
    <w:rsid w:val="002A4AE3"/>
    <w:rsid w:val="00314500"/>
    <w:rsid w:val="00332D5B"/>
    <w:rsid w:val="003C310C"/>
    <w:rsid w:val="004708DE"/>
    <w:rsid w:val="004C4342"/>
    <w:rsid w:val="00582DAB"/>
    <w:rsid w:val="005A7837"/>
    <w:rsid w:val="00622661"/>
    <w:rsid w:val="006C4DED"/>
    <w:rsid w:val="006F42FB"/>
    <w:rsid w:val="00727B25"/>
    <w:rsid w:val="007B6B51"/>
    <w:rsid w:val="007D7D0C"/>
    <w:rsid w:val="00877BF6"/>
    <w:rsid w:val="009C7EB3"/>
    <w:rsid w:val="009D2937"/>
    <w:rsid w:val="00B273AA"/>
    <w:rsid w:val="00B30181"/>
    <w:rsid w:val="00BE3F78"/>
    <w:rsid w:val="00C95AC6"/>
    <w:rsid w:val="00D936C5"/>
    <w:rsid w:val="00E11650"/>
    <w:rsid w:val="00E2066E"/>
    <w:rsid w:val="00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116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uiPriority w:val="39"/>
    <w:rsid w:val="00E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1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7D7D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7"/>
    <w:rsid w:val="007D7D0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7"/>
    <w:rsid w:val="007D7D0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D7D0C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pt0pt">
    <w:name w:val="Основной текст + 11 pt;Интервал 0 pt"/>
    <w:basedOn w:val="a7"/>
    <w:rsid w:val="006C4D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SovDep</cp:lastModifiedBy>
  <cp:revision>5</cp:revision>
  <cp:lastPrinted>2021-11-10T05:06:00Z</cp:lastPrinted>
  <dcterms:created xsi:type="dcterms:W3CDTF">2021-11-02T09:02:00Z</dcterms:created>
  <dcterms:modified xsi:type="dcterms:W3CDTF">2021-11-10T05:10:00Z</dcterms:modified>
</cp:coreProperties>
</file>